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D0" w:rsidRPr="004A0CD0" w:rsidRDefault="004A0CD0" w:rsidP="004A0CD0">
      <w:pPr>
        <w:jc w:val="center"/>
        <w:rPr>
          <w:rFonts w:ascii="Arial Black" w:hAnsi="Arial Black"/>
          <w:sz w:val="40"/>
          <w:szCs w:val="40"/>
        </w:rPr>
      </w:pPr>
      <w:r w:rsidRPr="004A0CD0">
        <w:rPr>
          <w:rFonts w:ascii="Arial Black" w:hAnsi="Arial Black"/>
          <w:sz w:val="40"/>
          <w:szCs w:val="40"/>
        </w:rPr>
        <w:t>Технологическая карта профориентационного урока по теме:</w:t>
      </w:r>
    </w:p>
    <w:p w:rsidR="004A0CD0" w:rsidRPr="004A0CD0" w:rsidRDefault="004A0CD0" w:rsidP="004A0CD0">
      <w:pPr>
        <w:jc w:val="center"/>
        <w:rPr>
          <w:rFonts w:ascii="Arial Black" w:hAnsi="Arial Black"/>
          <w:sz w:val="40"/>
          <w:szCs w:val="40"/>
        </w:rPr>
      </w:pPr>
      <w:r w:rsidRPr="004A0CD0">
        <w:rPr>
          <w:rFonts w:ascii="Arial Black" w:hAnsi="Arial Black"/>
          <w:sz w:val="40"/>
          <w:szCs w:val="40"/>
        </w:rPr>
        <w:t>Тема 25. Россия умная: программирование и телекоммуникации — профориентационный урок «Россия – мои горизонты» (РМГ) - четверг, 13.03.2025 (13 марта 2025 года)</w:t>
      </w:r>
    </w:p>
    <w:p w:rsidR="004A0CD0" w:rsidRPr="004A0CD0" w:rsidRDefault="004A0CD0" w:rsidP="004A0CD0">
      <w:pPr>
        <w:jc w:val="center"/>
        <w:rPr>
          <w:rStyle w:val="a3"/>
          <w:rFonts w:ascii="Arial Black" w:hAnsi="Arial Black" w:cs="Arial"/>
          <w:sz w:val="40"/>
          <w:szCs w:val="40"/>
          <w:lang w:val="en-US"/>
        </w:rPr>
      </w:pPr>
      <w:hyperlink r:id="rId4" w:history="1">
        <w:r w:rsidRPr="004A0CD0">
          <w:rPr>
            <w:rStyle w:val="a3"/>
            <w:rFonts w:ascii="Arial Black" w:hAnsi="Arial Black"/>
            <w:sz w:val="40"/>
            <w:szCs w:val="40"/>
          </w:rPr>
          <w:t xml:space="preserve">Новые УРОКИ </w:t>
        </w:r>
        <w:r w:rsidRPr="004A0CD0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4A0CD0" w:rsidRPr="004A0CD0" w:rsidRDefault="004A0CD0" w:rsidP="004A0CD0">
      <w:pPr>
        <w:jc w:val="center"/>
        <w:rPr>
          <w:rFonts w:ascii="Arial Black" w:hAnsi="Arial Black"/>
          <w:sz w:val="40"/>
          <w:szCs w:val="40"/>
        </w:rPr>
      </w:pPr>
      <w:r w:rsidRPr="004A0CD0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4A0CD0" w:rsidRPr="004A0CD0" w:rsidRDefault="004A0CD0" w:rsidP="004A0C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C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4A0C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ехнологическая карта профориентационного урока по теме "Россия умная: программирование и телекоммуникации" — профориентационный урок "Россия – мои горизонты":</w:t>
      </w:r>
    </w:p>
    <w:tbl>
      <w:tblPr>
        <w:tblW w:w="114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2410"/>
        <w:gridCol w:w="1643"/>
        <w:gridCol w:w="1272"/>
        <w:gridCol w:w="1559"/>
      </w:tblGrid>
      <w:tr w:rsidR="004A0CD0" w:rsidRPr="004A0CD0" w:rsidTr="004A0CD0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переклички, проверка присутствия. Подготовка учебных материалов и проекционного экрана. Ознакомление с правилами урока. Создание позитивного настроя.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перекличку, подготавливают рабочие материалы, отключают мобильные телефоны.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работа, организационные действия.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Проекционный экран, маркеры, стикеры.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к уроку (наличие материалов, выполнение инструкций).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цели и задач урока. Подведение к теме занятия. Озвучивание основных понятий и терминов. Создание мотивации.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задают вопросы, если необходимо.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мотивация.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маркеры, слайды.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и активного слушания.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часть: 1. Роль программирования и телекоммуникаций в экономике России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Введение в тему. Просмотр видеоролика о достижениях российских IT и телекоммуникационных компаний. Разъяснение важности и роли технологий.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Смотрят видеоролик, слушают комментарии учителя, задают вопросы.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Просмотр видеоролика, обсуждение.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Видеоматериалы, проектор.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и интереса к теме (вопросы, обсуждения).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1.1. Просмотр </w:t>
            </w: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видеоролика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Обсуждение роли цифровых технологий в современном мире.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делятся мнениями, высказывают свои мысли.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обсуждение.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проектор.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глубины обсуждения.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1.2. Обзор крупнейших российских компаний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информации о таких компаниях, как Ростелеком, МТС, Мегафон, Яндекс, VK. Подчеркивание их роли в экономике страны.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 по компаниям, делают пометки, активно участвуют в обсуждении.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элементами обсуждения.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</w:t>
            </w:r>
            <w:proofErr w:type="spellStart"/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усвоения информации и активного участия в обсуждении.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Ключевые направления развития отраслей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с новыми направлениями в индустрии (ИИ, кибербезопасность, облачные технологии, 5G, спутниковая связь, оптоволоконные сети).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информацию, задают вопросы, делают записи.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групповая работа, работа с картами.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карты, </w:t>
            </w:r>
            <w:proofErr w:type="spellStart"/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внимания, готовность к групповому анализу.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2.1. Рассказ о направлениях в программировании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актуальных направлений (ИИ, кибербезопасность, облачные технологии). Разъяснение значимости каждого направления.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вопросы, обсуждают важность новых направлений, делают записи.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карты.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новых направлений и их значимости.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2.2. Обзор телекоммуникационных направлений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с новыми направлениями в области связи (5G, спутниковая связь, оптоволоконные сети). Обсуждение перспектив.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Вовлечены в обсуждение, задают вопросы, анализируют информацию.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анализ.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схемы, карты.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в дискуссию и усвоения информации.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2.3. Игра-разминка "Связь и софт"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интерактивной игры, где учащиеся определяют, в какой сфере применяется тот или иной технологический инструмент.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игре, высказываются, отгадывают технологии.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Игровая деятельность, мозговой штурм.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карточки.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и правильных ответов в игре.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2.4. Групповая работа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Разделение учащихся на группы для составления карты развития телекоммуникаций и ИТ в России. Ведение работы по алгоритму.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в группах, создают карты, анализируют информацию, обсуждают результаты.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группах, коллективное обсуждение.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Карты, </w:t>
            </w:r>
            <w:proofErr w:type="spellStart"/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маркеры.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работы в группе, итоговых карт.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Работодатели и кадровые потребности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информации о ведущих работодателях. Анализ вакансий и требований к специалистам. Обсуждение потребностей рынка труда.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 о будущих работодателях, делают заметки, обсуждают востребованные профессии.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обсуждение, работа с информацией о вакансиях.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таблицы с вакансиями, раздаточные </w:t>
            </w: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материалы.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Оценка понимания рынка труда и востребованности профессий.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3.1. Анализ карты кластеров России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карты технологических кластеров России и их значимости для развития отрасли.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Изучают карту, задают вопросы, обсуждают важность кластеров для региона.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Анализ, групповая работа.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Карта России, информационные материалы.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анализа карт и вовлеченности в обсуждение.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3.2. Знакомство с работодателями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ведущих компаний и их вакансий, разбор требований к кандидатам.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 информацию о работодателях, задают вопросы, участвуют в обсуждениях.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 вакансий.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 с вакансиями.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интереса к реальным вакансиям и вопросам о профессиях.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Профориентация 6-7 класс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игрового блока "Мир связи и программирования". Презентация связи школьных предметов с будущими профессиями.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игре, выявляют связи между предметами и профессиями, делают пометки.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Игра, анализ, обсуждение.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заданиями, презентация.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и активности в игре.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4.1. Практическое задание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с базовым оборудованием и простым программированием.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с материалами, пробуют выполнить практическое задание.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игра.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Компьютеры, раздаточные материалы.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практических навыков и выполнения задания.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Профориентация 8-9 класс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профессий: программист, инженер связи, системный администратор, специалист техподдержки.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информацию, задают вопросы, анализируют профессию.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таблица с профессиями.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восприятия профессий и участия в обсуждении.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5.1. Обзор колледжей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с колледжами и курсами по направлениям. Обсуждение профессиональных качеств для этих профессий.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вопросы, записывают информацию, обсуждают.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анализ.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восприятия образовательных возможностей.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Профориентация 10-11 класс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с вузами и возможностями карьерного роста. Обсуждение стажировок и практик.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готовят краткие выводы.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обсуждение, анализ.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карьерных траекторий.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6.1. Стажировки и практики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 стажировок, </w:t>
            </w:r>
            <w:proofErr w:type="spellStart"/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программ, возможностей трудоустройства.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информацию, обсуждают свои будущие планы, задают вопросы.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обсуждение, анализ.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таблицы, видеоматериалы.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активного участия в обсуждении.</w:t>
            </w:r>
          </w:p>
        </w:tc>
      </w:tr>
      <w:tr w:rsidR="004A0CD0" w:rsidRPr="004A0CD0" w:rsidTr="004A0CD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Подведение итогов занятия</w:t>
            </w:r>
          </w:p>
        </w:tc>
        <w:tc>
          <w:tcPr>
            <w:tcW w:w="337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Обобщение результатов, обратная связь, подведение итогов. </w:t>
            </w:r>
            <w:proofErr w:type="spellStart"/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Вдохновление</w:t>
            </w:r>
            <w:proofErr w:type="spellEnd"/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будущие выборы профессий.</w:t>
            </w:r>
          </w:p>
        </w:tc>
        <w:tc>
          <w:tcPr>
            <w:tcW w:w="2380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выводы, отвечают на вопросы, оценивают свои знания.</w:t>
            </w:r>
          </w:p>
        </w:tc>
        <w:tc>
          <w:tcPr>
            <w:tcW w:w="1613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обсуждение.</w:t>
            </w:r>
          </w:p>
        </w:tc>
        <w:tc>
          <w:tcPr>
            <w:tcW w:w="1242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Интерактивные методы, </w:t>
            </w:r>
            <w:proofErr w:type="spellStart"/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стикеры.</w:t>
            </w:r>
          </w:p>
        </w:tc>
        <w:tc>
          <w:tcPr>
            <w:tcW w:w="1514" w:type="dxa"/>
            <w:vAlign w:val="center"/>
            <w:hideMark/>
          </w:tcPr>
          <w:p w:rsidR="004A0CD0" w:rsidRPr="004A0CD0" w:rsidRDefault="004A0CD0" w:rsidP="004A0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усвоения материала, самооценка учащихся.</w:t>
            </w:r>
          </w:p>
        </w:tc>
      </w:tr>
    </w:tbl>
    <w:p w:rsidR="004A0CD0" w:rsidRDefault="004A0CD0" w:rsidP="004A0CD0">
      <w:pPr>
        <w:spacing w:before="100" w:beforeAutospacing="1" w:after="100" w:afterAutospacing="1" w:line="240" w:lineRule="auto"/>
      </w:pPr>
      <w:r w:rsidRPr="004A0CD0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 охватывает все этапы урока и соответствует ФГОС, предлагая разнообразные методы работы и оценочные средства для контроля и поддержки учащихся.</w:t>
      </w:r>
      <w:bookmarkStart w:id="0" w:name="_GoBack"/>
      <w:bookmarkEnd w:id="0"/>
    </w:p>
    <w:sectPr w:rsidR="004A0CD0" w:rsidSect="004A0CD0"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D0"/>
    <w:rsid w:val="004A0CD0"/>
    <w:rsid w:val="0065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F9B3"/>
  <w15:chartTrackingRefBased/>
  <w15:docId w15:val="{78756222-6EF3-4423-B7E8-0DF4DD15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CD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CD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0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2025-02-09T17:57:00Z</dcterms:created>
  <dcterms:modified xsi:type="dcterms:W3CDTF">2025-02-09T18:00:00Z</dcterms:modified>
</cp:coreProperties>
</file>