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bookmarkStart w:id="0" w:name="_GoBack"/>
      <w:bookmarkEnd w:id="0"/>
      <w:r w:rsidR="009D3C36" w:rsidRPr="009D3C36">
        <w:rPr>
          <w:rFonts w:ascii="Arial Black" w:hAnsi="Arial Black"/>
          <w:sz w:val="40"/>
          <w:szCs w:val="40"/>
        </w:rPr>
        <w:t>Правила безопасного поведения в цифровой среде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D3C3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D3C36" w:rsidRDefault="009D3C36" w:rsidP="00661A48">
      <w:pPr>
        <w:rPr>
          <w:rFonts w:ascii="Arial" w:hAnsi="Arial" w:cs="Arial"/>
          <w:sz w:val="28"/>
          <w:szCs w:val="28"/>
        </w:rPr>
      </w:pPr>
      <w:r w:rsidRPr="009D3C36">
        <w:rPr>
          <w:rFonts w:ascii="Arial" w:hAnsi="Arial" w:cs="Arial"/>
          <w:sz w:val="28"/>
          <w:szCs w:val="28"/>
        </w:rPr>
        <w:t>Используйте реальные примеры</w:t>
      </w:r>
      <w:proofErr w:type="gramStart"/>
      <w:r w:rsidRPr="009D3C36">
        <w:rPr>
          <w:rFonts w:ascii="Arial" w:hAnsi="Arial" w:cs="Arial"/>
          <w:sz w:val="28"/>
          <w:szCs w:val="28"/>
        </w:rPr>
        <w:t>: Чтобы</w:t>
      </w:r>
      <w:proofErr w:type="gramEnd"/>
      <w:r w:rsidRPr="009D3C36">
        <w:rPr>
          <w:rFonts w:ascii="Arial" w:hAnsi="Arial" w:cs="Arial"/>
          <w:sz w:val="28"/>
          <w:szCs w:val="28"/>
        </w:rPr>
        <w:t xml:space="preserve"> урок был более наглядным и понятным для учеников, приводите примеры реальных ситуаций, с которыми они могут столкнуться в цифровой среде. Например, расскажите о случаях </w:t>
      </w:r>
      <w:proofErr w:type="spellStart"/>
      <w:r w:rsidRPr="009D3C36">
        <w:rPr>
          <w:rFonts w:ascii="Arial" w:hAnsi="Arial" w:cs="Arial"/>
          <w:sz w:val="28"/>
          <w:szCs w:val="28"/>
        </w:rPr>
        <w:t>кибербуллинга</w:t>
      </w:r>
      <w:proofErr w:type="spellEnd"/>
      <w:r w:rsidRPr="009D3C36">
        <w:rPr>
          <w:rFonts w:ascii="Arial" w:hAnsi="Arial" w:cs="Arial"/>
          <w:sz w:val="28"/>
          <w:szCs w:val="28"/>
        </w:rPr>
        <w:t xml:space="preserve"> или манипуляций в социальных сетях, чтобы ученики могли лучше понять, как действовать в подобных ситуациях.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D3C36" w:rsidRDefault="009D3C36" w:rsidP="00661A48">
      <w:pPr>
        <w:rPr>
          <w:rFonts w:ascii="Arial" w:hAnsi="Arial" w:cs="Arial"/>
          <w:sz w:val="28"/>
          <w:szCs w:val="28"/>
        </w:rPr>
      </w:pPr>
      <w:r w:rsidRPr="009D3C36">
        <w:rPr>
          <w:rFonts w:ascii="Arial" w:hAnsi="Arial" w:cs="Arial"/>
          <w:sz w:val="28"/>
          <w:szCs w:val="28"/>
        </w:rPr>
        <w:t>Интерактивность и вовлеченность: Сделайте урок интерактивным. Используйте мозговые штурмы, кейс-методы и ролевые игры. Пусть ученики самостоятельно анализируют ситуации, разрабатывают стратегии защиты в группах. Это развивает не только критическое мышление, но и помогает усваивать материал через практическое применение.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D3C36" w:rsidRDefault="009D3C36" w:rsidP="00661A48">
      <w:pPr>
        <w:rPr>
          <w:rFonts w:ascii="Arial" w:hAnsi="Arial" w:cs="Arial"/>
          <w:sz w:val="28"/>
          <w:szCs w:val="28"/>
        </w:rPr>
      </w:pPr>
      <w:r w:rsidRPr="009D3C36">
        <w:rPr>
          <w:rFonts w:ascii="Arial" w:hAnsi="Arial" w:cs="Arial"/>
          <w:sz w:val="28"/>
          <w:szCs w:val="28"/>
        </w:rPr>
        <w:t>Подготовьте памятки: Напечатайте памятки по кибербезопасности для каждого ученика, в которых будут собраны основные правила и алгоритмы действий в случае угрозы в сети. Это поможет детям не только усвоить теорию, но и иметь под рукой практическую информацию в реальной жизни.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D3C36" w:rsidRDefault="009D3C36" w:rsidP="00661A48">
      <w:pPr>
        <w:rPr>
          <w:rFonts w:ascii="Arial" w:hAnsi="Arial" w:cs="Arial"/>
          <w:sz w:val="28"/>
          <w:szCs w:val="28"/>
        </w:rPr>
      </w:pPr>
      <w:r w:rsidRPr="009D3C36">
        <w:rPr>
          <w:rFonts w:ascii="Arial" w:hAnsi="Arial" w:cs="Arial"/>
          <w:sz w:val="28"/>
          <w:szCs w:val="28"/>
        </w:rPr>
        <w:t>Развивайте критическое мышление</w:t>
      </w:r>
      <w:proofErr w:type="gramStart"/>
      <w:r w:rsidRPr="009D3C36">
        <w:rPr>
          <w:rFonts w:ascii="Arial" w:hAnsi="Arial" w:cs="Arial"/>
          <w:sz w:val="28"/>
          <w:szCs w:val="28"/>
        </w:rPr>
        <w:t>: Важно</w:t>
      </w:r>
      <w:proofErr w:type="gramEnd"/>
      <w:r w:rsidRPr="009D3C36">
        <w:rPr>
          <w:rFonts w:ascii="Arial" w:hAnsi="Arial" w:cs="Arial"/>
          <w:sz w:val="28"/>
          <w:szCs w:val="28"/>
        </w:rPr>
        <w:t>, чтобы учащиеся научились не только соблюдать правила безопасности, но и понимать, как различные манипуляции работают. Придумайте задания, где они смогут распознавать фальшивую информацию или скрытые угрозы в интернете.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D3C36" w:rsidRDefault="009D3C36" w:rsidP="00294E45">
      <w:pPr>
        <w:rPr>
          <w:rFonts w:ascii="Arial" w:hAnsi="Arial" w:cs="Arial"/>
          <w:sz w:val="28"/>
          <w:szCs w:val="28"/>
        </w:rPr>
      </w:pPr>
      <w:r w:rsidRPr="009D3C36">
        <w:rPr>
          <w:rFonts w:ascii="Arial" w:hAnsi="Arial" w:cs="Arial"/>
          <w:sz w:val="28"/>
          <w:szCs w:val="28"/>
        </w:rPr>
        <w:t xml:space="preserve">Активно работайте с эмоциями учеников: Эмоциональный фон урока имеет огромное значение, особенно когда речь идет о таких темах, как </w:t>
      </w:r>
      <w:proofErr w:type="spellStart"/>
      <w:r w:rsidRPr="009D3C36">
        <w:rPr>
          <w:rFonts w:ascii="Arial" w:hAnsi="Arial" w:cs="Arial"/>
          <w:sz w:val="28"/>
          <w:szCs w:val="28"/>
        </w:rPr>
        <w:t>кибербуллинг</w:t>
      </w:r>
      <w:proofErr w:type="spellEnd"/>
      <w:r w:rsidRPr="009D3C36">
        <w:rPr>
          <w:rFonts w:ascii="Arial" w:hAnsi="Arial" w:cs="Arial"/>
          <w:sz w:val="28"/>
          <w:szCs w:val="28"/>
        </w:rPr>
        <w:t xml:space="preserve"> или манипуляции в сети. Важно создать атмосферу доверия, чтобы ученики могли откровенно поделиться своими переживаниями и опытом, а также почувствовали поддержку.</w:t>
      </w:r>
    </w:p>
    <w:sectPr w:rsidR="009D3C36" w:rsidSect="00264A1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64A1E"/>
    <w:rsid w:val="00274663"/>
    <w:rsid w:val="00293DB3"/>
    <w:rsid w:val="00294E45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D3C36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8967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2023-11-04T11:20:00Z</dcterms:created>
  <dcterms:modified xsi:type="dcterms:W3CDTF">2025-02-06T16:44:00Z</dcterms:modified>
</cp:coreProperties>
</file>