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02" w:rsidRDefault="002F5002" w:rsidP="002F500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2F5002">
        <w:rPr>
          <w:rFonts w:ascii="Arial Black" w:hAnsi="Arial Black" w:cs="Arial"/>
          <w:sz w:val="36"/>
          <w:szCs w:val="36"/>
        </w:rPr>
        <w:t>Правила безопасного поведения при посещении массовых мероприятий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2F5002" w:rsidRDefault="002F5002" w:rsidP="002F500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F5002" w:rsidRDefault="002F5002" w:rsidP="002F500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F5AC3" w:rsidRDefault="009F5AC3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5002" w:rsidRDefault="002F5002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  <w:tr w:rsidR="002F5002" w:rsidTr="002F500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5002" w:rsidRDefault="002F5002">
            <w:pPr>
              <w:pStyle w:val="a4"/>
              <w:jc w:val="center"/>
            </w:pPr>
          </w:p>
        </w:tc>
      </w:tr>
    </w:tbl>
    <w:p w:rsidR="002F5002" w:rsidRDefault="002F5002" w:rsidP="002F5002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2F5002" w:rsidTr="002F5002">
        <w:tc>
          <w:tcPr>
            <w:tcW w:w="0" w:type="auto"/>
            <w:hideMark/>
          </w:tcPr>
          <w:p w:rsidR="002F5002" w:rsidRDefault="002F500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F5002" w:rsidRDefault="002F500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F5002" w:rsidTr="002F5002">
        <w:tc>
          <w:tcPr>
            <w:tcW w:w="0" w:type="auto"/>
            <w:hideMark/>
          </w:tcPr>
          <w:p w:rsidR="002F5002" w:rsidRDefault="002F5002">
            <w:pPr>
              <w:pStyle w:val="a4"/>
            </w:pPr>
            <w:r>
              <w:t xml:space="preserve">2. </w:t>
            </w:r>
            <w:proofErr w:type="spellStart"/>
            <w:r>
              <w:t>паника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3. </w:t>
            </w:r>
            <w:proofErr w:type="spellStart"/>
            <w:r>
              <w:t>эвакуация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6. </w:t>
            </w:r>
            <w:proofErr w:type="spellStart"/>
            <w:r>
              <w:t>зона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9. </w:t>
            </w:r>
            <w:proofErr w:type="spellStart"/>
            <w:r>
              <w:t>барьер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10. </w:t>
            </w:r>
            <w:proofErr w:type="spellStart"/>
            <w:r>
              <w:t>помощь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12. </w:t>
            </w:r>
            <w:proofErr w:type="spellStart"/>
            <w:r>
              <w:t>риск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15. </w:t>
            </w:r>
            <w:proofErr w:type="spellStart"/>
            <w:r>
              <w:t>опасность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17. </w:t>
            </w:r>
            <w:proofErr w:type="spellStart"/>
            <w:r>
              <w:t>маршрут</w:t>
            </w:r>
            <w:proofErr w:type="spellEnd"/>
          </w:p>
          <w:p w:rsidR="002F5002" w:rsidRDefault="002F5002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выживание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19. </w:t>
            </w:r>
            <w:proofErr w:type="spellStart"/>
            <w:r>
              <w:t>действие</w:t>
            </w:r>
            <w:proofErr w:type="spellEnd"/>
          </w:p>
        </w:tc>
        <w:tc>
          <w:tcPr>
            <w:tcW w:w="0" w:type="auto"/>
            <w:hideMark/>
          </w:tcPr>
          <w:p w:rsidR="002F5002" w:rsidRDefault="002F5002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охрана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4. </w:t>
            </w:r>
            <w:proofErr w:type="spellStart"/>
            <w:r>
              <w:t>давка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5. </w:t>
            </w:r>
            <w:proofErr w:type="spellStart"/>
            <w:r>
              <w:t>внимание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7. </w:t>
            </w:r>
            <w:proofErr w:type="spellStart"/>
            <w:r>
              <w:t>контроль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8. </w:t>
            </w:r>
            <w:proofErr w:type="spellStart"/>
            <w:r>
              <w:t>правило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11. </w:t>
            </w:r>
            <w:proofErr w:type="spellStart"/>
            <w:r>
              <w:t>пожар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13. </w:t>
            </w:r>
            <w:proofErr w:type="spellStart"/>
            <w:r>
              <w:t>толпа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14. </w:t>
            </w:r>
            <w:proofErr w:type="spellStart"/>
            <w:r>
              <w:t>сигнал</w:t>
            </w:r>
            <w:proofErr w:type="spellEnd"/>
          </w:p>
          <w:p w:rsidR="002F5002" w:rsidRDefault="002F5002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дистанция</w:t>
            </w:r>
            <w:proofErr w:type="spellEnd"/>
          </w:p>
          <w:p w:rsidR="002F5002" w:rsidRDefault="002F5002">
            <w:pPr>
              <w:pStyle w:val="a4"/>
            </w:pPr>
            <w:r>
              <w:t xml:space="preserve">18. </w:t>
            </w:r>
            <w:proofErr w:type="spellStart"/>
            <w:r>
              <w:t>выход</w:t>
            </w:r>
            <w:proofErr w:type="spellEnd"/>
          </w:p>
        </w:tc>
      </w:tr>
    </w:tbl>
    <w:p w:rsidR="002F5002" w:rsidRDefault="002F5002" w:rsidP="002F5002">
      <w:pPr>
        <w:rPr>
          <w:lang w:val="en-US"/>
        </w:rPr>
      </w:pPr>
    </w:p>
    <w:p w:rsidR="002F5002" w:rsidRPr="002F5002" w:rsidRDefault="002F5002">
      <w:pPr>
        <w:rPr>
          <w:rFonts w:ascii="Arial Black" w:hAnsi="Arial Black"/>
          <w:sz w:val="32"/>
          <w:szCs w:val="32"/>
        </w:rPr>
      </w:pPr>
      <w:r w:rsidRPr="002F5002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F5002">
        <w:rPr>
          <w:rFonts w:ascii="Arial Black" w:hAnsi="Arial Black" w:cs="Arial"/>
          <w:sz w:val="32"/>
          <w:szCs w:val="32"/>
        </w:rPr>
        <w:t>для урока ОБЗР в 8 классе по теме: «Правила безопасного поведения при посещении массовых мероприятий» для учителя «Основ безопасности и защиты Родины» в школе</w:t>
      </w:r>
    </w:p>
    <w:p w:rsidR="002F5002" w:rsidRDefault="002F5002" w:rsidP="002F5002">
      <w:r>
        <w:t>Большое скоп</w:t>
      </w:r>
      <w:bookmarkStart w:id="0" w:name="_GoBack"/>
      <w:bookmarkEnd w:id="0"/>
      <w:r>
        <w:t>ление людей, двигающееся в одном направлении. (Толпа)</w:t>
      </w:r>
    </w:p>
    <w:p w:rsidR="002F5002" w:rsidRDefault="002F5002" w:rsidP="002F5002">
      <w:r>
        <w:t>Чувство сильного страха, приводящее к хаотичным действиям. (Паника)</w:t>
      </w:r>
    </w:p>
    <w:p w:rsidR="002F5002" w:rsidRDefault="002F5002" w:rsidP="002F5002">
      <w:r>
        <w:t>Ситуация, когда большое количество людей сжимается в ограниченном пространстве. (Давка)</w:t>
      </w:r>
    </w:p>
    <w:p w:rsidR="002F5002" w:rsidRDefault="002F5002" w:rsidP="002F5002">
      <w:r>
        <w:t>Дверь или проход, через который можно покинуть помещение. (Выход)</w:t>
      </w:r>
    </w:p>
    <w:p w:rsidR="002F5002" w:rsidRDefault="002F5002" w:rsidP="002F5002">
      <w:r>
        <w:t>Состояние, при котором может произойти вред или несчастный случай. (Опасность)</w:t>
      </w:r>
    </w:p>
    <w:p w:rsidR="002F5002" w:rsidRDefault="002F5002" w:rsidP="002F5002">
      <w:r>
        <w:t>Люди или службы, следящие за порядком на мероприятиях. (Охрана)</w:t>
      </w:r>
    </w:p>
    <w:p w:rsidR="002F5002" w:rsidRDefault="002F5002" w:rsidP="002F5002">
      <w:r>
        <w:t>Проверка соблюдения правил и порядка. (Контроль)</w:t>
      </w:r>
    </w:p>
    <w:p w:rsidR="002F5002" w:rsidRDefault="002F5002" w:rsidP="002F5002">
      <w:r>
        <w:t>Огонь, вышедший из-под контроля и представляющий угрозу. (Пожар)</w:t>
      </w:r>
    </w:p>
    <w:p w:rsidR="002F5002" w:rsidRDefault="002F5002" w:rsidP="002F5002">
      <w:r>
        <w:t>Запланированный путь движения. (Маршрут)</w:t>
      </w:r>
    </w:p>
    <w:p w:rsidR="002F5002" w:rsidRDefault="002F5002" w:rsidP="002F5002">
      <w:r>
        <w:t>Способность сосредотачиваться на чем-то важном. (Внимание)</w:t>
      </w:r>
    </w:p>
    <w:p w:rsidR="002F5002" w:rsidRDefault="002F5002" w:rsidP="002F5002">
      <w:r>
        <w:t>Организованный выход людей из опасной зоны. (Эвакуация)</w:t>
      </w:r>
    </w:p>
    <w:p w:rsidR="002F5002" w:rsidRDefault="002F5002" w:rsidP="002F5002">
      <w:r>
        <w:t>Установленная норма поведения или действия. (Правило)</w:t>
      </w:r>
    </w:p>
    <w:p w:rsidR="002F5002" w:rsidRDefault="002F5002" w:rsidP="002F5002">
      <w:r>
        <w:t>Способность сохранить жизнь в сложных условиях. (Выживание)</w:t>
      </w:r>
    </w:p>
    <w:p w:rsidR="002F5002" w:rsidRDefault="002F5002" w:rsidP="002F5002">
      <w:r>
        <w:t>То, что человек делает в ответ на ситуацию. (Действие)</w:t>
      </w:r>
    </w:p>
    <w:p w:rsidR="002F5002" w:rsidRDefault="002F5002" w:rsidP="002F5002">
      <w:r>
        <w:t>Определённое пространство с особыми условиями. (Зона)</w:t>
      </w:r>
    </w:p>
    <w:p w:rsidR="002F5002" w:rsidRDefault="002F5002" w:rsidP="002F5002">
      <w:r>
        <w:t>Препятствие, ограничивающее проход или доступ. (Барьер)</w:t>
      </w:r>
    </w:p>
    <w:p w:rsidR="002F5002" w:rsidRDefault="002F5002" w:rsidP="002F5002">
      <w:r>
        <w:t>Безопасное расстояние между объектами или людьми. (Дистанция)</w:t>
      </w:r>
    </w:p>
    <w:p w:rsidR="002F5002" w:rsidRDefault="002F5002" w:rsidP="002F5002">
      <w:r>
        <w:t>Знак или звук, привлекающий внимание или передающий информацию. (Сигнал)</w:t>
      </w:r>
    </w:p>
    <w:p w:rsidR="002F5002" w:rsidRDefault="002F5002" w:rsidP="002F5002">
      <w:r>
        <w:t>Возможность неблагоприятного исхода или потери. (Риск)</w:t>
      </w:r>
    </w:p>
    <w:p w:rsidR="002F5002" w:rsidRDefault="002F5002">
      <w:r>
        <w:t>Действие, направленное на поддержку или спасение кого-либо. (Помощь)</w:t>
      </w:r>
    </w:p>
    <w:sectPr w:rsidR="002F5002" w:rsidSect="002F500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02"/>
    <w:rsid w:val="002F5002"/>
    <w:rsid w:val="009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E0FB"/>
  <w15:chartTrackingRefBased/>
  <w15:docId w15:val="{5AC5E129-035C-4260-A54D-839FF75A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0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002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F5002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F500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2025-02-25T14:26:00Z</dcterms:created>
  <dcterms:modified xsi:type="dcterms:W3CDTF">2025-02-25T14:28:00Z</dcterms:modified>
</cp:coreProperties>
</file>