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D1F35" w:rsidRPr="00FD1F35">
        <w:rPr>
          <w:rFonts w:ascii="Arial Black" w:hAnsi="Arial Black"/>
          <w:sz w:val="40"/>
          <w:szCs w:val="40"/>
        </w:rPr>
        <w:t>Безопасные действия в ситуациях криминогенного и антиобщественного характера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D1F3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D1F35" w:rsidRPr="00FD1F35" w:rsidRDefault="00FD1F35" w:rsidP="00FD1F35">
      <w:pPr>
        <w:pStyle w:val="3"/>
        <w:rPr>
          <w:rFonts w:ascii="Arial" w:hAnsi="Arial" w:cs="Arial"/>
          <w:sz w:val="24"/>
          <w:szCs w:val="24"/>
        </w:rPr>
      </w:pPr>
      <w:r w:rsidRPr="00FD1F35">
        <w:rPr>
          <w:rStyle w:val="a5"/>
          <w:rFonts w:ascii="Arial" w:hAnsi="Arial" w:cs="Arial"/>
          <w:b/>
          <w:bCs/>
          <w:sz w:val="24"/>
          <w:szCs w:val="24"/>
        </w:rPr>
        <w:t>Чек-лист для учителя ОБЗР по успешному проведению урока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Подготовительный этап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Подготовить презентацию с ключевыми понятиями и алгоритмами безопасного поведения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Найти и отобрать актуальные примеры криминогенных ситуаций из СМИ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Подготовить видеоматериалы (короткие ролики, инфографику, примеры мошенничества)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Разработать сценарии для ситуационного моделирования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Подготовить раздаточные материалы (памятки, алгоритмы действий)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Проверить работоспособность технического оборудования (компьютер, проектор, экран)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Напомнить учащимся принести тетради и ручки для записей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Организационный момент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Провести перекличку, проверить готовность учеников к занятию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Объяснить правила поведения на уроке и важность обсуждаемой темы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Напомнить об отключении мобильных телефонов для концентрации на материале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Создать доброжелательную атмосферу, заинтересовать учеников с первых минут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Актуализация знаний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Напомнить учащимся о теме предыдущего урока («Пожарная безопасность в общественных местах»)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Провести небольшой устный опрос или мини-тест на знания правил эвакуации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Попросить учащихся вспомнить, сталкивались ли они с подозрительными ситуациями в общественных местах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lastRenderedPageBreak/>
        <w:t>🔹</w:t>
      </w:r>
      <w:r w:rsidRPr="00FD1F35">
        <w:rPr>
          <w:rStyle w:val="a5"/>
          <w:rFonts w:ascii="Arial" w:hAnsi="Arial" w:cs="Arial"/>
          <w:b/>
          <w:bCs/>
        </w:rPr>
        <w:t xml:space="preserve"> Вступительное слово учителя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Озвучить тему урока и объяснить её актуальность в современной жизни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Привести несколько реальных случаев, чтобы привлечь внимание учеников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Поставить перед учащимися вопросы, которые помогут им задуматься о важности темы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Основная часть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Рассказать о видах криминогенных ситуаций, объяснить, как их распознать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Разобрать психологические приёмы, которые используют злоумышленники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Объяснить алгоритмы безопасного поведения в различных ситуациях (грабёж, мошенничество, теракт)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Смоделировать несколько ситуаций и обсудить возможные решения с классом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Рассказать, как правильно взаимодействовать с правоохранительными органами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Дать практическое задание: составить памятку по безопасному поведению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Рефлексия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Спросить учеников, что нового они узнали и что запомнилось больше всего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Обсудить, какие советы они хотели бы дать своим друзьям и родственникам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Попросить учащихся оценить свою готовность к возможным угрозам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Заключение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Подвести итог, подчеркнув важность внимательности и ответственности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Замотивировать учащихся быть бдительными, но не паниковать в экстренных случаях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Пожелать ученикам уверенности в своих знаниях и умении применять их на практике</w:t>
      </w:r>
    </w:p>
    <w:p w:rsidR="00FD1F35" w:rsidRPr="00FD1F35" w:rsidRDefault="00FD1F35" w:rsidP="00FD1F35">
      <w:pPr>
        <w:pStyle w:val="4"/>
        <w:rPr>
          <w:rFonts w:ascii="Arial" w:hAnsi="Arial" w:cs="Arial"/>
        </w:rPr>
      </w:pPr>
      <w:r w:rsidRPr="00FD1F35">
        <w:rPr>
          <w:rStyle w:val="a5"/>
          <w:rFonts w:ascii="Segoe UI Symbol" w:hAnsi="Segoe UI Symbol" w:cs="Segoe UI Symbol"/>
          <w:b/>
          <w:bCs/>
        </w:rPr>
        <w:t>🔹</w:t>
      </w:r>
      <w:r w:rsidRPr="00FD1F35">
        <w:rPr>
          <w:rStyle w:val="a5"/>
          <w:rFonts w:ascii="Arial" w:hAnsi="Arial" w:cs="Arial"/>
          <w:b/>
          <w:bCs/>
        </w:rPr>
        <w:t xml:space="preserve"> Домашнее задание</w:t>
      </w:r>
    </w:p>
    <w:p w:rsidR="00FD1F35" w:rsidRP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Объяснить обязательную часть задания (прочитать материал учебника, составить памятку)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Озвучить дополнительное задание по желанию (проанализировать реальные случаи из СМИ)</w:t>
      </w:r>
      <w:r w:rsidRPr="00FD1F35">
        <w:rPr>
          <w:rFonts w:ascii="Arial" w:hAnsi="Arial" w:cs="Arial"/>
        </w:rPr>
        <w:br/>
      </w:r>
      <w:r w:rsidRPr="00FD1F35">
        <w:rPr>
          <w:rFonts w:ascii="Segoe UI Symbol" w:hAnsi="Segoe UI Symbol" w:cs="Segoe UI Symbol"/>
        </w:rPr>
        <w:t>☐</w:t>
      </w:r>
      <w:r w:rsidRPr="00FD1F35">
        <w:rPr>
          <w:rFonts w:ascii="Arial" w:hAnsi="Arial" w:cs="Arial"/>
        </w:rPr>
        <w:t xml:space="preserve"> Убедиться, что учащиеся записали задание и поняли его суть</w:t>
      </w:r>
    </w:p>
    <w:p w:rsidR="00FD1F35" w:rsidRDefault="00FD1F35" w:rsidP="00FD1F35">
      <w:pPr>
        <w:pStyle w:val="a4"/>
        <w:rPr>
          <w:rFonts w:ascii="Arial" w:hAnsi="Arial" w:cs="Arial"/>
        </w:rPr>
      </w:pPr>
      <w:r w:rsidRPr="00FD1F35">
        <w:rPr>
          <w:rFonts w:ascii="Segoe UI Symbol" w:hAnsi="Segoe UI Symbol" w:cs="Segoe UI Symbol"/>
        </w:rPr>
        <w:t>☑</w:t>
      </w:r>
      <w:r w:rsidRPr="00FD1F35">
        <w:rPr>
          <w:rFonts w:ascii="Arial" w:hAnsi="Arial" w:cs="Arial"/>
        </w:rPr>
        <w:t xml:space="preserve"> </w:t>
      </w:r>
      <w:r w:rsidRPr="00FD1F35">
        <w:rPr>
          <w:rStyle w:val="a5"/>
          <w:rFonts w:ascii="Arial" w:hAnsi="Arial" w:cs="Arial"/>
        </w:rPr>
        <w:t>Готов</w:t>
      </w:r>
      <w:bookmarkStart w:id="0" w:name="_GoBack"/>
      <w:bookmarkEnd w:id="0"/>
      <w:r w:rsidRPr="00FD1F35">
        <w:rPr>
          <w:rStyle w:val="a5"/>
          <w:rFonts w:ascii="Arial" w:hAnsi="Arial" w:cs="Arial"/>
        </w:rPr>
        <w:t>о! Урок проведён эффективно и результативно!</w:t>
      </w:r>
    </w:p>
    <w:sectPr w:rsidR="00FD1F35" w:rsidSect="00FD1F35">
      <w:pgSz w:w="11906" w:h="16838"/>
      <w:pgMar w:top="426" w:right="42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65AB"/>
    <w:multiLevelType w:val="multilevel"/>
    <w:tmpl w:val="22D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35129"/>
    <w:multiLevelType w:val="multilevel"/>
    <w:tmpl w:val="D35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C64CF"/>
    <w:multiLevelType w:val="multilevel"/>
    <w:tmpl w:val="5EE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01069"/>
    <w:multiLevelType w:val="multilevel"/>
    <w:tmpl w:val="968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A0182"/>
    <w:multiLevelType w:val="multilevel"/>
    <w:tmpl w:val="301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20082"/>
    <w:multiLevelType w:val="multilevel"/>
    <w:tmpl w:val="2EC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4578C"/>
    <w:multiLevelType w:val="multilevel"/>
    <w:tmpl w:val="C77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C23A8"/>
    <w:multiLevelType w:val="multilevel"/>
    <w:tmpl w:val="2B56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9298E"/>
    <w:multiLevelType w:val="multilevel"/>
    <w:tmpl w:val="A90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44FA6"/>
    <w:multiLevelType w:val="multilevel"/>
    <w:tmpl w:val="D78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64CD4"/>
    <w:multiLevelType w:val="multilevel"/>
    <w:tmpl w:val="43EA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06B6E"/>
    <w:multiLevelType w:val="multilevel"/>
    <w:tmpl w:val="554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AF561E"/>
    <w:multiLevelType w:val="multilevel"/>
    <w:tmpl w:val="F93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F06B15"/>
    <w:multiLevelType w:val="multilevel"/>
    <w:tmpl w:val="97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C522A5"/>
    <w:multiLevelType w:val="multilevel"/>
    <w:tmpl w:val="A0A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55462"/>
    <w:multiLevelType w:val="multilevel"/>
    <w:tmpl w:val="EEE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0"/>
  </w:num>
  <w:num w:numId="4">
    <w:abstractNumId w:val="38"/>
  </w:num>
  <w:num w:numId="5">
    <w:abstractNumId w:val="9"/>
  </w:num>
  <w:num w:numId="6">
    <w:abstractNumId w:val="32"/>
  </w:num>
  <w:num w:numId="7">
    <w:abstractNumId w:val="18"/>
  </w:num>
  <w:num w:numId="8">
    <w:abstractNumId w:val="20"/>
  </w:num>
  <w:num w:numId="9">
    <w:abstractNumId w:val="4"/>
  </w:num>
  <w:num w:numId="10">
    <w:abstractNumId w:val="1"/>
  </w:num>
  <w:num w:numId="11">
    <w:abstractNumId w:val="21"/>
  </w:num>
  <w:num w:numId="12">
    <w:abstractNumId w:val="28"/>
  </w:num>
  <w:num w:numId="13">
    <w:abstractNumId w:val="39"/>
  </w:num>
  <w:num w:numId="14">
    <w:abstractNumId w:val="3"/>
  </w:num>
  <w:num w:numId="15">
    <w:abstractNumId w:val="27"/>
  </w:num>
  <w:num w:numId="16">
    <w:abstractNumId w:val="14"/>
  </w:num>
  <w:num w:numId="17">
    <w:abstractNumId w:val="8"/>
  </w:num>
  <w:num w:numId="18">
    <w:abstractNumId w:val="34"/>
  </w:num>
  <w:num w:numId="19">
    <w:abstractNumId w:val="0"/>
  </w:num>
  <w:num w:numId="20">
    <w:abstractNumId w:val="23"/>
  </w:num>
  <w:num w:numId="21">
    <w:abstractNumId w:val="7"/>
  </w:num>
  <w:num w:numId="22">
    <w:abstractNumId w:val="6"/>
  </w:num>
  <w:num w:numId="23">
    <w:abstractNumId w:val="10"/>
  </w:num>
  <w:num w:numId="24">
    <w:abstractNumId w:val="22"/>
  </w:num>
  <w:num w:numId="25">
    <w:abstractNumId w:val="15"/>
  </w:num>
  <w:num w:numId="26">
    <w:abstractNumId w:val="40"/>
  </w:num>
  <w:num w:numId="27">
    <w:abstractNumId w:val="12"/>
  </w:num>
  <w:num w:numId="28">
    <w:abstractNumId w:val="26"/>
  </w:num>
  <w:num w:numId="29">
    <w:abstractNumId w:val="25"/>
  </w:num>
  <w:num w:numId="30">
    <w:abstractNumId w:val="19"/>
  </w:num>
  <w:num w:numId="31">
    <w:abstractNumId w:val="33"/>
  </w:num>
  <w:num w:numId="32">
    <w:abstractNumId w:val="36"/>
  </w:num>
  <w:num w:numId="33">
    <w:abstractNumId w:val="16"/>
  </w:num>
  <w:num w:numId="34">
    <w:abstractNumId w:val="17"/>
  </w:num>
  <w:num w:numId="35">
    <w:abstractNumId w:val="2"/>
  </w:num>
  <w:num w:numId="36">
    <w:abstractNumId w:val="31"/>
  </w:num>
  <w:num w:numId="37">
    <w:abstractNumId w:val="5"/>
  </w:num>
  <w:num w:numId="38">
    <w:abstractNumId w:val="11"/>
  </w:num>
  <w:num w:numId="39">
    <w:abstractNumId w:val="29"/>
  </w:num>
  <w:num w:numId="40">
    <w:abstractNumId w:val="24"/>
  </w:num>
  <w:num w:numId="4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33D99"/>
    <w:rsid w:val="00537161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41E59"/>
    <w:rsid w:val="00B95E27"/>
    <w:rsid w:val="00BB08FE"/>
    <w:rsid w:val="00BE397A"/>
    <w:rsid w:val="00CC3946"/>
    <w:rsid w:val="00D00BFA"/>
    <w:rsid w:val="00D05F17"/>
    <w:rsid w:val="00D1716F"/>
    <w:rsid w:val="00D25003"/>
    <w:rsid w:val="00D5461F"/>
    <w:rsid w:val="00D70EF8"/>
    <w:rsid w:val="00D80809"/>
    <w:rsid w:val="00DB776B"/>
    <w:rsid w:val="00DF7D55"/>
    <w:rsid w:val="00E23B46"/>
    <w:rsid w:val="00E63BDD"/>
    <w:rsid w:val="00EA3EC5"/>
    <w:rsid w:val="00EC658D"/>
    <w:rsid w:val="00F72FFF"/>
    <w:rsid w:val="00FC3A94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D9B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2025-02-27T14:17:00Z</dcterms:modified>
</cp:coreProperties>
</file>