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E5" w:rsidRDefault="00B93DE5" w:rsidP="00B93DE5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B93DE5" w:rsidRDefault="00B93DE5" w:rsidP="00B93DE5">
      <w:pPr>
        <w:jc w:val="center"/>
        <w:rPr>
          <w:rFonts w:ascii="Arial Black" w:hAnsi="Arial Black"/>
          <w:sz w:val="36"/>
          <w:szCs w:val="36"/>
        </w:rPr>
      </w:pPr>
      <w:r w:rsidRPr="00B93DE5">
        <w:rPr>
          <w:rFonts w:ascii="Arial Black" w:hAnsi="Arial Black"/>
          <w:sz w:val="36"/>
          <w:szCs w:val="36"/>
        </w:rPr>
        <w:t>Тема 22. Россия индустриальная: тяжелая промышленность, машиностроение - профориентационный урок "Россия – мои горизонты" - четверг, 20.02.2025 (20 февраля 2025 года</w:t>
      </w:r>
      <w:r>
        <w:rPr>
          <w:rFonts w:ascii="Arial Black" w:hAnsi="Arial Black"/>
          <w:sz w:val="36"/>
          <w:szCs w:val="36"/>
        </w:rPr>
        <w:t>)</w:t>
      </w:r>
    </w:p>
    <w:p w:rsidR="00B93DE5" w:rsidRDefault="00B93DE5" w:rsidP="00B93DE5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93DE5" w:rsidRDefault="00B93DE5" w:rsidP="00B93DE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93DE5" w:rsidRPr="00B93DE5" w:rsidRDefault="00B93DE5" w:rsidP="00B93DE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D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B93D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</w:t>
      </w:r>
      <w:r w:rsidRPr="00B93D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ая</w:t>
      </w:r>
      <w:r w:rsidRPr="00B93D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карт</w:t>
      </w:r>
      <w:r w:rsidRPr="00B93D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B93D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профориентационного урока по теме: "Россия индустриальная: тяжелая промышленность, машиностроение" — профориентационный урок "Россия – мои горизонты".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2268"/>
        <w:gridCol w:w="1559"/>
        <w:gridCol w:w="1418"/>
        <w:gridCol w:w="1559"/>
      </w:tblGrid>
      <w:tr w:rsidR="00B93DE5" w:rsidRPr="00B93DE5" w:rsidTr="00B93DE5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переклички, настрой на работу, проверка готовности учебных материалов. Озвучивание правил поведения.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готовят материалы к уроку, включают внимание на настрой на занятие.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работа, организационные моменты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рабочие листы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Вводная беседа: знакомство с темой урока, краткий экскурс в историю индустриальных профессий России.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задают вопросы, проявляют интерес к теме.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устное объяснение, диалог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Краткие ответы учащихся, участие в обсуждении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Российская индустрия: общая характеристика отраслей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Раскрытие значимости тяжелой промышленности, машиностроения, определение их роли в экономике страны.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участвуют в обсуждении, задают вопросы.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обсуждение, объяснение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изображениями, таблицами, графиками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обсуждении, ответы на вопросы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1.1. Значение тяжелой промышленности и машиностроения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ключевых отраслей и их вклада в развитие страны. Приведение примеров крупных предприятий и их роли.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Примеряют полученные знания на конкретные примеры в жизни.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штурм, групповая дискуссия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 о ведущих российских предприятиях, слайды о предприятиях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Вовлеченность в дискуссию, правильность представленных примеров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1.2. Стратегические направления развития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направлениями развития отраслей, их актуальностью для будущих поколений.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Задумываются о будущем своего участия в этих процессах.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текстами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аналитическими данными, текстовые материалы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важности стратегических направлений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Профессиональная панорама индустриальных отраслей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Раскрытие содержания профессий, связанных с тяжелыми отраслями, и их особенностей.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ключевые моменты, обмениваются мыслями с коллегами.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групповая работа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перечнем профессий и их кратким описанием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степени вовлеченности в тему, обсуждение профессий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2.1. Классификация профессий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Подробное объяснение классификации профессий в области машиностроения.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 и делают записи.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пояснение примеров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Слайды с классификацией профессий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 на уроке, правильность запомненных категорий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2.2. Содержание деятельности специалистов отрасли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профессий и их роли в производственных процессах. Приведение примеров из практики.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делятся множеством вариантов представлений о деятельности специалистов.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беседа, кейс-стадии, мозговой штурм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Видеоролики с примерами из реальной жизни,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обсуждениях, понимание содержания профессий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Образовательные траектории профессионального развития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путей получения специальности, образовательных траекторий. Пример с карьерными путями.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рассматривают возможные пути карьерного роста в этих отраслях.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консультирование, мозговой штурм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о путях обучения,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 путей карьерного роста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3.1. Уровни образования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разных уровней образования, важности выбора в учебном процессе.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Выбирают для себя варианты образовательных траекторий и обсуждают их с одноклассниками.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текстами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 с описанием уровней образования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знание образовательных уровней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3.2. Профес</w:t>
            </w: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сиональная подготовка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Рассказ о подготовке специалистов через </w:t>
            </w: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среднее и высшее образование, курсы повышения квалификации.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Прислушиваются к информации, </w:t>
            </w: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записывают важные моменты для дальнейшего использования.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Лекция, практическо</w:t>
            </w: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объяснение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Презентация с путями </w:t>
            </w: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подготовки специалистов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Оценка степени </w:t>
            </w: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усвоения материала о подготовке специалистов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Профориентация 6-7 класс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базовых понятий отрасли и важности школьных предметов для будущей работы.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Определяют свои интересы, обсуждают их с учителем.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работа с индивидуальными заданиями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карточки с профессиями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Обсуждения в группе, ответы на вопросы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4.1. Знакомство с отраслью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базовыми понятиями о профессиях отрасли.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Узнают, какие предметы в школе помогут им в будущем.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интерактивная беседа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таблицы с профессиями и их описанием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активности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Профориентация 8-9 класс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Углубленное знакомство с содержанием профессий, </w:t>
            </w:r>
            <w:proofErr w:type="spellStart"/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Размышляют о конкретных профессиях и как они связаны с личными интересами.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обсуждение, мозговой штурм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с </w:t>
            </w:r>
            <w:proofErr w:type="spellStart"/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в обсуждения, усвоение ключевых понятий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5.1. Углубленное изучение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углубленного анализа содержания профессий, использование примеров из жизни.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обсуждениях, предлагают свои идеи.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беседа, работа в малых группах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 с примерами реальной работы специалистов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вовлеченности, корректность предложенных идей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Профориентация 10-11 класс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Помощь в построении карьерных траекторий, совет по развитию компетенций для будущей профессии.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возможные пути карьеры и обсуждают свои предпочтения.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Консультирование, проектная деятельность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Профориентационные тесты, презентации карьерных возможностей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к карьерному выбору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6.1. Стратегии профессионального самоопределения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как разработать стратегии для выбора профессии.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Применяют знания для выработки личной стратегии выбора профессии.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работа, обсуждение с учителем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стратегий, рабочие листы с планами карьеры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выбора стратегий</w:t>
            </w:r>
          </w:p>
        </w:tc>
      </w:tr>
      <w:tr w:rsidR="00B93DE5" w:rsidRPr="00B93DE5" w:rsidTr="00B93DE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231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мотивационная речь, ответы на вопросы учащихся.</w:t>
            </w:r>
          </w:p>
        </w:tc>
        <w:tc>
          <w:tcPr>
            <w:tcW w:w="223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Делают выводы о значимости выбора профессии, </w:t>
            </w: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делятся впечатлениями.</w:t>
            </w:r>
          </w:p>
        </w:tc>
        <w:tc>
          <w:tcPr>
            <w:tcW w:w="1529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Заключительная беседа, рефлексия</w:t>
            </w:r>
          </w:p>
        </w:tc>
        <w:tc>
          <w:tcPr>
            <w:tcW w:w="1388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карточки для рефлексии</w:t>
            </w:r>
          </w:p>
        </w:tc>
        <w:tc>
          <w:tcPr>
            <w:tcW w:w="1514" w:type="dxa"/>
            <w:vAlign w:val="center"/>
            <w:hideMark/>
          </w:tcPr>
          <w:p w:rsidR="00B93DE5" w:rsidRPr="00B93DE5" w:rsidRDefault="00B93DE5" w:rsidP="00B93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D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ответы на вопросы, рефлексия</w:t>
            </w:r>
          </w:p>
        </w:tc>
      </w:tr>
    </w:tbl>
    <w:p w:rsidR="00B93DE5" w:rsidRPr="00B93DE5" w:rsidRDefault="00B93DE5" w:rsidP="00B93D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3D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Эта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proofErr w:type="gramEnd"/>
      <w:r w:rsidRPr="00B93DE5">
        <w:rPr>
          <w:rFonts w:ascii="Arial" w:eastAsia="Times New Roman" w:hAnsi="Arial" w:cs="Arial"/>
          <w:sz w:val="24"/>
          <w:szCs w:val="24"/>
          <w:lang w:eastAsia="ru-RU"/>
        </w:rPr>
        <w:t xml:space="preserve"> подробно охватывает этапы урока и выделяет различные методы, формы работы и средства обучения для успешной реализации профориентационного занятия.</w:t>
      </w:r>
    </w:p>
    <w:p w:rsidR="00B93DE5" w:rsidRDefault="00B93DE5"/>
    <w:p w:rsidR="00B93DE5" w:rsidRDefault="00B93DE5"/>
    <w:p w:rsidR="00B93DE5" w:rsidRDefault="00B93DE5"/>
    <w:p w:rsidR="00B93DE5" w:rsidRDefault="00B93DE5"/>
    <w:p w:rsidR="00B93DE5" w:rsidRDefault="00B93DE5"/>
    <w:p w:rsidR="00B93DE5" w:rsidRDefault="00B93DE5"/>
    <w:sectPr w:rsidR="00B93DE5" w:rsidSect="00B93DE5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E5"/>
    <w:rsid w:val="00924867"/>
    <w:rsid w:val="00B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01E2"/>
  <w15:chartTrackingRefBased/>
  <w15:docId w15:val="{7C72E397-4849-4891-A5F9-6D5145F5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D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DE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3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2025-01-23T14:56:00Z</dcterms:created>
  <dcterms:modified xsi:type="dcterms:W3CDTF">2025-01-23T15:00:00Z</dcterms:modified>
</cp:coreProperties>
</file>