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>5 полезных советов классному руководителю для проведения классного часа по теме «</w:t>
      </w:r>
      <w:r w:rsidR="00DC2478" w:rsidRPr="00DC2478">
        <w:rPr>
          <w:rFonts w:ascii="Arial Black" w:hAnsi="Arial Black"/>
          <w:sz w:val="40"/>
          <w:szCs w:val="40"/>
        </w:rPr>
        <w:t>Как избежать конфликтов в семье?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DC2478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2259EF"/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DC2478" w:rsidRPr="00DC2478" w:rsidRDefault="00DC2478" w:rsidP="00DC2478">
      <w:pPr>
        <w:rPr>
          <w:rFonts w:ascii="Arial" w:hAnsi="Arial" w:cs="Arial"/>
          <w:sz w:val="28"/>
          <w:szCs w:val="28"/>
        </w:rPr>
      </w:pPr>
      <w:r w:rsidRPr="00DC2478">
        <w:rPr>
          <w:rFonts w:ascii="Arial" w:hAnsi="Arial" w:cs="Arial"/>
          <w:sz w:val="28"/>
          <w:szCs w:val="28"/>
        </w:rPr>
        <w:t>Создайте безопасную атмосферу для обсуждений</w:t>
      </w:r>
    </w:p>
    <w:p w:rsidR="00DC2478" w:rsidRDefault="00DC2478" w:rsidP="00DC2478">
      <w:pPr>
        <w:rPr>
          <w:rFonts w:ascii="Arial" w:hAnsi="Arial" w:cs="Arial"/>
          <w:sz w:val="28"/>
          <w:szCs w:val="28"/>
        </w:rPr>
      </w:pPr>
      <w:r w:rsidRPr="00DC2478">
        <w:rPr>
          <w:rFonts w:ascii="Arial" w:hAnsi="Arial" w:cs="Arial"/>
          <w:sz w:val="28"/>
          <w:szCs w:val="28"/>
        </w:rPr>
        <w:t>Важно, чтобы ученики чувствовали себя комфортно, делясь личным опытом и мыслями. Подчеркните, что на занятии не будет осуждения, и каждый имеет право на свою точку зрения. Это создаст доверительную атмосферу, которая поможет ученикам быть откровенными и открытыми к новым идеям.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2</w:t>
      </w:r>
    </w:p>
    <w:p w:rsidR="00DC2478" w:rsidRPr="00DC2478" w:rsidRDefault="00DC2478" w:rsidP="00DC2478">
      <w:pPr>
        <w:rPr>
          <w:rFonts w:ascii="Arial" w:hAnsi="Arial" w:cs="Arial"/>
          <w:sz w:val="28"/>
          <w:szCs w:val="28"/>
        </w:rPr>
      </w:pPr>
      <w:r w:rsidRPr="00DC2478">
        <w:rPr>
          <w:rFonts w:ascii="Arial" w:hAnsi="Arial" w:cs="Arial"/>
          <w:sz w:val="28"/>
          <w:szCs w:val="28"/>
        </w:rPr>
        <w:t>Используйте примеры из жизни</w:t>
      </w:r>
    </w:p>
    <w:p w:rsidR="00DC2478" w:rsidRDefault="00DC2478" w:rsidP="00DC2478">
      <w:pPr>
        <w:rPr>
          <w:rFonts w:ascii="Arial" w:hAnsi="Arial" w:cs="Arial"/>
          <w:sz w:val="28"/>
          <w:szCs w:val="28"/>
        </w:rPr>
      </w:pPr>
      <w:r w:rsidRPr="00DC2478">
        <w:rPr>
          <w:rFonts w:ascii="Arial" w:hAnsi="Arial" w:cs="Arial"/>
          <w:sz w:val="28"/>
          <w:szCs w:val="28"/>
        </w:rPr>
        <w:t>Приводите конкретные примеры из повседневной жизни, чтобы помочь ученикам лучше понять, как могут проявляться семейные проблемы и конфликты. Примеры из кино, книг или реальной жизни могут сделать тему более близкой и понятной для подростков.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3</w:t>
      </w:r>
    </w:p>
    <w:p w:rsidR="00DC2478" w:rsidRPr="00DC2478" w:rsidRDefault="00DC2478" w:rsidP="00DC2478">
      <w:pPr>
        <w:rPr>
          <w:rFonts w:ascii="Arial" w:hAnsi="Arial" w:cs="Arial"/>
          <w:sz w:val="28"/>
          <w:szCs w:val="28"/>
        </w:rPr>
      </w:pPr>
      <w:r w:rsidRPr="00DC2478">
        <w:rPr>
          <w:rFonts w:ascii="Arial" w:hAnsi="Arial" w:cs="Arial"/>
          <w:sz w:val="28"/>
          <w:szCs w:val="28"/>
        </w:rPr>
        <w:t>Активно вовлекайте учеников в дискуссии</w:t>
      </w:r>
    </w:p>
    <w:p w:rsidR="00DC2478" w:rsidRDefault="00DC2478" w:rsidP="00DC2478">
      <w:pPr>
        <w:rPr>
          <w:rFonts w:ascii="Arial" w:hAnsi="Arial" w:cs="Arial"/>
          <w:sz w:val="28"/>
          <w:szCs w:val="28"/>
        </w:rPr>
      </w:pPr>
      <w:r w:rsidRPr="00DC2478">
        <w:rPr>
          <w:rFonts w:ascii="Arial" w:hAnsi="Arial" w:cs="Arial"/>
          <w:sz w:val="28"/>
          <w:szCs w:val="28"/>
        </w:rPr>
        <w:t>Пусть ученики не только слушают, но и активно участвуют в обсуждениях. Разделите их на небольшие группы, дайте им задание предложить решения гипотетических конфликтных ситуаций, а затем представьте результаты всему классу. Это развивает критическое мышление и помогает находить творческие способы разрешения конфликтов.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4</w:t>
      </w:r>
    </w:p>
    <w:p w:rsidR="00DC2478" w:rsidRPr="00DC2478" w:rsidRDefault="00DC2478" w:rsidP="00DC2478">
      <w:pPr>
        <w:rPr>
          <w:rFonts w:ascii="Arial" w:hAnsi="Arial" w:cs="Arial"/>
          <w:sz w:val="28"/>
          <w:szCs w:val="28"/>
        </w:rPr>
      </w:pPr>
      <w:r w:rsidRPr="00DC2478">
        <w:rPr>
          <w:rFonts w:ascii="Arial" w:hAnsi="Arial" w:cs="Arial"/>
          <w:sz w:val="28"/>
          <w:szCs w:val="28"/>
        </w:rPr>
        <w:t>Используйте ролевые игры и моделирование ситуаций</w:t>
      </w:r>
    </w:p>
    <w:p w:rsidR="00DC2478" w:rsidRDefault="00DC2478" w:rsidP="00DC2478">
      <w:pPr>
        <w:rPr>
          <w:rFonts w:ascii="Arial" w:hAnsi="Arial" w:cs="Arial"/>
          <w:sz w:val="28"/>
          <w:szCs w:val="28"/>
        </w:rPr>
      </w:pPr>
      <w:r w:rsidRPr="00DC2478">
        <w:rPr>
          <w:rFonts w:ascii="Arial" w:hAnsi="Arial" w:cs="Arial"/>
          <w:sz w:val="28"/>
          <w:szCs w:val="28"/>
        </w:rPr>
        <w:t>Ролевые игры — отличный способ на практике отработать техники общения, разрешения конфликтов и работы с эмоциями. Важно, чтобы ученики не только понимали теорию, но и умели применять полученные знания в реальных ситуациях.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5</w:t>
      </w:r>
    </w:p>
    <w:p w:rsidR="00DC2478" w:rsidRPr="00DC2478" w:rsidRDefault="00DC2478" w:rsidP="00DC2478">
      <w:pPr>
        <w:rPr>
          <w:rFonts w:ascii="Arial" w:hAnsi="Arial" w:cs="Arial"/>
          <w:sz w:val="28"/>
          <w:szCs w:val="28"/>
        </w:rPr>
      </w:pPr>
      <w:r w:rsidRPr="00DC2478">
        <w:rPr>
          <w:rFonts w:ascii="Arial" w:hAnsi="Arial" w:cs="Arial"/>
          <w:sz w:val="28"/>
          <w:szCs w:val="28"/>
        </w:rPr>
        <w:lastRenderedPageBreak/>
        <w:t>Обратите внимание на эмоциональное состояние учеников</w:t>
      </w:r>
    </w:p>
    <w:p w:rsidR="00DC2478" w:rsidRDefault="00DC2478" w:rsidP="00DC2478">
      <w:pPr>
        <w:rPr>
          <w:rFonts w:ascii="Arial" w:hAnsi="Arial" w:cs="Arial"/>
          <w:sz w:val="28"/>
          <w:szCs w:val="28"/>
        </w:rPr>
      </w:pPr>
      <w:r w:rsidRPr="00DC2478">
        <w:rPr>
          <w:rFonts w:ascii="Arial" w:hAnsi="Arial" w:cs="Arial"/>
          <w:sz w:val="28"/>
          <w:szCs w:val="28"/>
        </w:rPr>
        <w:t>Тема семейных конфликтов может затронуть личные переживания учеников, поэтому следите за их состоянием. Если кто-то явно переживает или чувствует дискомфорт, предложите ему поговорить индивидуально после занятия. Это поможет избежать ненужного стресса и даст возможность каждому почувствовать себя услышанным.</w:t>
      </w:r>
      <w:bookmarkStart w:id="0" w:name="_GoBack"/>
      <w:bookmarkEnd w:id="0"/>
    </w:p>
    <w:sectPr w:rsidR="00DC2478" w:rsidSect="00B14D70">
      <w:pgSz w:w="11906" w:h="16838"/>
      <w:pgMar w:top="426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94355"/>
    <w:rsid w:val="001F4669"/>
    <w:rsid w:val="002259EF"/>
    <w:rsid w:val="00661A48"/>
    <w:rsid w:val="00692C21"/>
    <w:rsid w:val="008A3C47"/>
    <w:rsid w:val="00AE1EC3"/>
    <w:rsid w:val="00B14D70"/>
    <w:rsid w:val="00DC2478"/>
    <w:rsid w:val="00DE008D"/>
    <w:rsid w:val="00E81DE7"/>
    <w:rsid w:val="00F2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F6DD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2025-01-15T15:14:00Z</dcterms:modified>
</cp:coreProperties>
</file>