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504E4A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</w:t>
      </w:r>
      <w:r w:rsidR="00D321C7">
        <w:rPr>
          <w:rFonts w:ascii="Arial Black" w:hAnsi="Arial Black"/>
          <w:sz w:val="40"/>
          <w:szCs w:val="40"/>
        </w:rPr>
        <w:t>педагога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504E4A" w:rsidRPr="00504E4A">
        <w:rPr>
          <w:rFonts w:ascii="Arial Black" w:hAnsi="Arial Black"/>
          <w:sz w:val="40"/>
          <w:szCs w:val="40"/>
        </w:rPr>
        <w:t>"</w:t>
      </w:r>
      <w:r w:rsidR="009C211F" w:rsidRPr="009C211F">
        <w:rPr>
          <w:rFonts w:ascii="Arial Black" w:hAnsi="Arial Black"/>
          <w:sz w:val="40"/>
          <w:szCs w:val="40"/>
        </w:rPr>
        <w:t>Тема 19. Россия индустриальная: легкая промышленность - профориентационный урок "Россия – мои горизонты" - четверг, 30.01.2025 (30 января 2025 года)</w:t>
      </w:r>
      <w:r w:rsidR="00504E4A" w:rsidRPr="00504E4A">
        <w:rPr>
          <w:rFonts w:ascii="Arial Black" w:hAnsi="Arial Black"/>
          <w:sz w:val="40"/>
          <w:szCs w:val="40"/>
        </w:rPr>
        <w:t>"</w:t>
      </w:r>
    </w:p>
    <w:p w:rsidR="001558AD" w:rsidRDefault="009C211F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C3C62" w:rsidRDefault="001558AD" w:rsidP="0061551B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9C211F" w:rsidRPr="009C211F" w:rsidRDefault="009C211F" w:rsidP="009C211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Чек-лист для успешного проведения профориентационного урока</w:t>
      </w:r>
    </w:p>
    <w:p w:rsidR="009C211F" w:rsidRPr="009C211F" w:rsidRDefault="009C211F" w:rsidP="009C21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 "Россия индустриальная: легкая промышленность" - профориентационный урок "Россия – мои горизонты"</w:t>
      </w:r>
    </w:p>
    <w:p w:rsidR="009C211F" w:rsidRPr="009C211F" w:rsidRDefault="009C211F" w:rsidP="009C21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91" style="width:0;height:1.5pt" o:hralign="center" o:hrstd="t" o:hr="t" fillcolor="#a0a0a0" stroked="f"/>
        </w:pict>
      </w:r>
    </w:p>
    <w:p w:rsidR="009C211F" w:rsidRPr="009C211F" w:rsidRDefault="009C211F" w:rsidP="009C211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Подготовительный этап</w:t>
      </w:r>
    </w:p>
    <w:p w:rsidR="009C211F" w:rsidRPr="009C211F" w:rsidRDefault="009C211F" w:rsidP="009C211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15" type="#_x0000_t75" style="width:20.25pt;height:18pt" o:ole="">
            <v:imagedata r:id="rId6" o:title=""/>
          </v:shape>
          <w:control r:id="rId7" w:name="DefaultOcxName" w:shapeid="_x0000_i1415"/>
        </w:object>
      </w:r>
      <w:r w:rsidRPr="009C211F">
        <w:rPr>
          <w:rFonts w:ascii="Arial" w:eastAsia="Times New Roman" w:hAnsi="Arial" w:cs="Arial"/>
          <w:sz w:val="24"/>
          <w:szCs w:val="24"/>
          <w:lang w:eastAsia="ru-RU"/>
        </w:rPr>
        <w:t>Проверить актуальность и соответствие материалов теме урока.</w:t>
      </w:r>
    </w:p>
    <w:p w:rsidR="009C211F" w:rsidRPr="009C211F" w:rsidRDefault="009C211F" w:rsidP="009C211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14" type="#_x0000_t75" style="width:20.25pt;height:18pt" o:ole="">
            <v:imagedata r:id="rId6" o:title=""/>
          </v:shape>
          <w:control r:id="rId8" w:name="DefaultOcxName1" w:shapeid="_x0000_i1414"/>
        </w:object>
      </w:r>
      <w:r w:rsidRPr="009C211F">
        <w:rPr>
          <w:rFonts w:ascii="Arial" w:eastAsia="Times New Roman" w:hAnsi="Arial" w:cs="Arial"/>
          <w:sz w:val="24"/>
          <w:szCs w:val="24"/>
          <w:lang w:eastAsia="ru-RU"/>
        </w:rPr>
        <w:t>Подготовить мультимедийную презентацию (фотографии, инфографика, видеоролики).</w:t>
      </w:r>
    </w:p>
    <w:p w:rsidR="009C211F" w:rsidRPr="009C211F" w:rsidRDefault="009C211F" w:rsidP="009C211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13" type="#_x0000_t75" style="width:20.25pt;height:18pt" o:ole="">
            <v:imagedata r:id="rId6" o:title=""/>
          </v:shape>
          <w:control r:id="rId9" w:name="DefaultOcxName2" w:shapeid="_x0000_i1413"/>
        </w:object>
      </w:r>
      <w:r w:rsidRPr="009C211F">
        <w:rPr>
          <w:rFonts w:ascii="Arial" w:eastAsia="Times New Roman" w:hAnsi="Arial" w:cs="Arial"/>
          <w:sz w:val="24"/>
          <w:szCs w:val="24"/>
          <w:lang w:eastAsia="ru-RU"/>
        </w:rPr>
        <w:t>Создать раздаточные материалы (рабочие листы, карточки с заданиями, тесты).</w:t>
      </w:r>
    </w:p>
    <w:p w:rsidR="009C211F" w:rsidRPr="009C211F" w:rsidRDefault="009C211F" w:rsidP="009C211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12" type="#_x0000_t75" style="width:20.25pt;height:18pt" o:ole="">
            <v:imagedata r:id="rId6" o:title=""/>
          </v:shape>
          <w:control r:id="rId10" w:name="DefaultOcxName3" w:shapeid="_x0000_i1412"/>
        </w:object>
      </w:r>
      <w:r w:rsidRPr="009C211F">
        <w:rPr>
          <w:rFonts w:ascii="Arial" w:eastAsia="Times New Roman" w:hAnsi="Arial" w:cs="Arial"/>
          <w:sz w:val="24"/>
          <w:szCs w:val="24"/>
          <w:lang w:eastAsia="ru-RU"/>
        </w:rPr>
        <w:t>Подготовить техническое оборудование: компьютер, проектор, интерактивная доска.</w:t>
      </w:r>
    </w:p>
    <w:p w:rsidR="009C211F" w:rsidRPr="009C211F" w:rsidRDefault="009C211F" w:rsidP="009C211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11" type="#_x0000_t75" style="width:20.25pt;height:18pt" o:ole="">
            <v:imagedata r:id="rId6" o:title=""/>
          </v:shape>
          <w:control r:id="rId11" w:name="DefaultOcxName4" w:shapeid="_x0000_i1411"/>
        </w:object>
      </w:r>
      <w:r w:rsidRPr="009C211F">
        <w:rPr>
          <w:rFonts w:ascii="Arial" w:eastAsia="Times New Roman" w:hAnsi="Arial" w:cs="Arial"/>
          <w:sz w:val="24"/>
          <w:szCs w:val="24"/>
          <w:lang w:eastAsia="ru-RU"/>
        </w:rPr>
        <w:t>Убедиться, что все ссылки на видео работают, а файлы открываются без ошибок.</w:t>
      </w:r>
    </w:p>
    <w:p w:rsidR="009C211F" w:rsidRPr="009C211F" w:rsidRDefault="009C211F" w:rsidP="009C211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10" type="#_x0000_t75" style="width:20.25pt;height:18pt" o:ole="">
            <v:imagedata r:id="rId6" o:title=""/>
          </v:shape>
          <w:control r:id="rId12" w:name="DefaultOcxName5" w:shapeid="_x0000_i1410"/>
        </w:object>
      </w:r>
      <w:r w:rsidRPr="009C211F">
        <w:rPr>
          <w:rFonts w:ascii="Arial" w:eastAsia="Times New Roman" w:hAnsi="Arial" w:cs="Arial"/>
          <w:sz w:val="24"/>
          <w:szCs w:val="24"/>
          <w:lang w:eastAsia="ru-RU"/>
        </w:rPr>
        <w:t>Настроить кабинет: распределить места для групповой работы, разместить плакаты или иллюстрации.</w:t>
      </w:r>
    </w:p>
    <w:p w:rsidR="009C211F" w:rsidRPr="009C211F" w:rsidRDefault="009C211F" w:rsidP="009C21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92" style="width:0;height:1.5pt" o:hralign="center" o:hrstd="t" o:hr="t" fillcolor="#a0a0a0" stroked="f"/>
        </w:pict>
      </w:r>
    </w:p>
    <w:p w:rsidR="009C211F" w:rsidRPr="009C211F" w:rsidRDefault="009C211F" w:rsidP="009C211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Начало урока</w:t>
      </w:r>
    </w:p>
    <w:p w:rsidR="009C211F" w:rsidRPr="009C211F" w:rsidRDefault="009C211F" w:rsidP="009C211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09" type="#_x0000_t75" style="width:20.25pt;height:18pt" o:ole="">
            <v:imagedata r:id="rId6" o:title=""/>
          </v:shape>
          <w:control r:id="rId13" w:name="DefaultOcxName6" w:shapeid="_x0000_i1409"/>
        </w:object>
      </w:r>
      <w:r w:rsidRPr="009C211F">
        <w:rPr>
          <w:rFonts w:ascii="Arial" w:eastAsia="Times New Roman" w:hAnsi="Arial" w:cs="Arial"/>
          <w:sz w:val="24"/>
          <w:szCs w:val="24"/>
          <w:lang w:eastAsia="ru-RU"/>
        </w:rPr>
        <w:t>Провести перекличку и проверить готовность учащихся к уроку.</w:t>
      </w:r>
    </w:p>
    <w:p w:rsidR="009C211F" w:rsidRPr="009C211F" w:rsidRDefault="009C211F" w:rsidP="009C211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08" type="#_x0000_t75" style="width:20.25pt;height:18pt" o:ole="">
            <v:imagedata r:id="rId6" o:title=""/>
          </v:shape>
          <w:control r:id="rId14" w:name="DefaultOcxName7" w:shapeid="_x0000_i1408"/>
        </w:object>
      </w:r>
      <w:r w:rsidRPr="009C211F">
        <w:rPr>
          <w:rFonts w:ascii="Arial" w:eastAsia="Times New Roman" w:hAnsi="Arial" w:cs="Arial"/>
          <w:sz w:val="24"/>
          <w:szCs w:val="24"/>
          <w:lang w:eastAsia="ru-RU"/>
        </w:rPr>
        <w:t>Создать положительный эмоциональный настрой.</w:t>
      </w:r>
    </w:p>
    <w:p w:rsidR="009C211F" w:rsidRPr="009C211F" w:rsidRDefault="009C211F" w:rsidP="009C211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07" type="#_x0000_t75" style="width:20.25pt;height:18pt" o:ole="">
            <v:imagedata r:id="rId6" o:title=""/>
          </v:shape>
          <w:control r:id="rId15" w:name="DefaultOcxName8" w:shapeid="_x0000_i1407"/>
        </w:object>
      </w:r>
      <w:r w:rsidRPr="009C211F">
        <w:rPr>
          <w:rFonts w:ascii="Arial" w:eastAsia="Times New Roman" w:hAnsi="Arial" w:cs="Arial"/>
          <w:sz w:val="24"/>
          <w:szCs w:val="24"/>
          <w:lang w:eastAsia="ru-RU"/>
        </w:rPr>
        <w:t>Оповестить учеников о правилах поведения (отключение телефонов, активное участие).</w:t>
      </w:r>
    </w:p>
    <w:p w:rsidR="009C211F" w:rsidRPr="009C211F" w:rsidRDefault="009C211F" w:rsidP="009C211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06" type="#_x0000_t75" style="width:20.25pt;height:18pt" o:ole="">
            <v:imagedata r:id="rId6" o:title=""/>
          </v:shape>
          <w:control r:id="rId16" w:name="DefaultOcxName9" w:shapeid="_x0000_i1406"/>
        </w:object>
      </w:r>
      <w:r w:rsidRPr="009C211F">
        <w:rPr>
          <w:rFonts w:ascii="Arial" w:eastAsia="Times New Roman" w:hAnsi="Arial" w:cs="Arial"/>
          <w:sz w:val="24"/>
          <w:szCs w:val="24"/>
          <w:lang w:eastAsia="ru-RU"/>
        </w:rPr>
        <w:t>Интригующе представить тему урока, используя интересный факт или вопрос.</w:t>
      </w:r>
    </w:p>
    <w:p w:rsidR="009C211F" w:rsidRPr="009C211F" w:rsidRDefault="009C211F" w:rsidP="009C21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93" style="width:0;height:1.5pt" o:hralign="center" o:hrstd="t" o:hr="t" fillcolor="#a0a0a0" stroked="f"/>
        </w:pict>
      </w:r>
    </w:p>
    <w:p w:rsidR="009C211F" w:rsidRPr="009C211F" w:rsidRDefault="009C211F" w:rsidP="009C211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III. Основная часть</w:t>
      </w:r>
    </w:p>
    <w:p w:rsidR="009C211F" w:rsidRPr="009C211F" w:rsidRDefault="009C211F" w:rsidP="009C21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Общая характеристика отрасли</w:t>
      </w:r>
    </w:p>
    <w:p w:rsidR="009C211F" w:rsidRPr="009C211F" w:rsidRDefault="009C211F" w:rsidP="009C211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05" type="#_x0000_t75" style="width:20.25pt;height:18pt" o:ole="">
            <v:imagedata r:id="rId6" o:title=""/>
          </v:shape>
          <w:control r:id="rId17" w:name="DefaultOcxName10" w:shapeid="_x0000_i1405"/>
        </w:object>
      </w:r>
      <w:r w:rsidRPr="009C211F">
        <w:rPr>
          <w:rFonts w:ascii="Arial" w:eastAsia="Times New Roman" w:hAnsi="Arial" w:cs="Arial"/>
          <w:sz w:val="24"/>
          <w:szCs w:val="24"/>
          <w:lang w:eastAsia="ru-RU"/>
        </w:rPr>
        <w:t>Дать четкое и доступное определение, что включает в себя изучаемая отрасль.</w:t>
      </w:r>
    </w:p>
    <w:p w:rsidR="009C211F" w:rsidRPr="009C211F" w:rsidRDefault="009C211F" w:rsidP="009C211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04" type="#_x0000_t75" style="width:20.25pt;height:18pt" o:ole="">
            <v:imagedata r:id="rId6" o:title=""/>
          </v:shape>
          <w:control r:id="rId18" w:name="DefaultOcxName11" w:shapeid="_x0000_i1404"/>
        </w:object>
      </w:r>
      <w:r w:rsidRPr="009C211F">
        <w:rPr>
          <w:rFonts w:ascii="Arial" w:eastAsia="Times New Roman" w:hAnsi="Arial" w:cs="Arial"/>
          <w:sz w:val="24"/>
          <w:szCs w:val="24"/>
          <w:lang w:eastAsia="ru-RU"/>
        </w:rPr>
        <w:t>Объяснить с</w:t>
      </w:r>
      <w:bookmarkStart w:id="0" w:name="_GoBack"/>
      <w:bookmarkEnd w:id="0"/>
      <w:r w:rsidRPr="009C211F">
        <w:rPr>
          <w:rFonts w:ascii="Arial" w:eastAsia="Times New Roman" w:hAnsi="Arial" w:cs="Arial"/>
          <w:sz w:val="24"/>
          <w:szCs w:val="24"/>
          <w:lang w:eastAsia="ru-RU"/>
        </w:rPr>
        <w:t>труктуру отрасли с использованием наглядных материалов.</w:t>
      </w:r>
    </w:p>
    <w:p w:rsidR="009C211F" w:rsidRPr="009C211F" w:rsidRDefault="009C211F" w:rsidP="009C211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03" type="#_x0000_t75" style="width:20.25pt;height:18pt" o:ole="">
            <v:imagedata r:id="rId6" o:title=""/>
          </v:shape>
          <w:control r:id="rId19" w:name="DefaultOcxName12" w:shapeid="_x0000_i1403"/>
        </w:object>
      </w:r>
      <w:r w:rsidRPr="009C211F">
        <w:rPr>
          <w:rFonts w:ascii="Arial" w:eastAsia="Times New Roman" w:hAnsi="Arial" w:cs="Arial"/>
          <w:sz w:val="24"/>
          <w:szCs w:val="24"/>
          <w:lang w:eastAsia="ru-RU"/>
        </w:rPr>
        <w:t>Продемонстрировать видеоролик о достижениях отрасли.</w:t>
      </w:r>
    </w:p>
    <w:p w:rsidR="009C211F" w:rsidRPr="009C211F" w:rsidRDefault="009C211F" w:rsidP="009C211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02" type="#_x0000_t75" style="width:20.25pt;height:18pt" o:ole="">
            <v:imagedata r:id="rId6" o:title=""/>
          </v:shape>
          <w:control r:id="rId20" w:name="DefaultOcxName13" w:shapeid="_x0000_i1402"/>
        </w:object>
      </w:r>
      <w:r w:rsidRPr="009C211F">
        <w:rPr>
          <w:rFonts w:ascii="Arial" w:eastAsia="Times New Roman" w:hAnsi="Arial" w:cs="Arial"/>
          <w:sz w:val="24"/>
          <w:szCs w:val="24"/>
          <w:lang w:eastAsia="ru-RU"/>
        </w:rPr>
        <w:t>Организовать обсуждение: почему эта сфера важна для экономики страны.</w:t>
      </w:r>
    </w:p>
    <w:p w:rsidR="009C211F" w:rsidRPr="009C211F" w:rsidRDefault="009C211F" w:rsidP="009C21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Современное состояние и перспективы</w:t>
      </w:r>
    </w:p>
    <w:p w:rsidR="009C211F" w:rsidRPr="009C211F" w:rsidRDefault="009C211F" w:rsidP="009C211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01" type="#_x0000_t75" style="width:20.25pt;height:18pt" o:ole="">
            <v:imagedata r:id="rId6" o:title=""/>
          </v:shape>
          <w:control r:id="rId21" w:name="DefaultOcxName14" w:shapeid="_x0000_i1401"/>
        </w:object>
      </w:r>
      <w:r w:rsidRPr="009C211F">
        <w:rPr>
          <w:rFonts w:ascii="Arial" w:eastAsia="Times New Roman" w:hAnsi="Arial" w:cs="Arial"/>
          <w:sz w:val="24"/>
          <w:szCs w:val="24"/>
          <w:lang w:eastAsia="ru-RU"/>
        </w:rPr>
        <w:t>Рассказать о крупнейших предприятиях отрасли</w:t>
      </w:r>
    </w:p>
    <w:p w:rsidR="009C211F" w:rsidRPr="009C211F" w:rsidRDefault="009C211F" w:rsidP="009C211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00" type="#_x0000_t75" style="width:20.25pt;height:18pt" o:ole="">
            <v:imagedata r:id="rId6" o:title=""/>
          </v:shape>
          <w:control r:id="rId22" w:name="DefaultOcxName15" w:shapeid="_x0000_i1400"/>
        </w:object>
      </w:r>
      <w:r w:rsidRPr="009C211F">
        <w:rPr>
          <w:rFonts w:ascii="Arial" w:eastAsia="Times New Roman" w:hAnsi="Arial" w:cs="Arial"/>
          <w:sz w:val="24"/>
          <w:szCs w:val="24"/>
          <w:lang w:eastAsia="ru-RU"/>
        </w:rPr>
        <w:t>Упомянуть инновационные технологии, используемые в производстве.</w:t>
      </w:r>
    </w:p>
    <w:p w:rsidR="009C211F" w:rsidRPr="009C211F" w:rsidRDefault="009C211F" w:rsidP="009C211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9" type="#_x0000_t75" style="width:20.25pt;height:18pt" o:ole="">
            <v:imagedata r:id="rId6" o:title=""/>
          </v:shape>
          <w:control r:id="rId23" w:name="DefaultOcxName16" w:shapeid="_x0000_i1399"/>
        </w:object>
      </w:r>
      <w:r w:rsidRPr="009C211F">
        <w:rPr>
          <w:rFonts w:ascii="Arial" w:eastAsia="Times New Roman" w:hAnsi="Arial" w:cs="Arial"/>
          <w:sz w:val="24"/>
          <w:szCs w:val="24"/>
          <w:lang w:eastAsia="ru-RU"/>
        </w:rPr>
        <w:t>Обсудить значимость импортозамещения и его влияние на развитие отрасли.</w:t>
      </w:r>
    </w:p>
    <w:p w:rsidR="009C211F" w:rsidRPr="009C211F" w:rsidRDefault="009C211F" w:rsidP="009C211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8" type="#_x0000_t75" style="width:20.25pt;height:18pt" o:ole="">
            <v:imagedata r:id="rId6" o:title=""/>
          </v:shape>
          <w:control r:id="rId24" w:name="DefaultOcxName17" w:shapeid="_x0000_i1398"/>
        </w:object>
      </w:r>
      <w:r w:rsidRPr="009C211F">
        <w:rPr>
          <w:rFonts w:ascii="Arial" w:eastAsia="Times New Roman" w:hAnsi="Arial" w:cs="Arial"/>
          <w:sz w:val="24"/>
          <w:szCs w:val="24"/>
          <w:lang w:eastAsia="ru-RU"/>
        </w:rPr>
        <w:t>Организовать групповую работу по анализу задач отрасли.</w:t>
      </w:r>
    </w:p>
    <w:p w:rsidR="009C211F" w:rsidRPr="009C211F" w:rsidRDefault="009C211F" w:rsidP="009C21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Ключевые работодатели и возможности</w:t>
      </w:r>
    </w:p>
    <w:p w:rsidR="009C211F" w:rsidRPr="009C211F" w:rsidRDefault="009C211F" w:rsidP="009C211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7" type="#_x0000_t75" style="width:20.25pt;height:18pt" o:ole="">
            <v:imagedata r:id="rId6" o:title=""/>
          </v:shape>
          <w:control r:id="rId25" w:name="DefaultOcxName18" w:shapeid="_x0000_i1397"/>
        </w:object>
      </w:r>
      <w:r w:rsidRPr="009C211F">
        <w:rPr>
          <w:rFonts w:ascii="Arial" w:eastAsia="Times New Roman" w:hAnsi="Arial" w:cs="Arial"/>
          <w:sz w:val="24"/>
          <w:szCs w:val="24"/>
          <w:lang w:eastAsia="ru-RU"/>
        </w:rPr>
        <w:t>Презентовать ведущие предприятия по регионам.</w:t>
      </w:r>
    </w:p>
    <w:p w:rsidR="009C211F" w:rsidRPr="009C211F" w:rsidRDefault="009C211F" w:rsidP="009C211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6" type="#_x0000_t75" style="width:20.25pt;height:18pt" o:ole="">
            <v:imagedata r:id="rId6" o:title=""/>
          </v:shape>
          <w:control r:id="rId26" w:name="DefaultOcxName19" w:shapeid="_x0000_i1396"/>
        </w:object>
      </w:r>
      <w:r w:rsidRPr="009C211F">
        <w:rPr>
          <w:rFonts w:ascii="Arial" w:eastAsia="Times New Roman" w:hAnsi="Arial" w:cs="Arial"/>
          <w:sz w:val="24"/>
          <w:szCs w:val="24"/>
          <w:lang w:eastAsia="ru-RU"/>
        </w:rPr>
        <w:t>Рассказать о востребованных профессиях и перспективах трудоустройства.</w:t>
      </w:r>
    </w:p>
    <w:p w:rsidR="009C211F" w:rsidRPr="009C211F" w:rsidRDefault="009C211F" w:rsidP="009C211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5" type="#_x0000_t75" style="width:20.25pt;height:18pt" o:ole="">
            <v:imagedata r:id="rId6" o:title=""/>
          </v:shape>
          <w:control r:id="rId27" w:name="DefaultOcxName20" w:shapeid="_x0000_i1395"/>
        </w:object>
      </w:r>
      <w:r w:rsidRPr="009C211F">
        <w:rPr>
          <w:rFonts w:ascii="Arial" w:eastAsia="Times New Roman" w:hAnsi="Arial" w:cs="Arial"/>
          <w:sz w:val="24"/>
          <w:szCs w:val="24"/>
          <w:lang w:eastAsia="ru-RU"/>
        </w:rPr>
        <w:t>Провести интерактивную игру "Найди своего работодателя".</w:t>
      </w:r>
    </w:p>
    <w:p w:rsidR="009C211F" w:rsidRPr="009C211F" w:rsidRDefault="009C211F" w:rsidP="009C211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4" type="#_x0000_t75" style="width:20.25pt;height:18pt" o:ole="">
            <v:imagedata r:id="rId6" o:title=""/>
          </v:shape>
          <w:control r:id="rId28" w:name="DefaultOcxName21" w:shapeid="_x0000_i1394"/>
        </w:object>
      </w:r>
      <w:r w:rsidRPr="009C211F">
        <w:rPr>
          <w:rFonts w:ascii="Arial" w:eastAsia="Times New Roman" w:hAnsi="Arial" w:cs="Arial"/>
          <w:sz w:val="24"/>
          <w:szCs w:val="24"/>
          <w:lang w:eastAsia="ru-RU"/>
        </w:rPr>
        <w:t>Обсудить условия труда и социальные гарантии.</w:t>
      </w:r>
    </w:p>
    <w:p w:rsidR="009C211F" w:rsidRPr="009C211F" w:rsidRDefault="009C211F" w:rsidP="009C21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94" style="width:0;height:1.5pt" o:hralign="center" o:hrstd="t" o:hr="t" fillcolor="#a0a0a0" stroked="f"/>
        </w:pict>
      </w:r>
    </w:p>
    <w:p w:rsidR="009C211F" w:rsidRPr="009C211F" w:rsidRDefault="009C211F" w:rsidP="009C211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 Возрастные блоки профориентации</w:t>
      </w:r>
    </w:p>
    <w:p w:rsidR="009C211F" w:rsidRPr="009C211F" w:rsidRDefault="009C211F" w:rsidP="009C21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6-7 классов:</w:t>
      </w:r>
    </w:p>
    <w:p w:rsidR="009C211F" w:rsidRPr="009C211F" w:rsidRDefault="009C211F" w:rsidP="009C211F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3" type="#_x0000_t75" style="width:20.25pt;height:18pt" o:ole="">
            <v:imagedata r:id="rId6" o:title=""/>
          </v:shape>
          <w:control r:id="rId29" w:name="DefaultOcxName22" w:shapeid="_x0000_i1393"/>
        </w:object>
      </w:r>
      <w:r w:rsidRPr="009C211F">
        <w:rPr>
          <w:rFonts w:ascii="Arial" w:eastAsia="Times New Roman" w:hAnsi="Arial" w:cs="Arial"/>
          <w:sz w:val="24"/>
          <w:szCs w:val="24"/>
          <w:lang w:eastAsia="ru-RU"/>
        </w:rPr>
        <w:t>Провести игру-разминку "Угадай профессию по описанию".</w:t>
      </w:r>
    </w:p>
    <w:p w:rsidR="009C211F" w:rsidRPr="009C211F" w:rsidRDefault="009C211F" w:rsidP="009C211F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2" type="#_x0000_t75" style="width:20.25pt;height:18pt" o:ole="">
            <v:imagedata r:id="rId6" o:title=""/>
          </v:shape>
          <w:control r:id="rId30" w:name="DefaultOcxName23" w:shapeid="_x0000_i1392"/>
        </w:object>
      </w:r>
      <w:r w:rsidRPr="009C211F">
        <w:rPr>
          <w:rFonts w:ascii="Arial" w:eastAsia="Times New Roman" w:hAnsi="Arial" w:cs="Arial"/>
          <w:sz w:val="24"/>
          <w:szCs w:val="24"/>
          <w:lang w:eastAsia="ru-RU"/>
        </w:rPr>
        <w:t>Рассказать, как школьные предметы связаны с профессиями отрасли.</w:t>
      </w:r>
    </w:p>
    <w:p w:rsidR="009C211F" w:rsidRPr="009C211F" w:rsidRDefault="009C211F" w:rsidP="009C211F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1" type="#_x0000_t75" style="width:20.25pt;height:18pt" o:ole="">
            <v:imagedata r:id="rId6" o:title=""/>
          </v:shape>
          <w:control r:id="rId31" w:name="DefaultOcxName24" w:shapeid="_x0000_i1391"/>
        </w:object>
      </w:r>
      <w:r w:rsidRPr="009C211F">
        <w:rPr>
          <w:rFonts w:ascii="Arial" w:eastAsia="Times New Roman" w:hAnsi="Arial" w:cs="Arial"/>
          <w:sz w:val="24"/>
          <w:szCs w:val="24"/>
          <w:lang w:eastAsia="ru-RU"/>
        </w:rPr>
        <w:t>Организовать выполнение практического задания "Карта интересов".</w:t>
      </w:r>
    </w:p>
    <w:p w:rsidR="009C211F" w:rsidRPr="009C211F" w:rsidRDefault="009C211F" w:rsidP="009C21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8-9 классов:</w:t>
      </w:r>
    </w:p>
    <w:p w:rsidR="009C211F" w:rsidRPr="009C211F" w:rsidRDefault="009C211F" w:rsidP="009C211F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0" type="#_x0000_t75" style="width:20.25pt;height:18pt" o:ole="">
            <v:imagedata r:id="rId6" o:title=""/>
          </v:shape>
          <w:control r:id="rId32" w:name="DefaultOcxName25" w:shapeid="_x0000_i1390"/>
        </w:object>
      </w:r>
      <w:r w:rsidRPr="009C211F">
        <w:rPr>
          <w:rFonts w:ascii="Arial" w:eastAsia="Times New Roman" w:hAnsi="Arial" w:cs="Arial"/>
          <w:sz w:val="24"/>
          <w:szCs w:val="24"/>
          <w:lang w:eastAsia="ru-RU"/>
        </w:rPr>
        <w:t>Подробно разобрать ключевые профессии отрасли.</w:t>
      </w:r>
    </w:p>
    <w:p w:rsidR="009C211F" w:rsidRPr="009C211F" w:rsidRDefault="009C211F" w:rsidP="009C211F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9" type="#_x0000_t75" style="width:20.25pt;height:18pt" o:ole="">
            <v:imagedata r:id="rId6" o:title=""/>
          </v:shape>
          <w:control r:id="rId33" w:name="DefaultOcxName26" w:shapeid="_x0000_i1389"/>
        </w:object>
      </w:r>
      <w:r w:rsidRPr="009C211F">
        <w:rPr>
          <w:rFonts w:ascii="Arial" w:eastAsia="Times New Roman" w:hAnsi="Arial" w:cs="Arial"/>
          <w:sz w:val="24"/>
          <w:szCs w:val="24"/>
          <w:lang w:eastAsia="ru-RU"/>
        </w:rPr>
        <w:t>Рассказать о колледжах и техникумах, готовящих специалистов.</w:t>
      </w:r>
    </w:p>
    <w:p w:rsidR="009C211F" w:rsidRPr="009C211F" w:rsidRDefault="009C211F" w:rsidP="009C211F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8" type="#_x0000_t75" style="width:20.25pt;height:18pt" o:ole="">
            <v:imagedata r:id="rId6" o:title=""/>
          </v:shape>
          <w:control r:id="rId34" w:name="DefaultOcxName27" w:shapeid="_x0000_i1388"/>
        </w:object>
      </w:r>
      <w:r w:rsidRPr="009C211F">
        <w:rPr>
          <w:rFonts w:ascii="Arial" w:eastAsia="Times New Roman" w:hAnsi="Arial" w:cs="Arial"/>
          <w:sz w:val="24"/>
          <w:szCs w:val="24"/>
          <w:lang w:eastAsia="ru-RU"/>
        </w:rPr>
        <w:t>Организовать групповую работу по составлению образовательного маршрута.</w:t>
      </w:r>
    </w:p>
    <w:p w:rsidR="009C211F" w:rsidRPr="009C211F" w:rsidRDefault="009C211F" w:rsidP="009C21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10-11 классов:</w:t>
      </w:r>
    </w:p>
    <w:p w:rsidR="009C211F" w:rsidRPr="009C211F" w:rsidRDefault="009C211F" w:rsidP="009C211F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7" type="#_x0000_t75" style="width:20.25pt;height:18pt" o:ole="">
            <v:imagedata r:id="rId6" o:title=""/>
          </v:shape>
          <w:control r:id="rId35" w:name="DefaultOcxName28" w:shapeid="_x0000_i1387"/>
        </w:object>
      </w:r>
      <w:r w:rsidRPr="009C211F">
        <w:rPr>
          <w:rFonts w:ascii="Arial" w:eastAsia="Times New Roman" w:hAnsi="Arial" w:cs="Arial"/>
          <w:sz w:val="24"/>
          <w:szCs w:val="24"/>
          <w:lang w:eastAsia="ru-RU"/>
        </w:rPr>
        <w:t>Показать карьерные траектории и перспективы отрасли.</w:t>
      </w:r>
    </w:p>
    <w:p w:rsidR="009C211F" w:rsidRPr="009C211F" w:rsidRDefault="009C211F" w:rsidP="009C211F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6" type="#_x0000_t75" style="width:20.25pt;height:18pt" o:ole="">
            <v:imagedata r:id="rId6" o:title=""/>
          </v:shape>
          <w:control r:id="rId36" w:name="DefaultOcxName29" w:shapeid="_x0000_i1386"/>
        </w:object>
      </w:r>
      <w:r w:rsidRPr="009C211F">
        <w:rPr>
          <w:rFonts w:ascii="Arial" w:eastAsia="Times New Roman" w:hAnsi="Arial" w:cs="Arial"/>
          <w:sz w:val="24"/>
          <w:szCs w:val="24"/>
          <w:lang w:eastAsia="ru-RU"/>
        </w:rPr>
        <w:t>Презентовать ведущие вузы, обучающие специалистов.</w:t>
      </w:r>
    </w:p>
    <w:p w:rsidR="009C211F" w:rsidRPr="009C211F" w:rsidRDefault="009C211F" w:rsidP="009C211F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5" type="#_x0000_t75" style="width:20.25pt;height:18pt" o:ole="">
            <v:imagedata r:id="rId6" o:title=""/>
          </v:shape>
          <w:control r:id="rId37" w:name="DefaultOcxName30" w:shapeid="_x0000_i1385"/>
        </w:object>
      </w:r>
      <w:r w:rsidRPr="009C211F">
        <w:rPr>
          <w:rFonts w:ascii="Arial" w:eastAsia="Times New Roman" w:hAnsi="Arial" w:cs="Arial"/>
          <w:sz w:val="24"/>
          <w:szCs w:val="24"/>
          <w:lang w:eastAsia="ru-RU"/>
        </w:rPr>
        <w:t>Провести групповую работу над проектом "Моя карьера в отрасли".</w:t>
      </w:r>
    </w:p>
    <w:p w:rsidR="009C211F" w:rsidRPr="009C211F" w:rsidRDefault="009C211F" w:rsidP="009C21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95" style="width:0;height:1.5pt" o:hralign="center" o:hrstd="t" o:hr="t" fillcolor="#a0a0a0" stroked="f"/>
        </w:pict>
      </w:r>
    </w:p>
    <w:p w:rsidR="009C211F" w:rsidRPr="009C211F" w:rsidRDefault="009C211F" w:rsidP="009C211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V. Завершение урока</w:t>
      </w:r>
    </w:p>
    <w:p w:rsidR="009C211F" w:rsidRPr="009C211F" w:rsidRDefault="009C211F" w:rsidP="009C211F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4" type="#_x0000_t75" style="width:20.25pt;height:18pt" o:ole="">
            <v:imagedata r:id="rId6" o:title=""/>
          </v:shape>
          <w:control r:id="rId38" w:name="DefaultOcxName31" w:shapeid="_x0000_i1384"/>
        </w:object>
      </w:r>
      <w:r w:rsidRPr="009C211F">
        <w:rPr>
          <w:rFonts w:ascii="Arial" w:eastAsia="Times New Roman" w:hAnsi="Arial" w:cs="Arial"/>
          <w:sz w:val="24"/>
          <w:szCs w:val="24"/>
          <w:lang w:eastAsia="ru-RU"/>
        </w:rPr>
        <w:t>Провести обсуждение итогов занятия: что ученики узнали и как это связано с их будущими планами.</w:t>
      </w:r>
    </w:p>
    <w:p w:rsidR="009C211F" w:rsidRPr="009C211F" w:rsidRDefault="009C211F" w:rsidP="009C211F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3" type="#_x0000_t75" style="width:20.25pt;height:18pt" o:ole="">
            <v:imagedata r:id="rId6" o:title=""/>
          </v:shape>
          <w:control r:id="rId39" w:name="DefaultOcxName32" w:shapeid="_x0000_i1383"/>
        </w:object>
      </w:r>
      <w:r w:rsidRPr="009C211F">
        <w:rPr>
          <w:rFonts w:ascii="Arial" w:eastAsia="Times New Roman" w:hAnsi="Arial" w:cs="Arial"/>
          <w:sz w:val="24"/>
          <w:szCs w:val="24"/>
          <w:lang w:eastAsia="ru-RU"/>
        </w:rPr>
        <w:t>Вдохновить учащихся, подчеркнув их возможности и значимость выбора профессии.</w:t>
      </w:r>
    </w:p>
    <w:p w:rsidR="009C211F" w:rsidRPr="009C211F" w:rsidRDefault="009C211F" w:rsidP="009C211F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2" type="#_x0000_t75" style="width:20.25pt;height:18pt" o:ole="">
            <v:imagedata r:id="rId6" o:title=""/>
          </v:shape>
          <w:control r:id="rId40" w:name="DefaultOcxName33" w:shapeid="_x0000_i1382"/>
        </w:object>
      </w:r>
      <w:r w:rsidRPr="009C211F">
        <w:rPr>
          <w:rFonts w:ascii="Arial" w:eastAsia="Times New Roman" w:hAnsi="Arial" w:cs="Arial"/>
          <w:sz w:val="24"/>
          <w:szCs w:val="24"/>
          <w:lang w:eastAsia="ru-RU"/>
        </w:rPr>
        <w:t>Ответить на вопросы учеников и дать рекомендации для дальнейшего изучения темы.</w:t>
      </w:r>
    </w:p>
    <w:p w:rsidR="009C211F" w:rsidRPr="009C211F" w:rsidRDefault="009C211F" w:rsidP="009C21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96" style="width:0;height:1.5pt" o:hralign="center" o:hrstd="t" o:hr="t" fillcolor="#a0a0a0" stroked="f"/>
        </w:pict>
      </w:r>
    </w:p>
    <w:p w:rsidR="009C211F" w:rsidRPr="009C211F" w:rsidRDefault="009C211F" w:rsidP="009C211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VI. Рефлексия</w:t>
      </w:r>
    </w:p>
    <w:p w:rsidR="009C211F" w:rsidRPr="009C211F" w:rsidRDefault="009C211F" w:rsidP="009C211F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1" type="#_x0000_t75" style="width:20.25pt;height:18pt" o:ole="">
            <v:imagedata r:id="rId6" o:title=""/>
          </v:shape>
          <w:control r:id="rId41" w:name="DefaultOcxName34" w:shapeid="_x0000_i1381"/>
        </w:object>
      </w:r>
      <w:r w:rsidRPr="009C211F">
        <w:rPr>
          <w:rFonts w:ascii="Arial" w:eastAsia="Times New Roman" w:hAnsi="Arial" w:cs="Arial"/>
          <w:sz w:val="24"/>
          <w:szCs w:val="24"/>
          <w:lang w:eastAsia="ru-RU"/>
        </w:rPr>
        <w:t>Оценить вовлеченность учеников на уроке.</w:t>
      </w:r>
    </w:p>
    <w:p w:rsidR="009C211F" w:rsidRPr="009C211F" w:rsidRDefault="009C211F" w:rsidP="009C211F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80" type="#_x0000_t75" style="width:20.25pt;height:18pt" o:ole="">
            <v:imagedata r:id="rId6" o:title=""/>
          </v:shape>
          <w:control r:id="rId42" w:name="DefaultOcxName35" w:shapeid="_x0000_i1380"/>
        </w:object>
      </w:r>
      <w:r w:rsidRPr="009C211F">
        <w:rPr>
          <w:rFonts w:ascii="Arial" w:eastAsia="Times New Roman" w:hAnsi="Arial" w:cs="Arial"/>
          <w:sz w:val="24"/>
          <w:szCs w:val="24"/>
          <w:lang w:eastAsia="ru-RU"/>
        </w:rPr>
        <w:t>Сделать пометки о том, что удалось хорошо, а что можно улучшить.</w:t>
      </w:r>
    </w:p>
    <w:p w:rsidR="009C211F" w:rsidRPr="009C211F" w:rsidRDefault="009C211F" w:rsidP="009C211F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79" type="#_x0000_t75" style="width:20.25pt;height:18pt" o:ole="">
            <v:imagedata r:id="rId6" o:title=""/>
          </v:shape>
          <w:control r:id="rId43" w:name="DefaultOcxName36" w:shapeid="_x0000_i1379"/>
        </w:object>
      </w:r>
      <w:r w:rsidRPr="009C211F">
        <w:rPr>
          <w:rFonts w:ascii="Arial" w:eastAsia="Times New Roman" w:hAnsi="Arial" w:cs="Arial"/>
          <w:sz w:val="24"/>
          <w:szCs w:val="24"/>
          <w:lang w:eastAsia="ru-RU"/>
        </w:rPr>
        <w:t>Сохранить отзывы и результаты учеников для дальнейшего анализа.</w:t>
      </w:r>
    </w:p>
    <w:p w:rsidR="009C211F" w:rsidRPr="009C211F" w:rsidRDefault="009C211F" w:rsidP="009C21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97" style="width:0;height:1.5pt" o:hralign="center" o:hrstd="t" o:hr="t" fillcolor="#a0a0a0" stroked="f"/>
        </w:pict>
      </w:r>
    </w:p>
    <w:p w:rsidR="009C211F" w:rsidRPr="009C211F" w:rsidRDefault="009C211F" w:rsidP="009C21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211F">
        <w:rPr>
          <w:rFonts w:ascii="Arial" w:eastAsia="Times New Roman" w:hAnsi="Arial" w:cs="Arial"/>
          <w:sz w:val="24"/>
          <w:szCs w:val="24"/>
          <w:lang w:eastAsia="ru-RU"/>
        </w:rPr>
        <w:t>Соблюдение всех пунктов этого чек-листа поможет провести урок увлекательно, эффективно и с максимальной пользой для учащихся.</w:t>
      </w:r>
    </w:p>
    <w:p w:rsidR="009C211F" w:rsidRDefault="009C211F" w:rsidP="00B8376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211F" w:rsidRDefault="009C211F" w:rsidP="00B8376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211F" w:rsidRDefault="009C211F" w:rsidP="00B8376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009D6" w:rsidRDefault="00E009D6" w:rsidP="00B8376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009D6" w:rsidRDefault="00E009D6" w:rsidP="00B8376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E009D6" w:rsidSect="009C211F">
      <w:pgSz w:w="11906" w:h="16838"/>
      <w:pgMar w:top="567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A2F"/>
    <w:multiLevelType w:val="multilevel"/>
    <w:tmpl w:val="70C0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705E2"/>
    <w:multiLevelType w:val="multilevel"/>
    <w:tmpl w:val="BFBA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241DC"/>
    <w:multiLevelType w:val="multilevel"/>
    <w:tmpl w:val="B6F8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29414D"/>
    <w:multiLevelType w:val="multilevel"/>
    <w:tmpl w:val="B54E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B4E4F"/>
    <w:multiLevelType w:val="multilevel"/>
    <w:tmpl w:val="D500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03CFB"/>
    <w:multiLevelType w:val="multilevel"/>
    <w:tmpl w:val="4082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EB4DAD"/>
    <w:multiLevelType w:val="multilevel"/>
    <w:tmpl w:val="64C2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E0739D"/>
    <w:multiLevelType w:val="multilevel"/>
    <w:tmpl w:val="3728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970E47"/>
    <w:multiLevelType w:val="multilevel"/>
    <w:tmpl w:val="BE1C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DB3A09"/>
    <w:multiLevelType w:val="multilevel"/>
    <w:tmpl w:val="640E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7C5E0F"/>
    <w:multiLevelType w:val="multilevel"/>
    <w:tmpl w:val="683C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89168A"/>
    <w:multiLevelType w:val="multilevel"/>
    <w:tmpl w:val="E53A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CB22EE"/>
    <w:multiLevelType w:val="multilevel"/>
    <w:tmpl w:val="7DBE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E9199E"/>
    <w:multiLevelType w:val="multilevel"/>
    <w:tmpl w:val="EDC2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5D028E"/>
    <w:multiLevelType w:val="multilevel"/>
    <w:tmpl w:val="50FC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A948A8"/>
    <w:multiLevelType w:val="multilevel"/>
    <w:tmpl w:val="1916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D1635B"/>
    <w:multiLevelType w:val="multilevel"/>
    <w:tmpl w:val="B2B2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AF7CCA"/>
    <w:multiLevelType w:val="multilevel"/>
    <w:tmpl w:val="6AD0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D137D0"/>
    <w:multiLevelType w:val="multilevel"/>
    <w:tmpl w:val="AF3E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784F2E"/>
    <w:multiLevelType w:val="multilevel"/>
    <w:tmpl w:val="DFFE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EA0959"/>
    <w:multiLevelType w:val="multilevel"/>
    <w:tmpl w:val="9C76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560245"/>
    <w:multiLevelType w:val="multilevel"/>
    <w:tmpl w:val="75F4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FA7EB2"/>
    <w:multiLevelType w:val="multilevel"/>
    <w:tmpl w:val="74BC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A157F0"/>
    <w:multiLevelType w:val="multilevel"/>
    <w:tmpl w:val="C822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8B01A9"/>
    <w:multiLevelType w:val="multilevel"/>
    <w:tmpl w:val="AE36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7440E1"/>
    <w:multiLevelType w:val="multilevel"/>
    <w:tmpl w:val="6616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B81FC5"/>
    <w:multiLevelType w:val="multilevel"/>
    <w:tmpl w:val="DB54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835D5A"/>
    <w:multiLevelType w:val="multilevel"/>
    <w:tmpl w:val="39E0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E92F2A"/>
    <w:multiLevelType w:val="multilevel"/>
    <w:tmpl w:val="4F8E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386226"/>
    <w:multiLevelType w:val="multilevel"/>
    <w:tmpl w:val="3812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C55F4E"/>
    <w:multiLevelType w:val="multilevel"/>
    <w:tmpl w:val="F6B4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3A4931"/>
    <w:multiLevelType w:val="multilevel"/>
    <w:tmpl w:val="4DB6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E155EF"/>
    <w:multiLevelType w:val="multilevel"/>
    <w:tmpl w:val="D9E4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CE2702"/>
    <w:multiLevelType w:val="multilevel"/>
    <w:tmpl w:val="66FE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E62DA5"/>
    <w:multiLevelType w:val="multilevel"/>
    <w:tmpl w:val="C1DE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264FFB"/>
    <w:multiLevelType w:val="multilevel"/>
    <w:tmpl w:val="2ECC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0033DF"/>
    <w:multiLevelType w:val="multilevel"/>
    <w:tmpl w:val="420C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893D79"/>
    <w:multiLevelType w:val="multilevel"/>
    <w:tmpl w:val="3170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877B32"/>
    <w:multiLevelType w:val="multilevel"/>
    <w:tmpl w:val="F142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A5231A"/>
    <w:multiLevelType w:val="multilevel"/>
    <w:tmpl w:val="AF3A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DA3AB9"/>
    <w:multiLevelType w:val="multilevel"/>
    <w:tmpl w:val="0D70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757B38"/>
    <w:multiLevelType w:val="multilevel"/>
    <w:tmpl w:val="CDEA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E8560E"/>
    <w:multiLevelType w:val="multilevel"/>
    <w:tmpl w:val="3914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C05FE9"/>
    <w:multiLevelType w:val="multilevel"/>
    <w:tmpl w:val="51B0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586FDB"/>
    <w:multiLevelType w:val="multilevel"/>
    <w:tmpl w:val="0640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AE22CD"/>
    <w:multiLevelType w:val="multilevel"/>
    <w:tmpl w:val="7132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6D3EE3"/>
    <w:multiLevelType w:val="multilevel"/>
    <w:tmpl w:val="9BC6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D848F7"/>
    <w:multiLevelType w:val="multilevel"/>
    <w:tmpl w:val="EF96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6755C5"/>
    <w:multiLevelType w:val="multilevel"/>
    <w:tmpl w:val="6038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0913E5"/>
    <w:multiLevelType w:val="multilevel"/>
    <w:tmpl w:val="B5CC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44"/>
  </w:num>
  <w:num w:numId="3">
    <w:abstractNumId w:val="48"/>
  </w:num>
  <w:num w:numId="4">
    <w:abstractNumId w:val="11"/>
  </w:num>
  <w:num w:numId="5">
    <w:abstractNumId w:val="38"/>
  </w:num>
  <w:num w:numId="6">
    <w:abstractNumId w:val="28"/>
  </w:num>
  <w:num w:numId="7">
    <w:abstractNumId w:val="27"/>
  </w:num>
  <w:num w:numId="8">
    <w:abstractNumId w:val="14"/>
  </w:num>
  <w:num w:numId="9">
    <w:abstractNumId w:val="3"/>
  </w:num>
  <w:num w:numId="10">
    <w:abstractNumId w:val="17"/>
  </w:num>
  <w:num w:numId="11">
    <w:abstractNumId w:val="33"/>
  </w:num>
  <w:num w:numId="12">
    <w:abstractNumId w:val="34"/>
  </w:num>
  <w:num w:numId="13">
    <w:abstractNumId w:val="1"/>
  </w:num>
  <w:num w:numId="14">
    <w:abstractNumId w:val="32"/>
  </w:num>
  <w:num w:numId="15">
    <w:abstractNumId w:val="4"/>
  </w:num>
  <w:num w:numId="16">
    <w:abstractNumId w:val="9"/>
  </w:num>
  <w:num w:numId="17">
    <w:abstractNumId w:val="19"/>
  </w:num>
  <w:num w:numId="18">
    <w:abstractNumId w:val="24"/>
  </w:num>
  <w:num w:numId="19">
    <w:abstractNumId w:val="18"/>
  </w:num>
  <w:num w:numId="20">
    <w:abstractNumId w:val="43"/>
  </w:num>
  <w:num w:numId="21">
    <w:abstractNumId w:val="13"/>
  </w:num>
  <w:num w:numId="22">
    <w:abstractNumId w:val="23"/>
  </w:num>
  <w:num w:numId="23">
    <w:abstractNumId w:val="39"/>
  </w:num>
  <w:num w:numId="24">
    <w:abstractNumId w:val="36"/>
  </w:num>
  <w:num w:numId="25">
    <w:abstractNumId w:val="37"/>
  </w:num>
  <w:num w:numId="26">
    <w:abstractNumId w:val="6"/>
  </w:num>
  <w:num w:numId="27">
    <w:abstractNumId w:val="8"/>
  </w:num>
  <w:num w:numId="28">
    <w:abstractNumId w:val="15"/>
  </w:num>
  <w:num w:numId="29">
    <w:abstractNumId w:val="21"/>
  </w:num>
  <w:num w:numId="30">
    <w:abstractNumId w:val="10"/>
  </w:num>
  <w:num w:numId="31">
    <w:abstractNumId w:val="49"/>
  </w:num>
  <w:num w:numId="32">
    <w:abstractNumId w:val="29"/>
  </w:num>
  <w:num w:numId="33">
    <w:abstractNumId w:val="31"/>
  </w:num>
  <w:num w:numId="34">
    <w:abstractNumId w:val="41"/>
  </w:num>
  <w:num w:numId="35">
    <w:abstractNumId w:val="40"/>
  </w:num>
  <w:num w:numId="36">
    <w:abstractNumId w:val="25"/>
  </w:num>
  <w:num w:numId="37">
    <w:abstractNumId w:val="0"/>
  </w:num>
  <w:num w:numId="38">
    <w:abstractNumId w:val="22"/>
  </w:num>
  <w:num w:numId="39">
    <w:abstractNumId w:val="35"/>
  </w:num>
  <w:num w:numId="40">
    <w:abstractNumId w:val="20"/>
  </w:num>
  <w:num w:numId="41">
    <w:abstractNumId w:val="26"/>
  </w:num>
  <w:num w:numId="42">
    <w:abstractNumId w:val="12"/>
  </w:num>
  <w:num w:numId="43">
    <w:abstractNumId w:val="7"/>
  </w:num>
  <w:num w:numId="44">
    <w:abstractNumId w:val="47"/>
  </w:num>
  <w:num w:numId="45">
    <w:abstractNumId w:val="42"/>
  </w:num>
  <w:num w:numId="46">
    <w:abstractNumId w:val="46"/>
  </w:num>
  <w:num w:numId="47">
    <w:abstractNumId w:val="2"/>
  </w:num>
  <w:num w:numId="48">
    <w:abstractNumId w:val="5"/>
  </w:num>
  <w:num w:numId="49">
    <w:abstractNumId w:val="30"/>
  </w:num>
  <w:num w:numId="50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3212"/>
    <w:rsid w:val="000C3213"/>
    <w:rsid w:val="00112638"/>
    <w:rsid w:val="00151E1D"/>
    <w:rsid w:val="00155291"/>
    <w:rsid w:val="001558AD"/>
    <w:rsid w:val="001756A3"/>
    <w:rsid w:val="001C1B36"/>
    <w:rsid w:val="00293074"/>
    <w:rsid w:val="002A611F"/>
    <w:rsid w:val="003C4215"/>
    <w:rsid w:val="003F6AC5"/>
    <w:rsid w:val="00424B0B"/>
    <w:rsid w:val="004571B6"/>
    <w:rsid w:val="00504E4A"/>
    <w:rsid w:val="0054726D"/>
    <w:rsid w:val="0061551B"/>
    <w:rsid w:val="0063249E"/>
    <w:rsid w:val="006805D3"/>
    <w:rsid w:val="00691DA1"/>
    <w:rsid w:val="006C3C62"/>
    <w:rsid w:val="006F5164"/>
    <w:rsid w:val="007B3647"/>
    <w:rsid w:val="007B6544"/>
    <w:rsid w:val="007C6404"/>
    <w:rsid w:val="00813939"/>
    <w:rsid w:val="00837521"/>
    <w:rsid w:val="00847D29"/>
    <w:rsid w:val="00862485"/>
    <w:rsid w:val="008B6865"/>
    <w:rsid w:val="00911C55"/>
    <w:rsid w:val="009335EC"/>
    <w:rsid w:val="0095500B"/>
    <w:rsid w:val="009C211F"/>
    <w:rsid w:val="00A604E5"/>
    <w:rsid w:val="00B47840"/>
    <w:rsid w:val="00B83761"/>
    <w:rsid w:val="00CC4BDC"/>
    <w:rsid w:val="00CF32BC"/>
    <w:rsid w:val="00D079F8"/>
    <w:rsid w:val="00D321C7"/>
    <w:rsid w:val="00DE4B2C"/>
    <w:rsid w:val="00E009D6"/>
    <w:rsid w:val="00E5250F"/>
    <w:rsid w:val="00E8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4:docId w14:val="3DA2B2D4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933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335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321C7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24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248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3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35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177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4066018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238320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61552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6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959149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8553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316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2159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3881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6164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766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2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160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259826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124821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22654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559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8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652102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4413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0293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0370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049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071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725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572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2807205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605441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26135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5202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9043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917618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2620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065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939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5805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0979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5793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3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84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771131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51413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5663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1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88281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6889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3593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224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4669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5638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76225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6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8808100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593898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8468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311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851633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6009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1277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8843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9674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5923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2630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theme" Target="theme/theme1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794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2025-01-14T16:10:00Z</dcterms:modified>
</cp:coreProperties>
</file>