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A715AE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704E1B" w:rsidRPr="00704E1B">
        <w:rPr>
          <w:rFonts w:ascii="Arial Black" w:hAnsi="Arial Black"/>
          <w:sz w:val="40"/>
          <w:szCs w:val="40"/>
        </w:rPr>
        <w:t>Правила поведения в столовой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704E1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2413D0">
      <w:pPr>
        <w:jc w:val="center"/>
      </w:pPr>
      <w:bookmarkStart w:id="0" w:name="_GoBack"/>
      <w:bookmarkEnd w:id="0"/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Style w:val="a5"/>
          <w:rFonts w:ascii="Arial" w:hAnsi="Arial" w:cs="Arial"/>
        </w:rPr>
        <w:t>Чек-лист для классного руководителя по успешному проведению классного часа на тему "Правила поведения в столовой"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Подготовка к занятию</w:t>
      </w:r>
    </w:p>
    <w:p w:rsidR="00704E1B" w:rsidRPr="00704E1B" w:rsidRDefault="00704E1B" w:rsidP="00704E1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8" type="#_x0000_t75" style="width:20.25pt;height:18pt" o:ole="">
            <v:imagedata r:id="rId6" o:title=""/>
          </v:shape>
          <w:control r:id="rId7" w:name="DefaultOcxName" w:shapeid="_x0000_i1358"/>
        </w:object>
      </w:r>
      <w:r w:rsidRPr="00704E1B">
        <w:rPr>
          <w:rFonts w:ascii="Arial" w:hAnsi="Arial" w:cs="Arial"/>
        </w:rPr>
        <w:t>Разработана и готова презентация для занятия</w:t>
      </w:r>
    </w:p>
    <w:p w:rsidR="00704E1B" w:rsidRPr="00704E1B" w:rsidRDefault="00704E1B" w:rsidP="00704E1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8" w:name="DefaultOcxName1" w:shapeid="_x0000_i1357"/>
        </w:object>
      </w:r>
      <w:r w:rsidRPr="00704E1B">
        <w:rPr>
          <w:rFonts w:ascii="Arial" w:hAnsi="Arial" w:cs="Arial"/>
        </w:rPr>
        <w:t>Подготовлены карточки с заданиями для ролевых игр и ситуаций (</w:t>
      </w:r>
      <w:proofErr w:type="spellStart"/>
      <w:r w:rsidRPr="00704E1B">
        <w:rPr>
          <w:rFonts w:ascii="Arial" w:hAnsi="Arial" w:cs="Arial"/>
        </w:rPr>
        <w:t>Case-study</w:t>
      </w:r>
      <w:proofErr w:type="spellEnd"/>
      <w:r w:rsidRPr="00704E1B">
        <w:rPr>
          <w:rFonts w:ascii="Arial" w:hAnsi="Arial" w:cs="Arial"/>
        </w:rPr>
        <w:t>)</w:t>
      </w:r>
    </w:p>
    <w:p w:rsidR="00704E1B" w:rsidRPr="00704E1B" w:rsidRDefault="00704E1B" w:rsidP="00704E1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9" w:name="DefaultOcxName2" w:shapeid="_x0000_i1356"/>
        </w:object>
      </w:r>
      <w:r w:rsidRPr="00704E1B">
        <w:rPr>
          <w:rFonts w:ascii="Arial" w:hAnsi="Arial" w:cs="Arial"/>
        </w:rPr>
        <w:t>Подготовлены плакаты с правилами поведения для демонстрации на занятии</w:t>
      </w:r>
    </w:p>
    <w:p w:rsidR="00704E1B" w:rsidRPr="00704E1B" w:rsidRDefault="00704E1B" w:rsidP="00704E1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0" w:name="DefaultOcxName3" w:shapeid="_x0000_i1355"/>
        </w:object>
      </w:r>
      <w:r w:rsidRPr="00704E1B">
        <w:rPr>
          <w:rFonts w:ascii="Arial" w:hAnsi="Arial" w:cs="Arial"/>
        </w:rPr>
        <w:t>Подготовлены раздаточные материалы и кроссворд для закрепления знаний</w:t>
      </w:r>
    </w:p>
    <w:p w:rsidR="00704E1B" w:rsidRPr="00704E1B" w:rsidRDefault="00704E1B" w:rsidP="00704E1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11" w:name="DefaultOcxName4" w:shapeid="_x0000_i1354"/>
        </w:object>
      </w:r>
      <w:r w:rsidRPr="00704E1B">
        <w:rPr>
          <w:rFonts w:ascii="Arial" w:hAnsi="Arial" w:cs="Arial"/>
        </w:rPr>
        <w:t>Подготовлен чек-лист для ученика (для самооценки)</w:t>
      </w:r>
    </w:p>
    <w:p w:rsidR="00704E1B" w:rsidRPr="00704E1B" w:rsidRDefault="00704E1B" w:rsidP="00704E1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12" w:name="DefaultOcxName5" w:shapeid="_x0000_i1353"/>
        </w:object>
      </w:r>
      <w:r w:rsidRPr="00704E1B">
        <w:rPr>
          <w:rFonts w:ascii="Arial" w:hAnsi="Arial" w:cs="Arial"/>
        </w:rPr>
        <w:t>Все технические средства (компьютер, проектор, экран) работают исправно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Организационный момент</w:t>
      </w:r>
    </w:p>
    <w:p w:rsidR="00704E1B" w:rsidRPr="00704E1B" w:rsidRDefault="00704E1B" w:rsidP="00704E1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13" w:name="DefaultOcxName6" w:shapeid="_x0000_i1352"/>
        </w:object>
      </w:r>
      <w:r w:rsidRPr="00704E1B">
        <w:rPr>
          <w:rFonts w:ascii="Arial" w:hAnsi="Arial" w:cs="Arial"/>
        </w:rPr>
        <w:t>Проведена перекличка, проверено присутствие</w:t>
      </w:r>
    </w:p>
    <w:p w:rsidR="00704E1B" w:rsidRPr="00704E1B" w:rsidRDefault="00704E1B" w:rsidP="00704E1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14" w:name="DefaultOcxName7" w:shapeid="_x0000_i1351"/>
        </w:object>
      </w:r>
      <w:r w:rsidRPr="00704E1B">
        <w:rPr>
          <w:rFonts w:ascii="Arial" w:hAnsi="Arial" w:cs="Arial"/>
        </w:rPr>
        <w:t>Убедились в готовности учеников (наличие учебных материалов)</w:t>
      </w:r>
    </w:p>
    <w:p w:rsidR="00704E1B" w:rsidRPr="00704E1B" w:rsidRDefault="00704E1B" w:rsidP="00704E1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15" w:name="DefaultOcxName8" w:shapeid="_x0000_i1350"/>
        </w:object>
      </w:r>
      <w:r w:rsidRPr="00704E1B">
        <w:rPr>
          <w:rFonts w:ascii="Arial" w:hAnsi="Arial" w:cs="Arial"/>
        </w:rPr>
        <w:t>Попросили дежурных подготовить проекционный экран</w:t>
      </w:r>
    </w:p>
    <w:p w:rsidR="00704E1B" w:rsidRPr="00704E1B" w:rsidRDefault="00704E1B" w:rsidP="00704E1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16" w:name="DefaultOcxName9" w:shapeid="_x0000_i1349"/>
        </w:object>
      </w:r>
      <w:r w:rsidRPr="00704E1B">
        <w:rPr>
          <w:rFonts w:ascii="Arial" w:hAnsi="Arial" w:cs="Arial"/>
        </w:rPr>
        <w:t>Озвучены правила поведения на уроке</w:t>
      </w:r>
    </w:p>
    <w:p w:rsidR="00704E1B" w:rsidRPr="00704E1B" w:rsidRDefault="00704E1B" w:rsidP="00704E1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17" w:name="DefaultOcxName10" w:shapeid="_x0000_i1348"/>
        </w:object>
      </w:r>
      <w:r w:rsidRPr="00704E1B">
        <w:rPr>
          <w:rFonts w:ascii="Arial" w:hAnsi="Arial" w:cs="Arial"/>
        </w:rPr>
        <w:t>Напомнили об отключении мобильных телефонов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Актуализация усвоенных знаний</w:t>
      </w:r>
    </w:p>
    <w:p w:rsidR="00704E1B" w:rsidRPr="00704E1B" w:rsidRDefault="00704E1B" w:rsidP="00704E1B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18" w:name="DefaultOcxName11" w:shapeid="_x0000_i1347"/>
        </w:object>
      </w:r>
      <w:r w:rsidRPr="00704E1B">
        <w:rPr>
          <w:rFonts w:ascii="Arial" w:hAnsi="Arial" w:cs="Arial"/>
        </w:rPr>
        <w:t>Заданы вопросы для активизации памяти (например, «Что мы обсуждали на прошлом занятии?»)</w:t>
      </w:r>
    </w:p>
    <w:p w:rsidR="00704E1B" w:rsidRPr="00704E1B" w:rsidRDefault="00704E1B" w:rsidP="00704E1B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19" w:name="DefaultOcxName12" w:shapeid="_x0000_i1346"/>
        </w:object>
      </w:r>
      <w:r w:rsidRPr="00704E1B">
        <w:rPr>
          <w:rFonts w:ascii="Arial" w:hAnsi="Arial" w:cs="Arial"/>
        </w:rPr>
        <w:t>Привлечены ученики для обсуждения предыдущих тем (добро, вежливость, уважение)</w:t>
      </w:r>
    </w:p>
    <w:p w:rsidR="00704E1B" w:rsidRPr="00704E1B" w:rsidRDefault="00704E1B" w:rsidP="00704E1B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20" w:name="DefaultOcxName13" w:shapeid="_x0000_i1345"/>
        </w:object>
      </w:r>
      <w:r w:rsidRPr="00704E1B">
        <w:rPr>
          <w:rFonts w:ascii="Arial" w:hAnsi="Arial" w:cs="Arial"/>
        </w:rPr>
        <w:t>Проведен краткий опрос о понимании предыдущих тем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lastRenderedPageBreak/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Вступительное слово</w:t>
      </w:r>
    </w:p>
    <w:p w:rsidR="00704E1B" w:rsidRPr="00704E1B" w:rsidRDefault="00704E1B" w:rsidP="00704E1B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21" w:name="DefaultOcxName14" w:shapeid="_x0000_i1344"/>
        </w:object>
      </w:r>
      <w:r w:rsidRPr="00704E1B">
        <w:rPr>
          <w:rFonts w:ascii="Arial" w:hAnsi="Arial" w:cs="Arial"/>
        </w:rPr>
        <w:t>Сообщена тема занятия</w:t>
      </w:r>
    </w:p>
    <w:p w:rsidR="00704E1B" w:rsidRPr="00704E1B" w:rsidRDefault="00704E1B" w:rsidP="00704E1B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22" w:name="DefaultOcxName15" w:shapeid="_x0000_i1343"/>
        </w:object>
      </w:r>
      <w:r w:rsidRPr="00704E1B">
        <w:rPr>
          <w:rFonts w:ascii="Arial" w:hAnsi="Arial" w:cs="Arial"/>
        </w:rPr>
        <w:t>Озвучены цели и задачи занятия</w:t>
      </w:r>
    </w:p>
    <w:p w:rsidR="00704E1B" w:rsidRPr="00704E1B" w:rsidRDefault="00704E1B" w:rsidP="00704E1B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23" w:name="DefaultOcxName16" w:shapeid="_x0000_i1304"/>
        </w:object>
      </w:r>
      <w:r w:rsidRPr="00704E1B">
        <w:rPr>
          <w:rFonts w:ascii="Arial" w:hAnsi="Arial" w:cs="Arial"/>
        </w:rPr>
        <w:t>Установлена позитивная атмосфера, настроены ученики на тему занятия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Основная часть</w:t>
      </w:r>
    </w:p>
    <w:p w:rsidR="00704E1B" w:rsidRPr="00704E1B" w:rsidRDefault="00704E1B" w:rsidP="00704E1B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24" w:name="DefaultOcxName17" w:shapeid="_x0000_i1303"/>
        </w:object>
      </w:r>
      <w:r w:rsidRPr="00704E1B">
        <w:rPr>
          <w:rFonts w:ascii="Arial" w:hAnsi="Arial" w:cs="Arial"/>
        </w:rPr>
        <w:t>Представлена теоретическая часть:</w:t>
      </w:r>
    </w:p>
    <w:p w:rsidR="00704E1B" w:rsidRPr="00704E1B" w:rsidRDefault="00704E1B" w:rsidP="00704E1B">
      <w:pPr>
        <w:pStyle w:val="task-list-item"/>
        <w:numPr>
          <w:ilvl w:val="1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t>Рассмотрены основные правила поведения в столовой</w:t>
      </w:r>
    </w:p>
    <w:p w:rsidR="00704E1B" w:rsidRPr="00704E1B" w:rsidRDefault="00704E1B" w:rsidP="00704E1B">
      <w:pPr>
        <w:pStyle w:val="task-list-item"/>
        <w:numPr>
          <w:ilvl w:val="1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t>Объяснена связь правил этикета с сохранением здоровья</w:t>
      </w:r>
    </w:p>
    <w:p w:rsidR="00704E1B" w:rsidRPr="00704E1B" w:rsidRDefault="00704E1B" w:rsidP="00704E1B">
      <w:pPr>
        <w:pStyle w:val="task-list-item"/>
        <w:numPr>
          <w:ilvl w:val="1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t>Обсуждены последствия неправильного поведения</w:t>
      </w:r>
    </w:p>
    <w:p w:rsidR="00704E1B" w:rsidRPr="00704E1B" w:rsidRDefault="00704E1B" w:rsidP="00704E1B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25" w:name="DefaultOcxName18" w:shapeid="_x0000_i1302"/>
        </w:object>
      </w:r>
      <w:r w:rsidRPr="00704E1B">
        <w:rPr>
          <w:rFonts w:ascii="Arial" w:hAnsi="Arial" w:cs="Arial"/>
        </w:rPr>
        <w:t>Приведены примеры и ситуации для анализа (</w:t>
      </w:r>
      <w:proofErr w:type="spellStart"/>
      <w:r w:rsidRPr="00704E1B">
        <w:rPr>
          <w:rFonts w:ascii="Arial" w:hAnsi="Arial" w:cs="Arial"/>
        </w:rPr>
        <w:t>Case-study</w:t>
      </w:r>
      <w:proofErr w:type="spellEnd"/>
      <w:r w:rsidRPr="00704E1B">
        <w:rPr>
          <w:rFonts w:ascii="Arial" w:hAnsi="Arial" w:cs="Arial"/>
        </w:rPr>
        <w:t>)</w:t>
      </w:r>
    </w:p>
    <w:p w:rsidR="00704E1B" w:rsidRPr="00704E1B" w:rsidRDefault="00704E1B" w:rsidP="00704E1B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26" w:name="DefaultOcxName19" w:shapeid="_x0000_i1301"/>
        </w:object>
      </w:r>
      <w:r w:rsidRPr="00704E1B">
        <w:rPr>
          <w:rFonts w:ascii="Arial" w:hAnsi="Arial" w:cs="Arial"/>
        </w:rPr>
        <w:t>Включена ролевая игра, где учащиеся применяют знания на практике</w:t>
      </w:r>
    </w:p>
    <w:p w:rsidR="00704E1B" w:rsidRPr="00704E1B" w:rsidRDefault="00704E1B" w:rsidP="00704E1B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27" w:name="DefaultOcxName20" w:shapeid="_x0000_i1262"/>
        </w:object>
      </w:r>
      <w:r w:rsidRPr="00704E1B">
        <w:rPr>
          <w:rFonts w:ascii="Arial" w:hAnsi="Arial" w:cs="Arial"/>
        </w:rPr>
        <w:t>Развито критическое мышление через метод мозгового штурма</w:t>
      </w:r>
    </w:p>
    <w:p w:rsidR="00704E1B" w:rsidRPr="00704E1B" w:rsidRDefault="00704E1B" w:rsidP="00704E1B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28" w:name="DefaultOcxName21" w:shapeid="_x0000_i1261"/>
        </w:object>
      </w:r>
      <w:r w:rsidRPr="00704E1B">
        <w:rPr>
          <w:rFonts w:ascii="Arial" w:hAnsi="Arial" w:cs="Arial"/>
        </w:rPr>
        <w:t>Все учащиеся активно участвуют в обсуждениях и играх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Практическое закрепление знаний</w:t>
      </w:r>
    </w:p>
    <w:p w:rsidR="00704E1B" w:rsidRPr="00704E1B" w:rsidRDefault="00704E1B" w:rsidP="00704E1B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9" w:name="DefaultOcxName22" w:shapeid="_x0000_i1260"/>
        </w:object>
      </w:r>
      <w:r w:rsidRPr="00704E1B">
        <w:rPr>
          <w:rFonts w:ascii="Arial" w:hAnsi="Arial" w:cs="Arial"/>
        </w:rPr>
        <w:t>Выполнены задания в группах (например, составление памятки или обсуждение кейсов)</w:t>
      </w:r>
    </w:p>
    <w:p w:rsidR="00704E1B" w:rsidRPr="00704E1B" w:rsidRDefault="00704E1B" w:rsidP="00704E1B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30" w:name="DefaultOcxName23" w:shapeid="_x0000_i1259"/>
        </w:object>
      </w:r>
      <w:r w:rsidRPr="00704E1B">
        <w:rPr>
          <w:rFonts w:ascii="Arial" w:hAnsi="Arial" w:cs="Arial"/>
        </w:rPr>
        <w:t>Проведена ролевая игра с реальными ситуациями из школьной жизни</w:t>
      </w:r>
    </w:p>
    <w:p w:rsidR="00704E1B" w:rsidRPr="00704E1B" w:rsidRDefault="00704E1B" w:rsidP="00704E1B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31" w:name="DefaultOcxName24" w:shapeid="_x0000_i1258"/>
        </w:object>
      </w:r>
      <w:r w:rsidRPr="00704E1B">
        <w:rPr>
          <w:rFonts w:ascii="Arial" w:hAnsi="Arial" w:cs="Arial"/>
        </w:rPr>
        <w:t>Оценена вовлеченность учеников в практическую деятельность</w:t>
      </w:r>
    </w:p>
    <w:p w:rsidR="00704E1B" w:rsidRPr="00704E1B" w:rsidRDefault="00704E1B" w:rsidP="00704E1B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32" w:name="DefaultOcxName25" w:shapeid="_x0000_i1257"/>
        </w:object>
      </w:r>
      <w:r w:rsidRPr="00704E1B">
        <w:rPr>
          <w:rFonts w:ascii="Arial" w:hAnsi="Arial" w:cs="Arial"/>
        </w:rPr>
        <w:t>Использованы дидактические материалы для углубленного понимания темы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Рефлексия</w:t>
      </w:r>
    </w:p>
    <w:p w:rsidR="00704E1B" w:rsidRPr="00704E1B" w:rsidRDefault="00704E1B" w:rsidP="00704E1B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33" w:name="DefaultOcxName26" w:shapeid="_x0000_i1256"/>
        </w:object>
      </w:r>
      <w:r w:rsidRPr="00704E1B">
        <w:rPr>
          <w:rFonts w:ascii="Arial" w:hAnsi="Arial" w:cs="Arial"/>
        </w:rPr>
        <w:t>Проведена рефлексия:</w:t>
      </w:r>
    </w:p>
    <w:p w:rsidR="00704E1B" w:rsidRPr="00704E1B" w:rsidRDefault="00704E1B" w:rsidP="00704E1B">
      <w:pPr>
        <w:pStyle w:val="task-list-item"/>
        <w:numPr>
          <w:ilvl w:val="1"/>
          <w:numId w:val="27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t>Учащиеся высказали свое мнение о занятии</w:t>
      </w:r>
    </w:p>
    <w:p w:rsidR="00704E1B" w:rsidRPr="00704E1B" w:rsidRDefault="00704E1B" w:rsidP="00704E1B">
      <w:pPr>
        <w:pStyle w:val="task-list-item"/>
        <w:numPr>
          <w:ilvl w:val="1"/>
          <w:numId w:val="27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t>Ответили на вопросы: что понравилось, что получилось, что было сложно</w:t>
      </w:r>
    </w:p>
    <w:p w:rsidR="00704E1B" w:rsidRPr="00704E1B" w:rsidRDefault="00704E1B" w:rsidP="00704E1B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34" w:name="DefaultOcxName27" w:shapeid="_x0000_i1255"/>
        </w:object>
      </w:r>
      <w:r w:rsidRPr="00704E1B">
        <w:rPr>
          <w:rFonts w:ascii="Arial" w:hAnsi="Arial" w:cs="Arial"/>
        </w:rPr>
        <w:t>Проанализировано состояние группы: активность, заинтересованность, эмоциональное состояние учеников</w:t>
      </w:r>
    </w:p>
    <w:p w:rsidR="00704E1B" w:rsidRPr="00704E1B" w:rsidRDefault="00704E1B" w:rsidP="00704E1B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35" w:name="DefaultOcxName28" w:shapeid="_x0000_i1254"/>
        </w:object>
      </w:r>
      <w:r w:rsidRPr="00704E1B">
        <w:rPr>
          <w:rFonts w:ascii="Arial" w:hAnsi="Arial" w:cs="Arial"/>
        </w:rPr>
        <w:t xml:space="preserve">Обсуждены выводы </w:t>
      </w:r>
      <w:proofErr w:type="gramStart"/>
      <w:r w:rsidRPr="00704E1B">
        <w:rPr>
          <w:rFonts w:ascii="Arial" w:hAnsi="Arial" w:cs="Arial"/>
        </w:rPr>
        <w:t>из занятии</w:t>
      </w:r>
      <w:proofErr w:type="gramEnd"/>
      <w:r w:rsidRPr="00704E1B">
        <w:rPr>
          <w:rFonts w:ascii="Arial" w:hAnsi="Arial" w:cs="Arial"/>
        </w:rPr>
        <w:t xml:space="preserve"> и возможные улучшения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Подведение итогов занятия</w:t>
      </w:r>
    </w:p>
    <w:p w:rsidR="00704E1B" w:rsidRPr="00704E1B" w:rsidRDefault="00704E1B" w:rsidP="00704E1B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36" w:name="DefaultOcxName29" w:shapeid="_x0000_i1253"/>
        </w:object>
      </w:r>
      <w:r w:rsidRPr="00704E1B">
        <w:rPr>
          <w:rFonts w:ascii="Arial" w:hAnsi="Arial" w:cs="Arial"/>
        </w:rPr>
        <w:t>Подведены итоги, повторены основные моменты темы</w:t>
      </w:r>
    </w:p>
    <w:p w:rsidR="00704E1B" w:rsidRPr="00704E1B" w:rsidRDefault="00704E1B" w:rsidP="00704E1B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37" w:name="DefaultOcxName30" w:shapeid="_x0000_i1252"/>
        </w:object>
      </w:r>
      <w:r w:rsidRPr="00704E1B">
        <w:rPr>
          <w:rFonts w:ascii="Arial" w:hAnsi="Arial" w:cs="Arial"/>
        </w:rPr>
        <w:t>Акцентировано внимание на важности соблюдения культуры поведения в столовой</w:t>
      </w:r>
    </w:p>
    <w:p w:rsidR="00704E1B" w:rsidRPr="00704E1B" w:rsidRDefault="00704E1B" w:rsidP="00704E1B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38" w:name="DefaultOcxName31" w:shapeid="_x0000_i1251"/>
        </w:object>
      </w:r>
      <w:r w:rsidRPr="00704E1B">
        <w:rPr>
          <w:rFonts w:ascii="Arial" w:hAnsi="Arial" w:cs="Arial"/>
        </w:rPr>
        <w:t>Озвучены рекомендации и пожелания для учеников по дальнейшему улучшению поведения</w:t>
      </w:r>
    </w:p>
    <w:p w:rsidR="00704E1B" w:rsidRPr="00704E1B" w:rsidRDefault="00704E1B" w:rsidP="00704E1B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9" w:name="DefaultOcxName32" w:shapeid="_x0000_i1250"/>
        </w:object>
      </w:r>
      <w:r w:rsidRPr="00704E1B">
        <w:rPr>
          <w:rFonts w:ascii="Arial" w:hAnsi="Arial" w:cs="Arial"/>
        </w:rPr>
        <w:t>Образована позитивная атмосфера для завершения занятия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Оценка работы учеников</w:t>
      </w:r>
    </w:p>
    <w:p w:rsidR="00704E1B" w:rsidRPr="00704E1B" w:rsidRDefault="00704E1B" w:rsidP="00704E1B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40" w:name="DefaultOcxName33" w:shapeid="_x0000_i1249"/>
        </w:object>
      </w:r>
      <w:r w:rsidRPr="00704E1B">
        <w:rPr>
          <w:rFonts w:ascii="Arial" w:hAnsi="Arial" w:cs="Arial"/>
        </w:rPr>
        <w:t>Проведена индивидуальная оценка участия учеников в практической части занятия</w:t>
      </w:r>
    </w:p>
    <w:p w:rsidR="00704E1B" w:rsidRPr="00704E1B" w:rsidRDefault="00704E1B" w:rsidP="00704E1B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lastRenderedPageBreak/>
        <w:object w:dxaOrig="225" w:dyaOrig="225">
          <v:shape id="_x0000_i1248" type="#_x0000_t75" style="width:20.25pt;height:18pt" o:ole="">
            <v:imagedata r:id="rId6" o:title=""/>
          </v:shape>
          <w:control r:id="rId41" w:name="DefaultOcxName34" w:shapeid="_x0000_i1248"/>
        </w:object>
      </w:r>
      <w:r w:rsidRPr="00704E1B">
        <w:rPr>
          <w:rFonts w:ascii="Arial" w:hAnsi="Arial" w:cs="Arial"/>
        </w:rPr>
        <w:t>Подготовлены памятки для учеников, которые смогут использовать их в повседневной жизни</w:t>
      </w:r>
    </w:p>
    <w:p w:rsidR="00704E1B" w:rsidRPr="00704E1B" w:rsidRDefault="00704E1B" w:rsidP="00704E1B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42" w:name="DefaultOcxName35" w:shapeid="_x0000_i1247"/>
        </w:object>
      </w:r>
      <w:r w:rsidRPr="00704E1B">
        <w:rPr>
          <w:rFonts w:ascii="Arial" w:hAnsi="Arial" w:cs="Arial"/>
        </w:rPr>
        <w:t>Подготовлена анкета обратной связи для учащихся по итогам занятия</w:t>
      </w:r>
    </w:p>
    <w:p w:rsidR="00704E1B" w:rsidRPr="00704E1B" w:rsidRDefault="00704E1B" w:rsidP="00704E1B">
      <w:pPr>
        <w:pStyle w:val="a4"/>
        <w:rPr>
          <w:rFonts w:ascii="Arial" w:hAnsi="Arial" w:cs="Arial"/>
        </w:rPr>
      </w:pPr>
      <w:r w:rsidRPr="00704E1B">
        <w:rPr>
          <w:rFonts w:ascii="Segoe UI Symbol" w:hAnsi="Segoe UI Symbol" w:cs="Segoe UI Symbol"/>
        </w:rPr>
        <w:t>☐</w:t>
      </w:r>
      <w:r w:rsidRPr="00704E1B">
        <w:rPr>
          <w:rFonts w:ascii="Arial" w:hAnsi="Arial" w:cs="Arial"/>
        </w:rPr>
        <w:t xml:space="preserve"> </w:t>
      </w:r>
      <w:r w:rsidRPr="00704E1B">
        <w:rPr>
          <w:rStyle w:val="a5"/>
          <w:rFonts w:ascii="Arial" w:hAnsi="Arial" w:cs="Arial"/>
        </w:rPr>
        <w:t>Дополнительные замечания</w:t>
      </w:r>
    </w:p>
    <w:p w:rsidR="00704E1B" w:rsidRPr="00704E1B" w:rsidRDefault="00704E1B" w:rsidP="00704E1B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46" type="#_x0000_t75" style="width:20.25pt;height:18pt" o:ole="">
            <v:imagedata r:id="rId6" o:title=""/>
          </v:shape>
          <w:control r:id="rId43" w:name="DefaultOcxName36" w:shapeid="_x0000_i1246"/>
        </w:object>
      </w:r>
      <w:r w:rsidRPr="00704E1B">
        <w:rPr>
          <w:rFonts w:ascii="Arial" w:hAnsi="Arial" w:cs="Arial"/>
        </w:rPr>
        <w:t>Обратили внимание на ученика, у которого были проблемы с участием (при необходимости).</w:t>
      </w:r>
    </w:p>
    <w:p w:rsidR="00704E1B" w:rsidRPr="00704E1B" w:rsidRDefault="00704E1B" w:rsidP="0022649F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704E1B">
        <w:rPr>
          <w:rFonts w:ascii="Arial" w:hAnsi="Arial" w:cs="Arial"/>
        </w:rPr>
        <w:object w:dxaOrig="225" w:dyaOrig="225">
          <v:shape id="_x0000_i1245" type="#_x0000_t75" style="width:20.25pt;height:18pt" o:ole="">
            <v:imagedata r:id="rId6" o:title=""/>
          </v:shape>
          <w:control r:id="rId44" w:name="DefaultOcxName37" w:shapeid="_x0000_i1245"/>
        </w:object>
      </w:r>
      <w:r w:rsidRPr="00704E1B">
        <w:rPr>
          <w:rFonts w:ascii="Arial" w:hAnsi="Arial" w:cs="Arial"/>
        </w:rPr>
        <w:t>Убедились, что все вопросы и темы были понятны ученикам.</w:t>
      </w:r>
    </w:p>
    <w:sectPr w:rsidR="00704E1B" w:rsidRPr="00704E1B" w:rsidSect="00704E1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D1DB1"/>
    <w:multiLevelType w:val="multilevel"/>
    <w:tmpl w:val="B32E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549C8"/>
    <w:multiLevelType w:val="multilevel"/>
    <w:tmpl w:val="6D3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86657"/>
    <w:multiLevelType w:val="multilevel"/>
    <w:tmpl w:val="D2F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733"/>
    <w:multiLevelType w:val="multilevel"/>
    <w:tmpl w:val="ABA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420ED"/>
    <w:multiLevelType w:val="multilevel"/>
    <w:tmpl w:val="947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B7C7E"/>
    <w:multiLevelType w:val="multilevel"/>
    <w:tmpl w:val="806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86F72"/>
    <w:multiLevelType w:val="multilevel"/>
    <w:tmpl w:val="593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A573E"/>
    <w:multiLevelType w:val="multilevel"/>
    <w:tmpl w:val="417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E6EB1"/>
    <w:multiLevelType w:val="multilevel"/>
    <w:tmpl w:val="8F02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B2A6C"/>
    <w:multiLevelType w:val="multilevel"/>
    <w:tmpl w:val="572E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F1C5F"/>
    <w:multiLevelType w:val="multilevel"/>
    <w:tmpl w:val="6296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A75BA"/>
    <w:multiLevelType w:val="multilevel"/>
    <w:tmpl w:val="4FFA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41B25"/>
    <w:multiLevelType w:val="multilevel"/>
    <w:tmpl w:val="309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A1262"/>
    <w:multiLevelType w:val="multilevel"/>
    <w:tmpl w:val="D84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12D01"/>
    <w:multiLevelType w:val="multilevel"/>
    <w:tmpl w:val="954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51480"/>
    <w:multiLevelType w:val="multilevel"/>
    <w:tmpl w:val="61D8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253D91"/>
    <w:multiLevelType w:val="multilevel"/>
    <w:tmpl w:val="66B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A6873"/>
    <w:multiLevelType w:val="multilevel"/>
    <w:tmpl w:val="B80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846B8"/>
    <w:multiLevelType w:val="multilevel"/>
    <w:tmpl w:val="A45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797E6E"/>
    <w:multiLevelType w:val="multilevel"/>
    <w:tmpl w:val="2B9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C0217"/>
    <w:multiLevelType w:val="multilevel"/>
    <w:tmpl w:val="A8F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9E5070"/>
    <w:multiLevelType w:val="multilevel"/>
    <w:tmpl w:val="616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56552"/>
    <w:multiLevelType w:val="multilevel"/>
    <w:tmpl w:val="7B9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AF7851"/>
    <w:multiLevelType w:val="multilevel"/>
    <w:tmpl w:val="001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00AC5"/>
    <w:multiLevelType w:val="multilevel"/>
    <w:tmpl w:val="CAA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0"/>
  </w:num>
  <w:num w:numId="4">
    <w:abstractNumId w:val="26"/>
  </w:num>
  <w:num w:numId="5">
    <w:abstractNumId w:val="14"/>
  </w:num>
  <w:num w:numId="6">
    <w:abstractNumId w:val="10"/>
  </w:num>
  <w:num w:numId="7">
    <w:abstractNumId w:val="27"/>
  </w:num>
  <w:num w:numId="8">
    <w:abstractNumId w:val="2"/>
  </w:num>
  <w:num w:numId="9">
    <w:abstractNumId w:val="29"/>
  </w:num>
  <w:num w:numId="10">
    <w:abstractNumId w:val="5"/>
  </w:num>
  <w:num w:numId="11">
    <w:abstractNumId w:val="24"/>
  </w:num>
  <w:num w:numId="12">
    <w:abstractNumId w:val="15"/>
  </w:num>
  <w:num w:numId="13">
    <w:abstractNumId w:val="8"/>
  </w:num>
  <w:num w:numId="14">
    <w:abstractNumId w:val="12"/>
  </w:num>
  <w:num w:numId="15">
    <w:abstractNumId w:val="18"/>
  </w:num>
  <w:num w:numId="16">
    <w:abstractNumId w:val="20"/>
  </w:num>
  <w:num w:numId="17">
    <w:abstractNumId w:val="17"/>
  </w:num>
  <w:num w:numId="18">
    <w:abstractNumId w:val="22"/>
  </w:num>
  <w:num w:numId="19">
    <w:abstractNumId w:val="23"/>
  </w:num>
  <w:num w:numId="20">
    <w:abstractNumId w:val="16"/>
  </w:num>
  <w:num w:numId="21">
    <w:abstractNumId w:val="6"/>
  </w:num>
  <w:num w:numId="22">
    <w:abstractNumId w:val="11"/>
  </w:num>
  <w:num w:numId="23">
    <w:abstractNumId w:val="13"/>
  </w:num>
  <w:num w:numId="24">
    <w:abstractNumId w:val="19"/>
  </w:num>
  <w:num w:numId="25">
    <w:abstractNumId w:val="25"/>
  </w:num>
  <w:num w:numId="26">
    <w:abstractNumId w:val="1"/>
  </w:num>
  <w:num w:numId="27">
    <w:abstractNumId w:val="4"/>
  </w:num>
  <w:num w:numId="28">
    <w:abstractNumId w:val="21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39B"/>
    <w:rsid w:val="001558AD"/>
    <w:rsid w:val="002273C9"/>
    <w:rsid w:val="002413D0"/>
    <w:rsid w:val="003E319A"/>
    <w:rsid w:val="004B7280"/>
    <w:rsid w:val="0054726D"/>
    <w:rsid w:val="006F5164"/>
    <w:rsid w:val="00704E1B"/>
    <w:rsid w:val="00706E25"/>
    <w:rsid w:val="00A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7CC60E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2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7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2025-01-07T15:50:00Z</dcterms:modified>
</cp:coreProperties>
</file>