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E8B" w:rsidRDefault="00350E8B" w:rsidP="00350E8B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ОБЗР в 11 классе по теме: «</w:t>
      </w:r>
      <w:r w:rsidRPr="00350E8B">
        <w:rPr>
          <w:rFonts w:ascii="Arial Black" w:hAnsi="Arial Black" w:cs="Arial"/>
          <w:sz w:val="36"/>
          <w:szCs w:val="36"/>
        </w:rPr>
        <w:t>Психологические механизмы воздействия на большие группы людей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350E8B" w:rsidRDefault="00350E8B" w:rsidP="00350E8B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5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6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350E8B" w:rsidRDefault="00350E8B" w:rsidP="00350E8B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650801" w:rsidRDefault="00650801"/>
    <w:p w:rsidR="00350E8B" w:rsidRPr="00350E8B" w:rsidRDefault="00350E8B" w:rsidP="00350E8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50E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350E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одробная технологическая карта урока ОБЗР по теме "Психологические механизмы воздействия на большие группы людей"</w:t>
      </w:r>
    </w:p>
    <w:tbl>
      <w:tblPr>
        <w:tblW w:w="113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3544"/>
        <w:gridCol w:w="1985"/>
        <w:gridCol w:w="1559"/>
        <w:gridCol w:w="1275"/>
        <w:gridCol w:w="1843"/>
      </w:tblGrid>
      <w:tr w:rsidR="00350E8B" w:rsidRPr="00350E8B" w:rsidTr="00350E8B">
        <w:trPr>
          <w:tblHeader/>
          <w:tblCellSpacing w:w="15" w:type="dxa"/>
        </w:trPr>
        <w:tc>
          <w:tcPr>
            <w:tcW w:w="1084" w:type="dxa"/>
            <w:vAlign w:val="center"/>
            <w:hideMark/>
          </w:tcPr>
          <w:p w:rsidR="00350E8B" w:rsidRPr="00350E8B" w:rsidRDefault="00350E8B" w:rsidP="00350E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50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514" w:type="dxa"/>
            <w:vAlign w:val="center"/>
            <w:hideMark/>
          </w:tcPr>
          <w:p w:rsidR="00350E8B" w:rsidRPr="00350E8B" w:rsidRDefault="00350E8B" w:rsidP="00350E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50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955" w:type="dxa"/>
            <w:vAlign w:val="center"/>
            <w:hideMark/>
          </w:tcPr>
          <w:p w:rsidR="00350E8B" w:rsidRPr="00350E8B" w:rsidRDefault="00350E8B" w:rsidP="00350E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50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529" w:type="dxa"/>
            <w:vAlign w:val="center"/>
            <w:hideMark/>
          </w:tcPr>
          <w:p w:rsidR="00350E8B" w:rsidRPr="00350E8B" w:rsidRDefault="00350E8B" w:rsidP="00350E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50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245" w:type="dxa"/>
            <w:vAlign w:val="center"/>
            <w:hideMark/>
          </w:tcPr>
          <w:p w:rsidR="00350E8B" w:rsidRPr="00350E8B" w:rsidRDefault="00350E8B" w:rsidP="00350E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50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798" w:type="dxa"/>
            <w:vAlign w:val="center"/>
            <w:hideMark/>
          </w:tcPr>
          <w:p w:rsidR="00350E8B" w:rsidRPr="00350E8B" w:rsidRDefault="00350E8B" w:rsidP="00350E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50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350E8B" w:rsidRPr="00350E8B" w:rsidTr="00350E8B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350E8B" w:rsidRPr="00350E8B" w:rsidRDefault="00350E8B" w:rsidP="00350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0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3514" w:type="dxa"/>
            <w:vAlign w:val="center"/>
            <w:hideMark/>
          </w:tcPr>
          <w:p w:rsidR="00350E8B" w:rsidRPr="00350E8B" w:rsidRDefault="00350E8B" w:rsidP="00350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Приветствие учащихся. </w:t>
            </w: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Проверка присутствия и готовности. </w:t>
            </w: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Озвучивание правил поведения на уроке. </w:t>
            </w: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Указание на отключение мобильных телефонов. </w:t>
            </w: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Создание положительного эмоционального настроя.</w:t>
            </w:r>
          </w:p>
        </w:tc>
        <w:tc>
          <w:tcPr>
            <w:tcW w:w="1955" w:type="dxa"/>
            <w:vAlign w:val="center"/>
            <w:hideMark/>
          </w:tcPr>
          <w:p w:rsidR="00350E8B" w:rsidRPr="00350E8B" w:rsidRDefault="00350E8B" w:rsidP="00350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Приветствие учителя. </w:t>
            </w: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Подготовка рабочих материалов и мобильных телефонов.</w:t>
            </w:r>
          </w:p>
        </w:tc>
        <w:tc>
          <w:tcPr>
            <w:tcW w:w="1529" w:type="dxa"/>
            <w:vAlign w:val="center"/>
            <w:hideMark/>
          </w:tcPr>
          <w:p w:rsidR="00350E8B" w:rsidRPr="00350E8B" w:rsidRDefault="00350E8B" w:rsidP="00350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Личностное взаимодействие. </w:t>
            </w: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Установление контакта.</w:t>
            </w:r>
          </w:p>
        </w:tc>
        <w:tc>
          <w:tcPr>
            <w:tcW w:w="1245" w:type="dxa"/>
            <w:vAlign w:val="center"/>
            <w:hideMark/>
          </w:tcPr>
          <w:p w:rsidR="00350E8B" w:rsidRPr="00350E8B" w:rsidRDefault="00350E8B" w:rsidP="00350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 с настройкой на урок.</w:t>
            </w:r>
          </w:p>
        </w:tc>
        <w:tc>
          <w:tcPr>
            <w:tcW w:w="1798" w:type="dxa"/>
            <w:vAlign w:val="center"/>
            <w:hideMark/>
          </w:tcPr>
          <w:p w:rsidR="00350E8B" w:rsidRPr="00350E8B" w:rsidRDefault="00350E8B" w:rsidP="00350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Наблюдение за готовностью учеников к уроку.</w:t>
            </w:r>
          </w:p>
        </w:tc>
      </w:tr>
      <w:tr w:rsidR="00350E8B" w:rsidRPr="00350E8B" w:rsidTr="00350E8B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350E8B" w:rsidRPr="00350E8B" w:rsidRDefault="00350E8B" w:rsidP="00350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0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Актуализация знаний</w:t>
            </w:r>
          </w:p>
        </w:tc>
        <w:tc>
          <w:tcPr>
            <w:tcW w:w="3514" w:type="dxa"/>
            <w:vAlign w:val="center"/>
            <w:hideMark/>
          </w:tcPr>
          <w:p w:rsidR="00350E8B" w:rsidRPr="00350E8B" w:rsidRDefault="00350E8B" w:rsidP="00350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Вопросы для обсуждения по прошлому уроку: вспомнить ключевые понятия, применить на практике. </w:t>
            </w: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Подготовка к новому материалу.</w:t>
            </w:r>
          </w:p>
        </w:tc>
        <w:tc>
          <w:tcPr>
            <w:tcW w:w="1955" w:type="dxa"/>
            <w:vAlign w:val="center"/>
            <w:hideMark/>
          </w:tcPr>
          <w:p w:rsidR="00350E8B" w:rsidRPr="00350E8B" w:rsidRDefault="00350E8B" w:rsidP="00350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Ответы на вопросы. </w:t>
            </w: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Обсуждение темы предыдущего урока.</w:t>
            </w:r>
          </w:p>
        </w:tc>
        <w:tc>
          <w:tcPr>
            <w:tcW w:w="1529" w:type="dxa"/>
            <w:vAlign w:val="center"/>
            <w:hideMark/>
          </w:tcPr>
          <w:p w:rsidR="00350E8B" w:rsidRPr="00350E8B" w:rsidRDefault="00350E8B" w:rsidP="00350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Опрос, беседа, мозговой штурм.</w:t>
            </w:r>
          </w:p>
        </w:tc>
        <w:tc>
          <w:tcPr>
            <w:tcW w:w="1245" w:type="dxa"/>
            <w:vAlign w:val="center"/>
            <w:hideMark/>
          </w:tcPr>
          <w:p w:rsidR="00350E8B" w:rsidRPr="00350E8B" w:rsidRDefault="00350E8B" w:rsidP="00350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Рабочие листы для учащихся. </w:t>
            </w: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Проектор.</w:t>
            </w:r>
          </w:p>
        </w:tc>
        <w:tc>
          <w:tcPr>
            <w:tcW w:w="1798" w:type="dxa"/>
            <w:vAlign w:val="center"/>
            <w:hideMark/>
          </w:tcPr>
          <w:p w:rsidR="00350E8B" w:rsidRPr="00350E8B" w:rsidRDefault="00350E8B" w:rsidP="00350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Ответы учащихся, участие в обсуждении.</w:t>
            </w:r>
          </w:p>
        </w:tc>
      </w:tr>
      <w:tr w:rsidR="00350E8B" w:rsidRPr="00350E8B" w:rsidTr="00350E8B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350E8B" w:rsidRPr="00350E8B" w:rsidRDefault="00350E8B" w:rsidP="00350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0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Вступительное слово учителя</w:t>
            </w:r>
          </w:p>
        </w:tc>
        <w:tc>
          <w:tcPr>
            <w:tcW w:w="3514" w:type="dxa"/>
            <w:vAlign w:val="center"/>
            <w:hideMark/>
          </w:tcPr>
          <w:p w:rsidR="00350E8B" w:rsidRPr="00350E8B" w:rsidRDefault="00350E8B" w:rsidP="00350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Описание целей и задач урока. </w:t>
            </w: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Представление темы урока и ее значимости для жизни и безопасности.</w:t>
            </w:r>
          </w:p>
        </w:tc>
        <w:tc>
          <w:tcPr>
            <w:tcW w:w="1955" w:type="dxa"/>
            <w:vAlign w:val="center"/>
            <w:hideMark/>
          </w:tcPr>
          <w:p w:rsidR="00350E8B" w:rsidRPr="00350E8B" w:rsidRDefault="00350E8B" w:rsidP="00350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Внимательное слушание, подготовка к восприятию нового материала.</w:t>
            </w:r>
          </w:p>
        </w:tc>
        <w:tc>
          <w:tcPr>
            <w:tcW w:w="1529" w:type="dxa"/>
            <w:vAlign w:val="center"/>
            <w:hideMark/>
          </w:tcPr>
          <w:p w:rsidR="00350E8B" w:rsidRPr="00350E8B" w:rsidRDefault="00350E8B" w:rsidP="00350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Лекция, презентация, объяснение.</w:t>
            </w:r>
          </w:p>
        </w:tc>
        <w:tc>
          <w:tcPr>
            <w:tcW w:w="1245" w:type="dxa"/>
            <w:vAlign w:val="center"/>
            <w:hideMark/>
          </w:tcPr>
          <w:p w:rsidR="00350E8B" w:rsidRPr="00350E8B" w:rsidRDefault="00350E8B" w:rsidP="00350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Презентация, проектор. </w:t>
            </w: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Рабочие листы.</w:t>
            </w:r>
          </w:p>
        </w:tc>
        <w:tc>
          <w:tcPr>
            <w:tcW w:w="1798" w:type="dxa"/>
            <w:vAlign w:val="center"/>
            <w:hideMark/>
          </w:tcPr>
          <w:p w:rsidR="00350E8B" w:rsidRPr="00350E8B" w:rsidRDefault="00350E8B" w:rsidP="00350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вовлеченности в тему урока.</w:t>
            </w:r>
          </w:p>
        </w:tc>
      </w:tr>
      <w:tr w:rsidR="00350E8B" w:rsidRPr="00350E8B" w:rsidTr="00350E8B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350E8B" w:rsidRPr="00350E8B" w:rsidRDefault="00350E8B" w:rsidP="00350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0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 Основная часть (теоретическая)</w:t>
            </w:r>
          </w:p>
        </w:tc>
        <w:tc>
          <w:tcPr>
            <w:tcW w:w="3514" w:type="dxa"/>
            <w:vAlign w:val="center"/>
            <w:hideMark/>
          </w:tcPr>
          <w:p w:rsidR="00350E8B" w:rsidRPr="00350E8B" w:rsidRDefault="00350E8B" w:rsidP="00350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Изложение материала по ключевым аспектам психологических механизмов. </w:t>
            </w: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Приведение примеров из жизни.</w:t>
            </w:r>
          </w:p>
        </w:tc>
        <w:tc>
          <w:tcPr>
            <w:tcW w:w="1955" w:type="dxa"/>
            <w:vAlign w:val="center"/>
            <w:hideMark/>
          </w:tcPr>
          <w:p w:rsidR="00350E8B" w:rsidRPr="00350E8B" w:rsidRDefault="00350E8B" w:rsidP="00350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Запись важной информации. </w:t>
            </w: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Вопросы, комментарии, уточнения.</w:t>
            </w:r>
          </w:p>
        </w:tc>
        <w:tc>
          <w:tcPr>
            <w:tcW w:w="1529" w:type="dxa"/>
            <w:vAlign w:val="center"/>
            <w:hideMark/>
          </w:tcPr>
          <w:p w:rsidR="00350E8B" w:rsidRPr="00350E8B" w:rsidRDefault="00350E8B" w:rsidP="00350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Лекция с элементами дискуссии.</w:t>
            </w:r>
          </w:p>
        </w:tc>
        <w:tc>
          <w:tcPr>
            <w:tcW w:w="1245" w:type="dxa"/>
            <w:vAlign w:val="center"/>
            <w:hideMark/>
          </w:tcPr>
          <w:p w:rsidR="00350E8B" w:rsidRPr="00350E8B" w:rsidRDefault="00350E8B" w:rsidP="00350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Презентация с текстами, схемами. </w:t>
            </w: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Рабочие листы.</w:t>
            </w:r>
          </w:p>
        </w:tc>
        <w:tc>
          <w:tcPr>
            <w:tcW w:w="1798" w:type="dxa"/>
            <w:vAlign w:val="center"/>
            <w:hideMark/>
          </w:tcPr>
          <w:p w:rsidR="00350E8B" w:rsidRPr="00350E8B" w:rsidRDefault="00350E8B" w:rsidP="00350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Проверка понимания через вопросы.</w:t>
            </w:r>
          </w:p>
        </w:tc>
      </w:tr>
      <w:tr w:rsidR="00350E8B" w:rsidRPr="00350E8B" w:rsidTr="00350E8B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350E8B" w:rsidRPr="00350E8B" w:rsidRDefault="00350E8B" w:rsidP="00350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0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5. Работа </w:t>
            </w:r>
            <w:r w:rsidRPr="00350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в группах</w:t>
            </w:r>
          </w:p>
        </w:tc>
        <w:tc>
          <w:tcPr>
            <w:tcW w:w="3514" w:type="dxa"/>
            <w:vAlign w:val="center"/>
            <w:hideMark/>
          </w:tcPr>
          <w:p w:rsidR="00350E8B" w:rsidRPr="00350E8B" w:rsidRDefault="00350E8B" w:rsidP="00350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- Разделение учащихся на группы для выполнения </w:t>
            </w: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задания. </w:t>
            </w: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Помощь в организации работы, пояснение задания.</w:t>
            </w:r>
          </w:p>
        </w:tc>
        <w:tc>
          <w:tcPr>
            <w:tcW w:w="1955" w:type="dxa"/>
            <w:vAlign w:val="center"/>
            <w:hideMark/>
          </w:tcPr>
          <w:p w:rsidR="00350E8B" w:rsidRPr="00350E8B" w:rsidRDefault="00350E8B" w:rsidP="00350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- Работа в группах: </w:t>
            </w: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обсуждение и анализ предложенной темы.</w:t>
            </w:r>
          </w:p>
        </w:tc>
        <w:tc>
          <w:tcPr>
            <w:tcW w:w="1529" w:type="dxa"/>
            <w:vAlign w:val="center"/>
            <w:hideMark/>
          </w:tcPr>
          <w:p w:rsidR="00350E8B" w:rsidRPr="00350E8B" w:rsidRDefault="00350E8B" w:rsidP="00350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- Работа в группах, </w:t>
            </w: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обмен мнениями.</w:t>
            </w:r>
          </w:p>
        </w:tc>
        <w:tc>
          <w:tcPr>
            <w:tcW w:w="1245" w:type="dxa"/>
            <w:vAlign w:val="center"/>
            <w:hideMark/>
          </w:tcPr>
          <w:p w:rsidR="00350E8B" w:rsidRPr="00350E8B" w:rsidRDefault="00350E8B" w:rsidP="00350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- Рабочие листы с </w:t>
            </w: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заданиями. </w:t>
            </w: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Проектор.</w:t>
            </w:r>
          </w:p>
        </w:tc>
        <w:tc>
          <w:tcPr>
            <w:tcW w:w="1798" w:type="dxa"/>
            <w:vAlign w:val="center"/>
            <w:hideMark/>
          </w:tcPr>
          <w:p w:rsidR="00350E8B" w:rsidRPr="00350E8B" w:rsidRDefault="00350E8B" w:rsidP="00350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- Оценка участия в </w:t>
            </w: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групповом обсуждении.</w:t>
            </w:r>
          </w:p>
        </w:tc>
      </w:tr>
      <w:tr w:rsidR="00350E8B" w:rsidRPr="00350E8B" w:rsidTr="00350E8B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350E8B" w:rsidRPr="00350E8B" w:rsidRDefault="00350E8B" w:rsidP="00350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0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6. Презентация результатов работы</w:t>
            </w:r>
          </w:p>
        </w:tc>
        <w:tc>
          <w:tcPr>
            <w:tcW w:w="3514" w:type="dxa"/>
            <w:vAlign w:val="center"/>
            <w:hideMark/>
          </w:tcPr>
          <w:p w:rsidR="00350E8B" w:rsidRPr="00350E8B" w:rsidRDefault="00350E8B" w:rsidP="00350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Каждая группа презентует результаты своей работы. </w:t>
            </w: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Ответы на вопросы от других групп.</w:t>
            </w:r>
          </w:p>
        </w:tc>
        <w:tc>
          <w:tcPr>
            <w:tcW w:w="1955" w:type="dxa"/>
            <w:vAlign w:val="center"/>
            <w:hideMark/>
          </w:tcPr>
          <w:p w:rsidR="00350E8B" w:rsidRPr="00350E8B" w:rsidRDefault="00350E8B" w:rsidP="00350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Презентация результатов работы группы. </w:t>
            </w: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Ответы на вопросы и комментарии других групп.</w:t>
            </w:r>
          </w:p>
        </w:tc>
        <w:tc>
          <w:tcPr>
            <w:tcW w:w="1529" w:type="dxa"/>
            <w:vAlign w:val="center"/>
            <w:hideMark/>
          </w:tcPr>
          <w:p w:rsidR="00350E8B" w:rsidRPr="00350E8B" w:rsidRDefault="00350E8B" w:rsidP="00350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Презентация, выступление.</w:t>
            </w:r>
          </w:p>
        </w:tc>
        <w:tc>
          <w:tcPr>
            <w:tcW w:w="1245" w:type="dxa"/>
            <w:vAlign w:val="center"/>
            <w:hideMark/>
          </w:tcPr>
          <w:p w:rsidR="00350E8B" w:rsidRPr="00350E8B" w:rsidRDefault="00350E8B" w:rsidP="00350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Рабочие листы. </w:t>
            </w: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Проектор.</w:t>
            </w:r>
          </w:p>
        </w:tc>
        <w:tc>
          <w:tcPr>
            <w:tcW w:w="1798" w:type="dxa"/>
            <w:vAlign w:val="center"/>
            <w:hideMark/>
          </w:tcPr>
          <w:p w:rsidR="00350E8B" w:rsidRPr="00350E8B" w:rsidRDefault="00350E8B" w:rsidP="00350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качества презентации и аргументации.</w:t>
            </w:r>
          </w:p>
        </w:tc>
      </w:tr>
      <w:tr w:rsidR="00350E8B" w:rsidRPr="00350E8B" w:rsidTr="00350E8B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350E8B" w:rsidRPr="00350E8B" w:rsidRDefault="00350E8B" w:rsidP="00350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0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7. Рефлексия</w:t>
            </w:r>
          </w:p>
        </w:tc>
        <w:tc>
          <w:tcPr>
            <w:tcW w:w="3514" w:type="dxa"/>
            <w:vAlign w:val="center"/>
            <w:hideMark/>
          </w:tcPr>
          <w:p w:rsidR="00350E8B" w:rsidRPr="00350E8B" w:rsidRDefault="00350E8B" w:rsidP="00350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Задать вопросы для </w:t>
            </w:r>
            <w:proofErr w:type="spellStart"/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саморефлексии</w:t>
            </w:r>
            <w:proofErr w:type="spellEnd"/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«Что нового узнали?», «Что было интересным?» </w:t>
            </w: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Обсуждение настроя и самочувствия в конце урока.</w:t>
            </w:r>
          </w:p>
        </w:tc>
        <w:tc>
          <w:tcPr>
            <w:tcW w:w="1955" w:type="dxa"/>
            <w:vAlign w:val="center"/>
            <w:hideMark/>
          </w:tcPr>
          <w:p w:rsidR="00350E8B" w:rsidRPr="00350E8B" w:rsidRDefault="00350E8B" w:rsidP="00350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Оценка собственного восприятия материала. </w:t>
            </w: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Ответы на вопросы.</w:t>
            </w:r>
          </w:p>
        </w:tc>
        <w:tc>
          <w:tcPr>
            <w:tcW w:w="1529" w:type="dxa"/>
            <w:vAlign w:val="center"/>
            <w:hideMark/>
          </w:tcPr>
          <w:p w:rsidR="00350E8B" w:rsidRPr="00350E8B" w:rsidRDefault="00350E8B" w:rsidP="00350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Обсуждение, </w:t>
            </w:r>
            <w:proofErr w:type="spellStart"/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саморефлексия</w:t>
            </w:r>
            <w:proofErr w:type="spellEnd"/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5" w:type="dxa"/>
            <w:vAlign w:val="center"/>
            <w:hideMark/>
          </w:tcPr>
          <w:p w:rsidR="00350E8B" w:rsidRPr="00350E8B" w:rsidRDefault="00350E8B" w:rsidP="00350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Рабочие листы.</w:t>
            </w:r>
          </w:p>
        </w:tc>
        <w:tc>
          <w:tcPr>
            <w:tcW w:w="1798" w:type="dxa"/>
            <w:vAlign w:val="center"/>
            <w:hideMark/>
          </w:tcPr>
          <w:p w:rsidR="00350E8B" w:rsidRPr="00350E8B" w:rsidRDefault="00350E8B" w:rsidP="00350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Оценка </w:t>
            </w:r>
            <w:proofErr w:type="spellStart"/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саморефлексии</w:t>
            </w:r>
            <w:proofErr w:type="spellEnd"/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способности осмыслить урок.</w:t>
            </w:r>
          </w:p>
        </w:tc>
      </w:tr>
      <w:tr w:rsidR="00350E8B" w:rsidRPr="00350E8B" w:rsidTr="00350E8B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350E8B" w:rsidRPr="00350E8B" w:rsidRDefault="00350E8B" w:rsidP="00350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0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8. Заключение</w:t>
            </w:r>
          </w:p>
        </w:tc>
        <w:tc>
          <w:tcPr>
            <w:tcW w:w="3514" w:type="dxa"/>
            <w:vAlign w:val="center"/>
            <w:hideMark/>
          </w:tcPr>
          <w:p w:rsidR="00350E8B" w:rsidRPr="00350E8B" w:rsidRDefault="00350E8B" w:rsidP="00350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Обобщение ключевых моментов урока. </w:t>
            </w: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Мотивация для дальнейшего изучения темы. </w:t>
            </w: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Дать рекомендации по домашнему заданию.</w:t>
            </w:r>
          </w:p>
        </w:tc>
        <w:tc>
          <w:tcPr>
            <w:tcW w:w="1955" w:type="dxa"/>
            <w:vAlign w:val="center"/>
            <w:hideMark/>
          </w:tcPr>
          <w:p w:rsidR="00350E8B" w:rsidRPr="00350E8B" w:rsidRDefault="00350E8B" w:rsidP="00350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Принятие к сведению рекомендаций. </w:t>
            </w: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Вопросы по домашнему заданию.</w:t>
            </w:r>
          </w:p>
        </w:tc>
        <w:tc>
          <w:tcPr>
            <w:tcW w:w="1529" w:type="dxa"/>
            <w:vAlign w:val="center"/>
            <w:hideMark/>
          </w:tcPr>
          <w:p w:rsidR="00350E8B" w:rsidRPr="00350E8B" w:rsidRDefault="00350E8B" w:rsidP="00350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Обсуждение, подведение итогов.</w:t>
            </w:r>
          </w:p>
        </w:tc>
        <w:tc>
          <w:tcPr>
            <w:tcW w:w="1245" w:type="dxa"/>
            <w:vAlign w:val="center"/>
            <w:hideMark/>
          </w:tcPr>
          <w:p w:rsidR="00350E8B" w:rsidRPr="00350E8B" w:rsidRDefault="00350E8B" w:rsidP="00350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Презентация. </w:t>
            </w: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Рабочие листы с заданиями.</w:t>
            </w:r>
          </w:p>
        </w:tc>
        <w:tc>
          <w:tcPr>
            <w:tcW w:w="1798" w:type="dxa"/>
            <w:vAlign w:val="center"/>
            <w:hideMark/>
          </w:tcPr>
          <w:p w:rsidR="00350E8B" w:rsidRPr="00350E8B" w:rsidRDefault="00350E8B" w:rsidP="00350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0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активности и готовности к выполнению домашнего задания.</w:t>
            </w:r>
          </w:p>
        </w:tc>
      </w:tr>
    </w:tbl>
    <w:p w:rsidR="00350E8B" w:rsidRPr="00350E8B" w:rsidRDefault="00350E8B" w:rsidP="00350E8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50E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Примечания:</w:t>
      </w:r>
    </w:p>
    <w:p w:rsidR="00350E8B" w:rsidRPr="00350E8B" w:rsidRDefault="00350E8B" w:rsidP="00350E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50E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Методы и формы работы</w:t>
      </w:r>
      <w:r w:rsidRPr="00350E8B">
        <w:rPr>
          <w:rFonts w:ascii="Arial" w:eastAsia="Times New Roman" w:hAnsi="Arial" w:cs="Arial"/>
          <w:sz w:val="24"/>
          <w:szCs w:val="24"/>
          <w:lang w:eastAsia="ru-RU"/>
        </w:rPr>
        <w:t xml:space="preserve"> могут быть изменены в зависимости от взаимодействия с учениками, их уровня подготовки и наличия времени на уроке.</w:t>
      </w:r>
    </w:p>
    <w:p w:rsidR="00350E8B" w:rsidRPr="00350E8B" w:rsidRDefault="00350E8B" w:rsidP="00350E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50E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Средства обучения</w:t>
      </w:r>
      <w:r w:rsidRPr="00350E8B">
        <w:rPr>
          <w:rFonts w:ascii="Arial" w:eastAsia="Times New Roman" w:hAnsi="Arial" w:cs="Arial"/>
          <w:sz w:val="24"/>
          <w:szCs w:val="24"/>
          <w:lang w:eastAsia="ru-RU"/>
        </w:rPr>
        <w:t xml:space="preserve"> включают традиционные и цифровые технологии: презентации, проекционные системы, рабочие листы, интерактивные задания.</w:t>
      </w:r>
    </w:p>
    <w:p w:rsidR="00350E8B" w:rsidRPr="00350E8B" w:rsidRDefault="00350E8B" w:rsidP="00350E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50E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Оценочные средства</w:t>
      </w:r>
      <w:r w:rsidRPr="00350E8B">
        <w:rPr>
          <w:rFonts w:ascii="Arial" w:eastAsia="Times New Roman" w:hAnsi="Arial" w:cs="Arial"/>
          <w:sz w:val="24"/>
          <w:szCs w:val="24"/>
          <w:lang w:eastAsia="ru-RU"/>
        </w:rPr>
        <w:t xml:space="preserve"> могут включать как </w:t>
      </w:r>
      <w:proofErr w:type="spellStart"/>
      <w:r w:rsidRPr="00350E8B">
        <w:rPr>
          <w:rFonts w:ascii="Arial" w:eastAsia="Times New Roman" w:hAnsi="Arial" w:cs="Arial"/>
          <w:sz w:val="24"/>
          <w:szCs w:val="24"/>
          <w:lang w:eastAsia="ru-RU"/>
        </w:rPr>
        <w:t>формативные</w:t>
      </w:r>
      <w:proofErr w:type="spellEnd"/>
      <w:r w:rsidRPr="00350E8B">
        <w:rPr>
          <w:rFonts w:ascii="Arial" w:eastAsia="Times New Roman" w:hAnsi="Arial" w:cs="Arial"/>
          <w:sz w:val="24"/>
          <w:szCs w:val="24"/>
          <w:lang w:eastAsia="ru-RU"/>
        </w:rPr>
        <w:t xml:space="preserve"> оценки (участие в обсуждениях, презентациях), так и итоговые оценки (домашнее задание, тесты).</w:t>
      </w:r>
    </w:p>
    <w:p w:rsidR="00350E8B" w:rsidRPr="00350E8B" w:rsidRDefault="00350E8B" w:rsidP="00350E8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50E8B">
        <w:rPr>
          <w:rFonts w:ascii="Arial" w:eastAsia="Times New Roman" w:hAnsi="Arial" w:cs="Arial"/>
          <w:sz w:val="24"/>
          <w:szCs w:val="24"/>
          <w:lang w:eastAsia="ru-RU"/>
        </w:rPr>
        <w:t>Эта технологическая карта ориентирована на динамичное и комплексное изучение темы через активные методы обучения, работу в группах и развитие критического мышления.</w:t>
      </w:r>
    </w:p>
    <w:p w:rsidR="00350E8B" w:rsidRDefault="00350E8B">
      <w:bookmarkStart w:id="0" w:name="_GoBack"/>
      <w:bookmarkEnd w:id="0"/>
    </w:p>
    <w:p w:rsidR="00350E8B" w:rsidRDefault="00350E8B"/>
    <w:p w:rsidR="00350E8B" w:rsidRDefault="00350E8B"/>
    <w:p w:rsidR="00350E8B" w:rsidRDefault="00350E8B"/>
    <w:sectPr w:rsidR="00350E8B" w:rsidSect="00350E8B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1489E"/>
    <w:multiLevelType w:val="multilevel"/>
    <w:tmpl w:val="384E7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8B"/>
    <w:rsid w:val="00350E8B"/>
    <w:rsid w:val="0065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A36F7"/>
  <w15:chartTrackingRefBased/>
  <w15:docId w15:val="{BF8EA710-8782-466F-8493-55B0C247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E8B"/>
    <w:pPr>
      <w:spacing w:line="252" w:lineRule="auto"/>
    </w:pPr>
  </w:style>
  <w:style w:type="paragraph" w:styleId="3">
    <w:name w:val="heading 3"/>
    <w:basedOn w:val="a"/>
    <w:link w:val="30"/>
    <w:uiPriority w:val="9"/>
    <w:qFormat/>
    <w:rsid w:val="00350E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0E8B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50E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50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0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uroki.net/" TargetMode="Externa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2024-12-05T12:37:00Z</dcterms:created>
  <dcterms:modified xsi:type="dcterms:W3CDTF">2024-12-05T12:39:00Z</dcterms:modified>
</cp:coreProperties>
</file>