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F9" w:rsidRDefault="00C721F9" w:rsidP="00C721F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ическая карта урока ОБЗР в 8 классе по теме: «</w:t>
      </w:r>
      <w:r w:rsidRPr="00C721F9">
        <w:rPr>
          <w:rFonts w:ascii="Arial Black" w:hAnsi="Arial Black" w:cs="Arial"/>
          <w:sz w:val="36"/>
          <w:szCs w:val="36"/>
        </w:rPr>
        <w:t>Первая помощь при чрезвычайных ситуациях на транспорте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C721F9" w:rsidRDefault="00C721F9" w:rsidP="00C721F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721F9" w:rsidRDefault="00C721F9" w:rsidP="00C721F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721F9" w:rsidRPr="00C721F9" w:rsidRDefault="00C721F9" w:rsidP="00C721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21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для 8 класса</w:t>
      </w:r>
    </w:p>
    <w:p w:rsidR="00C721F9" w:rsidRPr="00C721F9" w:rsidRDefault="00C721F9" w:rsidP="00C72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21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"Первая помощь при чрезвычайных ситуациях на транспорте"</w:t>
      </w:r>
    </w:p>
    <w:tbl>
      <w:tblPr>
        <w:tblW w:w="114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2268"/>
        <w:gridCol w:w="1275"/>
        <w:gridCol w:w="1346"/>
        <w:gridCol w:w="1738"/>
      </w:tblGrid>
      <w:tr w:rsidR="00C721F9" w:rsidRPr="00C721F9" w:rsidTr="00C721F9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класс, проводит перекличку, проверяет готовность учащихся и оборудования. Напоминает правила поведения на уроке и просит отключить мобильные телефоны. Создаёт позитивный настрой.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сообщают о своей готовности, настраиваются на работу.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посещаемости, мультимедийное оборудование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Визуальная оценка готовности класса, эмоционального настроя учащихся.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Напоминает тему прошлого урока, задаёт вопросы для закрепления: характерные особенности различных видов транспорта, их потенциальные риски, алгоритмы безопасного поведения.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своими мыслями, приводят примеры из прошлого занятия.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Вопрос-ответ, диалог, работа с терминологией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по безопасности на транспорте, учебные записи.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их активность, правильность формулировок.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урока, объясняет её значимость, приводит примеры из реальной жизни, показывает видеоролик о важности правильных действий при ЧС на транспорте.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обсуждают примеры, задают уточняющие вопросы.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объяснение, работа с аудио- и видеоматериалами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Мультимедийное оборудование, видеоролик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Вовлечённость учащихся, их вопросы, комментарии.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принципы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алгоритм действий, правила безопасности, показывает плакаты и схемы.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определения, задают вопросы, участвуют в обсуждении.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наглядным материалом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презентация, доска, маркеры.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Конспекты учащихся, уточняющие вопросы.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2. Извлечение </w:t>
            </w: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пострадавших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Демонстрирует техники извлечения с помощью манекена, даёт </w:t>
            </w: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рекомендации для различных ситуаций.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Наблюдают демонстрацию, записывают </w:t>
            </w: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рекомендации, обсуждают.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Демонстрация, кейс-</w:t>
            </w: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метод, работа с манекеном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Медицинский манекен, </w:t>
            </w: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шины, спасательное оборудование.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Вопросы учащихся, их </w:t>
            </w: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участие в обсуждении.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 Помощь при травмах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способы работы с переломами, вывихами, ушибами. Проводит практическое упражнение по фиксации конечностей с использованием шин.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практическое задание в парах: накладывают шины, обсуждают правильность выполнения действий.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Практический тренинг, работа в парах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Перевязочные материалы, медицинские шины, инструкции.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выполнения задания, соблюдение алгоритма действий.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Помощь при кровотечениях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видах кровотечений, показывает наложение повязок, остановку кровотечения.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задания: накладывают жгуты и повязки на манекене, обсуждают в группах.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работа в малых группах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Перевязочные материалы, манекен, учебное пособие.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работа: правильность техники наложения повязок.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Нарушения сознания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объяснение алгоритма действий, показывает техники на манекене, даёт примеры из практики.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отработку действий при обмороке и отсутствии сознания, обсуждают результаты с одноклассниками.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ролевые упражнения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Медицинский манекен, аптечка, схемы действий.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действий учащихся на манекене, соблюдение алгоритма.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Транспортировка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Демонстрирует методы транспортировки, правила иммобилизации, акцентирует внимание на специфике при травмах позвоночника.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практическом задании: выполняют транспортировку "пострадавшего" в группах, проводят обсуждение.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практическое задание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Медицинские носилки, шины, аптечка.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выполнением действий, соблюдение рекомендаций.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Просит учащихся оценить своё состояние, успехи и эмоции от урока. Задаёт вопросы для обсуждения.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впечатлениями, оценивают свои действия, предлагают улучшения.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обсуждение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вопросами, маркеры, доска.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Открытость учащихся, глубина их ответов, вовлечённость в процесс обсуждения.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занятия, отмечает активных участников, мотивирует на дальнейшее изучение темы, благодарит за работу.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выводы учителя, задают вопросы, получают домашнее задание.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записи урока, дневники.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Эмоциональный настрой учащихся, их вопросы и благодарность за урок.</w:t>
            </w:r>
          </w:p>
        </w:tc>
      </w:tr>
      <w:tr w:rsidR="00C721F9" w:rsidRPr="00C721F9" w:rsidTr="00C721F9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Раздаёт задание: подготовить алгоритм действий при травмах или создать памятку.</w:t>
            </w:r>
          </w:p>
        </w:tc>
        <w:tc>
          <w:tcPr>
            <w:tcW w:w="2238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уточняющие вопросы.</w:t>
            </w:r>
          </w:p>
        </w:tc>
        <w:tc>
          <w:tcPr>
            <w:tcW w:w="1245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объяснение</w:t>
            </w:r>
          </w:p>
        </w:tc>
        <w:tc>
          <w:tcPr>
            <w:tcW w:w="1316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листы.</w:t>
            </w:r>
          </w:p>
        </w:tc>
        <w:tc>
          <w:tcPr>
            <w:tcW w:w="1693" w:type="dxa"/>
            <w:vAlign w:val="center"/>
            <w:hideMark/>
          </w:tcPr>
          <w:p w:rsidR="00C721F9" w:rsidRPr="00C721F9" w:rsidRDefault="00C721F9" w:rsidP="00C7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и качественное выполнение домашнего задания.</w:t>
            </w:r>
          </w:p>
        </w:tc>
      </w:tr>
    </w:tbl>
    <w:p w:rsidR="00C721F9" w:rsidRDefault="00C721F9" w:rsidP="00C721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1F9" w:rsidRPr="00C721F9" w:rsidRDefault="00C721F9" w:rsidP="00C721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721F9" w:rsidRPr="00C721F9" w:rsidSect="00C721F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F9"/>
    <w:rsid w:val="00863DF8"/>
    <w:rsid w:val="00C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1EF5"/>
  <w15:chartTrackingRefBased/>
  <w15:docId w15:val="{9405ED61-5A99-4ACE-830D-76FF4B5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F9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C72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21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1F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72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F9"/>
    <w:rPr>
      <w:b/>
      <w:bCs/>
    </w:rPr>
  </w:style>
  <w:style w:type="character" w:customStyle="1" w:styleId="overflow-hidden">
    <w:name w:val="overflow-hidden"/>
    <w:basedOn w:val="a0"/>
    <w:rsid w:val="00C7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2024-12-27T17:25:00Z</dcterms:created>
  <dcterms:modified xsi:type="dcterms:W3CDTF">2024-12-27T17:28:00Z</dcterms:modified>
</cp:coreProperties>
</file>