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0A3" w:rsidRDefault="00A370A3" w:rsidP="00A370A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A370A3">
        <w:rPr>
          <w:rFonts w:ascii="Arial Black" w:hAnsi="Arial Black" w:cs="Arial"/>
          <w:sz w:val="36"/>
          <w:szCs w:val="36"/>
        </w:rPr>
        <w:t>Безопасные действия при дорожно-транспортных происшествиях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A370A3" w:rsidRDefault="00A370A3" w:rsidP="00A370A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5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6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370A3" w:rsidRDefault="00A370A3" w:rsidP="00A370A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C22BE" w:rsidRDefault="006C22BE"/>
    <w:p w:rsidR="00A370A3" w:rsidRPr="00A370A3" w:rsidRDefault="00A370A3" w:rsidP="00A370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70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 ОБЗР для 8 класса</w:t>
      </w:r>
    </w:p>
    <w:p w:rsidR="00A370A3" w:rsidRPr="00A370A3" w:rsidRDefault="00A370A3" w:rsidP="00A370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0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урока</w:t>
      </w:r>
      <w:r w:rsidRPr="00A370A3">
        <w:rPr>
          <w:rFonts w:ascii="Arial" w:eastAsia="Times New Roman" w:hAnsi="Arial" w:cs="Arial"/>
          <w:sz w:val="24"/>
          <w:szCs w:val="24"/>
          <w:lang w:eastAsia="ru-RU"/>
        </w:rPr>
        <w:t>: Безопасные действия при дорожно-транспортных происшествиях</w:t>
      </w:r>
    </w:p>
    <w:p w:rsidR="00A370A3" w:rsidRPr="00A370A3" w:rsidRDefault="00A370A3" w:rsidP="00A370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0A3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1965"/>
        <w:gridCol w:w="1844"/>
        <w:gridCol w:w="1663"/>
        <w:gridCol w:w="1929"/>
        <w:gridCol w:w="1690"/>
      </w:tblGrid>
      <w:tr w:rsidR="00A370A3" w:rsidRPr="00A370A3" w:rsidTr="00A370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класс, проводит перекличку, проверяет готовность учебных принадлежностей. Просит отключить телефоны.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Проверяют готовность к уроку, готовят учебные принадлежности.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Инструктаж, беседа.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Журнал класса, мультимедийное оборудование.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дисциплиной и готовностью.</w:t>
            </w: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прошлой теме: «Какие правила поведения вы знаете?», «Как можно защитить себя на дороге?»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вспоминают правила поведения, обсуждают прошлую тему.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 опрос, активный диалог.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учебник.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ответы, корректность формулировок.</w:t>
            </w: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урока, объясняет его цель и задачи. Уточняет важность знания правил поведения на дороге.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задают уточняющие вопросы.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Пояснение, мотивационная беседа.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презентация, доска.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вовлеченности, внимание.</w:t>
            </w: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 Основная часть 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4.1 Дорожно-транспортные происшествия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понятие ДТП, их виды, показывает статистику.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определение, участвуют в обсуждении статистики.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данными.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графиками, видеоролик.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тетради, вопросы.</w:t>
            </w: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4.2 Факторы риска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 факторах риска (нарушения, погода, состояние дороги и авто).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записи, приводят примеры из жизни.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дискуссия.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Иллюстрации, учебник, презентация.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примеров, активность.</w:t>
            </w: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4.3 Алгоритм действий очевидца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Показывает пошаговый алгоритм действий очевидца. Демонстрирует правила вызова экстренных служб.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алгоритм, задают вопросы, обсуждают важность правил.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Пояснение, демонстрация.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памятка.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Заполнение памятки, обсуждение.</w:t>
            </w: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4.4 Правила безопасного поведения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Рассматривает действия пассажиров, эвакуацию из транспорта, использование защитных систем.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обсуждении, делятся собственными наблюдениями.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обучение, работа с кейсами.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Видеоинструкции</w:t>
            </w:r>
            <w:proofErr w:type="spellEnd"/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учебник.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Предложенные решения задач.</w:t>
            </w: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4.5 Пожарная безопасность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Показывает, как пользоваться огнетушителем. Обсуждает действия при пожаре в личном и общественном транспорте.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порядок действий, наблюдают за демонстрацией.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демонстрация, интерактив.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Огнетушитель, видеоматериалы.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практические ответы.</w:t>
            </w: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Практическая часть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моделирование ДТП, помогает учащимся отрабатывать вызов экстренных служб, разбирать ситуации.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Отрабатывают навыки на моделировании, задают уточняющие вопросы.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ролевая игра.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Ситуационные карты, телефон-муляж.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действий, активность.</w:t>
            </w: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Рефлексия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Предлагает ученикам оценить свои </w:t>
            </w: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эмоции, результаты работы, важность изученного.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Делятся впечатлениями, обсуждают, </w:t>
            </w: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что понравилось и что было сложным.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Обратная связь, обсуждение.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для оценки настроения.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высказываний, </w:t>
            </w: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вовлеченность.</w:t>
            </w:r>
          </w:p>
        </w:tc>
      </w:tr>
      <w:tr w:rsidR="00A370A3" w:rsidRPr="00A370A3" w:rsidTr="00A370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7. Заключение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итог, мотивирует к дальнейшему изучению, дает домашнее задание.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записывают домашнее задание.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Позитивная беседа, указания.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памятки.</w:t>
            </w:r>
          </w:p>
        </w:tc>
        <w:tc>
          <w:tcPr>
            <w:tcW w:w="0" w:type="auto"/>
            <w:vAlign w:val="center"/>
            <w:hideMark/>
          </w:tcPr>
          <w:p w:rsidR="00A370A3" w:rsidRPr="00A370A3" w:rsidRDefault="00A370A3" w:rsidP="00A370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записей в тетрадях.</w:t>
            </w:r>
          </w:p>
        </w:tc>
      </w:tr>
    </w:tbl>
    <w:p w:rsidR="00A370A3" w:rsidRPr="00A370A3" w:rsidRDefault="00A370A3" w:rsidP="00A370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0A3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370A3" w:rsidRPr="00A370A3" w:rsidRDefault="00A370A3" w:rsidP="00A370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0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</w:t>
      </w:r>
      <w:r w:rsidRPr="00A370A3">
        <w:rPr>
          <w:rFonts w:ascii="Arial" w:eastAsia="Times New Roman" w:hAnsi="Arial" w:cs="Arial"/>
          <w:sz w:val="24"/>
          <w:szCs w:val="24"/>
          <w:lang w:eastAsia="ru-RU"/>
        </w:rPr>
        <w:t>:</w:t>
      </w:r>
      <w:bookmarkStart w:id="0" w:name="_GoBack"/>
      <w:bookmarkEnd w:id="0"/>
    </w:p>
    <w:p w:rsidR="00A370A3" w:rsidRPr="00A370A3" w:rsidRDefault="00A370A3" w:rsidP="00A37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0A3">
        <w:rPr>
          <w:rFonts w:ascii="Arial" w:eastAsia="Times New Roman" w:hAnsi="Arial" w:cs="Arial"/>
          <w:sz w:val="24"/>
          <w:szCs w:val="24"/>
          <w:lang w:eastAsia="ru-RU"/>
        </w:rPr>
        <w:t>Изучить § в учебнике.</w:t>
      </w:r>
    </w:p>
    <w:p w:rsidR="00A370A3" w:rsidRPr="00A370A3" w:rsidRDefault="00A370A3" w:rsidP="00A37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0A3">
        <w:rPr>
          <w:rFonts w:ascii="Arial" w:eastAsia="Times New Roman" w:hAnsi="Arial" w:cs="Arial"/>
          <w:sz w:val="24"/>
          <w:szCs w:val="24"/>
          <w:lang w:eastAsia="ru-RU"/>
        </w:rPr>
        <w:t>Составить алгоритм действий очевидца в виде схемы.</w:t>
      </w:r>
    </w:p>
    <w:p w:rsidR="00A370A3" w:rsidRPr="00A370A3" w:rsidRDefault="00A370A3" w:rsidP="00A37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0A3">
        <w:rPr>
          <w:rFonts w:ascii="Arial" w:eastAsia="Times New Roman" w:hAnsi="Arial" w:cs="Arial"/>
          <w:sz w:val="24"/>
          <w:szCs w:val="24"/>
          <w:lang w:eastAsia="ru-RU"/>
        </w:rPr>
        <w:t>Подготовить памятку "Правила поведения при пожаре в транспорте".</w:t>
      </w:r>
    </w:p>
    <w:p w:rsidR="00A370A3" w:rsidRPr="00A370A3" w:rsidRDefault="00A370A3" w:rsidP="00A37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0A3">
        <w:rPr>
          <w:rFonts w:ascii="Arial" w:eastAsia="Times New Roman" w:hAnsi="Arial" w:cs="Arial"/>
          <w:sz w:val="24"/>
          <w:szCs w:val="24"/>
          <w:lang w:eastAsia="ru-RU"/>
        </w:rPr>
        <w:t>(По желанию) решить ситуационную задачу.</w:t>
      </w:r>
    </w:p>
    <w:p w:rsidR="00A370A3" w:rsidRDefault="00A370A3"/>
    <w:p w:rsidR="00A370A3" w:rsidRDefault="00A370A3"/>
    <w:p w:rsidR="00A370A3" w:rsidRDefault="00A370A3"/>
    <w:p w:rsidR="00A370A3" w:rsidRDefault="00A370A3"/>
    <w:p w:rsidR="00A370A3" w:rsidRDefault="00A370A3"/>
    <w:p w:rsidR="00A370A3" w:rsidRDefault="00A370A3"/>
    <w:p w:rsidR="00A370A3" w:rsidRDefault="00A370A3"/>
    <w:p w:rsidR="00A370A3" w:rsidRDefault="00A370A3"/>
    <w:p w:rsidR="00A370A3" w:rsidRDefault="00A370A3"/>
    <w:sectPr w:rsidR="00A370A3" w:rsidSect="00A370A3">
      <w:pgSz w:w="11906" w:h="16838"/>
      <w:pgMar w:top="568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09EA"/>
    <w:multiLevelType w:val="multilevel"/>
    <w:tmpl w:val="1E26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A3"/>
    <w:rsid w:val="006C22BE"/>
    <w:rsid w:val="00A3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0F5B"/>
  <w15:chartTrackingRefBased/>
  <w15:docId w15:val="{4302C961-8EC2-4B15-91FE-0F4C6F2A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A3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A37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0A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370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3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2024-12-25T15:41:00Z</dcterms:created>
  <dcterms:modified xsi:type="dcterms:W3CDTF">2024-12-25T15:43:00Z</dcterms:modified>
</cp:coreProperties>
</file>