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68" w:rsidRDefault="00C30C68" w:rsidP="00C30C6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C30C68">
        <w:rPr>
          <w:rFonts w:ascii="Arial Black" w:hAnsi="Arial Black" w:cs="Arial"/>
          <w:sz w:val="36"/>
          <w:szCs w:val="36"/>
        </w:rPr>
        <w:t>Безопас</w:t>
      </w:r>
      <w:bookmarkStart w:id="0" w:name="_GoBack"/>
      <w:bookmarkEnd w:id="0"/>
      <w:r w:rsidRPr="00C30C68">
        <w:rPr>
          <w:rFonts w:ascii="Arial Black" w:hAnsi="Arial Black" w:cs="Arial"/>
          <w:sz w:val="36"/>
          <w:szCs w:val="36"/>
        </w:rPr>
        <w:t>ность пассажиров на различных видах транспорта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C30C68" w:rsidRDefault="00C30C68" w:rsidP="00C30C68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30C68" w:rsidRDefault="00C30C68" w:rsidP="00C30C6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EF579A" w:rsidRDefault="00EF579A"/>
    <w:p w:rsidR="00C30C68" w:rsidRPr="00C30C68" w:rsidRDefault="00C30C68" w:rsidP="00C30C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0C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C30C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"Безопасность пассажиров на различных видах транспорта" для 8 класса ОБЗР в виде текстовой таблицы: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835"/>
        <w:gridCol w:w="1815"/>
        <w:gridCol w:w="1761"/>
        <w:gridCol w:w="1966"/>
        <w:gridCol w:w="1776"/>
      </w:tblGrid>
      <w:tr w:rsidR="00C30C68" w:rsidRPr="00C30C68" w:rsidTr="00C30C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готовности класса к уроку.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Приветствуют учителя, готовят необходимые материалы.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раздаточный материал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Внимание, готовность к уроку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Напоминание о правилах поведения на уроке, просьба отключить телефоны.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Соблюдают правила, подготавливают рабочие места.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Позитивное настроение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Доска, мультимедийное оборудование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Активность, готовность к обучению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Повторение материалов предыдущего урока (ДТП).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Учащиеся отвечают на вопросы, вспоминают предыдущий материал.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Проверочная работа, беседа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Текстовый материал, вопросы на доске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активность в обсуждении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Задание вопросов для размышления: «Каковы основные факторы риска на разных видах транспорта?»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 участвуют в обсуждении, делятся знаниями, высказывают предположения.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Коллективное обсуждение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вопросы на экране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правильность объяснений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Введение в тему урока, объяснение важности изучения правил безопасного </w:t>
            </w: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поведения на транспорте.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Слушают учителя, записывают в тетради тему урока и цели.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Объяснение, мотивация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текстовые материалы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темы и целей урока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 урока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Пояснение материала по видам транспорта и их рискам.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 слушают, делают записи, задают вопросы.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 с элементами примеров, обсуждения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плакаты, схемы эвакуации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записей, участие в обсуждении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Пояснение прав и обязанностей пассажиров на различных видах транспорта.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Обсуждают вопросы, делают выводы о правилах поведения.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ролевые игры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текстовые материалы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активность в обсуждениях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Ознакомление с алгоритмами действий в чрезвычайных ситуациях.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 слушают, участвуют в моделировании ситуаций, задают вопросы.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Демонстрация алгоритмов, моделирование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видеоматериалы, раздаточные материалы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участие в моделировании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рефлексивной беседы: «Какие правила и алгоритмы вы запомнили?»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Отвечают на вопросы, оценивают свои знания, делятся впечатлениями о занятии.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Рефлексия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самооценка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Обобщение материала урока, мотивация на ответственное отношение к безопасности.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заключение, готовятся к домашнему заданию.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Заключение, подведение итогов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плакаты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Общее впечатление о занятии, готовность к выполнению домашнего задания</w:t>
            </w:r>
          </w:p>
        </w:tc>
      </w:tr>
      <w:tr w:rsidR="00C30C68" w:rsidRPr="00C30C68" w:rsidTr="00C30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Озвучивание домашнего задания: изучить параграф, ответить на вопросы, выполнить дополнительное задание.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задание.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домашнего задания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Учебник, рабочая тетрадь</w:t>
            </w:r>
          </w:p>
        </w:tc>
        <w:tc>
          <w:tcPr>
            <w:tcW w:w="0" w:type="auto"/>
            <w:vAlign w:val="center"/>
            <w:hideMark/>
          </w:tcPr>
          <w:p w:rsidR="00C30C68" w:rsidRPr="00C30C68" w:rsidRDefault="00C30C68" w:rsidP="00C30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задания, осознание цели выполнения задания</w:t>
            </w:r>
          </w:p>
        </w:tc>
      </w:tr>
    </w:tbl>
    <w:p w:rsidR="00C30C68" w:rsidRDefault="00C30C68" w:rsidP="00C30C68"/>
    <w:sectPr w:rsidR="00C30C68" w:rsidSect="00C30C68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68"/>
    <w:rsid w:val="00C30C68"/>
    <w:rsid w:val="00E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6C4A"/>
  <w15:chartTrackingRefBased/>
  <w15:docId w15:val="{9B6F38F7-6E58-4DCD-AFBC-498E2BD4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68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C30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C6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30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3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0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2024-12-26T16:08:00Z</dcterms:created>
  <dcterms:modified xsi:type="dcterms:W3CDTF">2024-12-26T16:11:00Z</dcterms:modified>
</cp:coreProperties>
</file>