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05191B" w:rsidRPr="0005191B">
        <w:rPr>
          <w:rFonts w:ascii="Arial Black" w:hAnsi="Arial Black"/>
          <w:sz w:val="40"/>
          <w:szCs w:val="40"/>
        </w:rPr>
        <w:t>Безопасность пешехода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05191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бстоятельствам.</w:t>
      </w:r>
    </w:p>
    <w:p w:rsidR="007164E1" w:rsidRDefault="007164E1" w:rsidP="001558AD">
      <w:pPr>
        <w:rPr>
          <w:rFonts w:ascii="Arial" w:hAnsi="Arial" w:cs="Arial"/>
          <w:sz w:val="24"/>
          <w:szCs w:val="24"/>
        </w:rPr>
      </w:pPr>
    </w:p>
    <w:p w:rsidR="0005191B" w:rsidRPr="0005191B" w:rsidRDefault="0005191B" w:rsidP="0005191B">
      <w:pPr>
        <w:pStyle w:val="3"/>
        <w:rPr>
          <w:rFonts w:ascii="Arial" w:hAnsi="Arial" w:cs="Arial"/>
          <w:sz w:val="24"/>
          <w:szCs w:val="24"/>
        </w:rPr>
      </w:pPr>
      <w:r w:rsidRPr="0005191B">
        <w:rPr>
          <w:rFonts w:ascii="Arial" w:hAnsi="Arial" w:cs="Arial"/>
          <w:sz w:val="24"/>
          <w:szCs w:val="24"/>
        </w:rPr>
        <w:t>Чек-лист для учителя по успешному проведению урока ОБЗР "Безопасность пешехода"</w:t>
      </w:r>
    </w:p>
    <w:p w:rsidR="0005191B" w:rsidRPr="0005191B" w:rsidRDefault="0005191B" w:rsidP="0005191B">
      <w:pPr>
        <w:pStyle w:val="4"/>
        <w:rPr>
          <w:rFonts w:ascii="Arial" w:hAnsi="Arial" w:cs="Arial"/>
        </w:rPr>
      </w:pPr>
      <w:r w:rsidRPr="0005191B">
        <w:rPr>
          <w:rFonts w:ascii="Arial" w:hAnsi="Arial" w:cs="Arial"/>
        </w:rPr>
        <w:t>Подготовка к уроку:</w:t>
      </w:r>
    </w:p>
    <w:p w:rsidR="0005191B" w:rsidRPr="0005191B" w:rsidRDefault="0005191B" w:rsidP="0005191B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20.25pt;height:18pt" o:ole="">
            <v:imagedata r:id="rId6" o:title=""/>
          </v:shape>
          <w:control r:id="rId7" w:name="DefaultOcxName" w:shapeid="_x0000_i1162"/>
        </w:object>
      </w:r>
      <w:r w:rsidRPr="0005191B">
        <w:rPr>
          <w:rStyle w:val="a5"/>
          <w:rFonts w:ascii="Arial" w:hAnsi="Arial" w:cs="Arial"/>
        </w:rPr>
        <w:t>Подготовлены все учебные материалы:</w:t>
      </w:r>
      <w:r w:rsidRPr="0005191B">
        <w:rPr>
          <w:rFonts w:ascii="Arial" w:hAnsi="Arial" w:cs="Arial"/>
        </w:rPr>
        <w:t xml:space="preserve"> презентация, раздаточные карточки, тесты, кроссворд.</w:t>
      </w:r>
    </w:p>
    <w:p w:rsidR="0005191B" w:rsidRPr="0005191B" w:rsidRDefault="0005191B" w:rsidP="0005191B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61" type="#_x0000_t75" style="width:20.25pt;height:18pt" o:ole="">
            <v:imagedata r:id="rId6" o:title=""/>
          </v:shape>
          <w:control r:id="rId8" w:name="DefaultOcxName1" w:shapeid="_x0000_i1161"/>
        </w:object>
      </w:r>
      <w:r w:rsidRPr="0005191B">
        <w:rPr>
          <w:rStyle w:val="a5"/>
          <w:rFonts w:ascii="Arial" w:hAnsi="Arial" w:cs="Arial"/>
        </w:rPr>
        <w:t>Проверены технические средства:</w:t>
      </w:r>
      <w:r w:rsidRPr="0005191B">
        <w:rPr>
          <w:rFonts w:ascii="Arial" w:hAnsi="Arial" w:cs="Arial"/>
        </w:rPr>
        <w:t xml:space="preserve"> проектор, компьютер, демонстрационные экраны.</w:t>
      </w:r>
    </w:p>
    <w:p w:rsidR="0005191B" w:rsidRPr="0005191B" w:rsidRDefault="0005191B" w:rsidP="0005191B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60" type="#_x0000_t75" style="width:20.25pt;height:18pt" o:ole="">
            <v:imagedata r:id="rId6" o:title=""/>
          </v:shape>
          <w:control r:id="rId9" w:name="DefaultOcxName2" w:shapeid="_x0000_i1160"/>
        </w:object>
      </w:r>
      <w:r w:rsidRPr="0005191B">
        <w:rPr>
          <w:rStyle w:val="a5"/>
          <w:rFonts w:ascii="Arial" w:hAnsi="Arial" w:cs="Arial"/>
        </w:rPr>
        <w:t>Изучены актуальные статистические данные по безопасности пешеходов.</w:t>
      </w:r>
    </w:p>
    <w:p w:rsidR="0005191B" w:rsidRPr="0005191B" w:rsidRDefault="0005191B" w:rsidP="0005191B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59" type="#_x0000_t75" style="width:20.25pt;height:18pt" o:ole="">
            <v:imagedata r:id="rId6" o:title=""/>
          </v:shape>
          <w:control r:id="rId10" w:name="DefaultOcxName3" w:shapeid="_x0000_i1159"/>
        </w:object>
      </w:r>
      <w:r w:rsidRPr="0005191B">
        <w:rPr>
          <w:rStyle w:val="a5"/>
          <w:rFonts w:ascii="Arial" w:hAnsi="Arial" w:cs="Arial"/>
        </w:rPr>
        <w:t>Приготовлены визуальные материалы:</w:t>
      </w:r>
      <w:r w:rsidRPr="0005191B">
        <w:rPr>
          <w:rFonts w:ascii="Arial" w:hAnsi="Arial" w:cs="Arial"/>
        </w:rPr>
        <w:t xml:space="preserve"> фотографии дорожных знаков, схемы пешеходных переходов, примеры </w:t>
      </w:r>
      <w:proofErr w:type="spellStart"/>
      <w:r w:rsidRPr="0005191B">
        <w:rPr>
          <w:rFonts w:ascii="Arial" w:hAnsi="Arial" w:cs="Arial"/>
        </w:rPr>
        <w:t>световозвращающих</w:t>
      </w:r>
      <w:proofErr w:type="spellEnd"/>
      <w:r w:rsidRPr="0005191B">
        <w:rPr>
          <w:rFonts w:ascii="Arial" w:hAnsi="Arial" w:cs="Arial"/>
        </w:rPr>
        <w:t xml:space="preserve"> элементов.</w:t>
      </w:r>
    </w:p>
    <w:p w:rsidR="0005191B" w:rsidRPr="0005191B" w:rsidRDefault="0005191B" w:rsidP="0005191B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58" type="#_x0000_t75" style="width:20.25pt;height:18pt" o:ole="">
            <v:imagedata r:id="rId6" o:title=""/>
          </v:shape>
          <w:control r:id="rId11" w:name="DefaultOcxName4" w:shapeid="_x0000_i1158"/>
        </w:object>
      </w:r>
      <w:r w:rsidRPr="0005191B">
        <w:rPr>
          <w:rStyle w:val="a5"/>
          <w:rFonts w:ascii="Arial" w:hAnsi="Arial" w:cs="Arial"/>
        </w:rPr>
        <w:t>Разработаны ситуационные задачи и кейсы для практической части урока.</w:t>
      </w:r>
    </w:p>
    <w:p w:rsidR="0005191B" w:rsidRPr="0005191B" w:rsidRDefault="0005191B" w:rsidP="0005191B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57" type="#_x0000_t75" style="width:20.25pt;height:18pt" o:ole="">
            <v:imagedata r:id="rId6" o:title=""/>
          </v:shape>
          <w:control r:id="rId12" w:name="DefaultOcxName5" w:shapeid="_x0000_i1157"/>
        </w:object>
      </w:r>
      <w:r w:rsidRPr="0005191B">
        <w:rPr>
          <w:rStyle w:val="a5"/>
          <w:rFonts w:ascii="Arial" w:hAnsi="Arial" w:cs="Arial"/>
        </w:rPr>
        <w:t>Подготовлены раздаточные материалы для выполнения упражнений и работы в группах.</w:t>
      </w:r>
    </w:p>
    <w:p w:rsidR="0005191B" w:rsidRPr="0005191B" w:rsidRDefault="0005191B" w:rsidP="0005191B">
      <w:pPr>
        <w:pStyle w:val="4"/>
        <w:rPr>
          <w:rFonts w:ascii="Arial" w:hAnsi="Arial" w:cs="Arial"/>
        </w:rPr>
      </w:pPr>
      <w:r w:rsidRPr="0005191B">
        <w:rPr>
          <w:rFonts w:ascii="Arial" w:hAnsi="Arial" w:cs="Arial"/>
        </w:rPr>
        <w:t>Организационный момент:</w:t>
      </w:r>
    </w:p>
    <w:p w:rsidR="0005191B" w:rsidRPr="0005191B" w:rsidRDefault="0005191B" w:rsidP="0005191B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56" type="#_x0000_t75" style="width:20.25pt;height:18pt" o:ole="">
            <v:imagedata r:id="rId6" o:title=""/>
          </v:shape>
          <w:control r:id="rId13" w:name="DefaultOcxName6" w:shapeid="_x0000_i1156"/>
        </w:object>
      </w:r>
      <w:r w:rsidRPr="0005191B">
        <w:rPr>
          <w:rStyle w:val="a5"/>
          <w:rFonts w:ascii="Arial" w:hAnsi="Arial" w:cs="Arial"/>
        </w:rPr>
        <w:t>Принята и выполнена проверка готовности учеников к уроку:</w:t>
      </w:r>
      <w:r w:rsidRPr="0005191B">
        <w:rPr>
          <w:rFonts w:ascii="Arial" w:hAnsi="Arial" w:cs="Arial"/>
        </w:rPr>
        <w:t xml:space="preserve"> наличие тетрадей, ручек, книг.</w:t>
      </w:r>
    </w:p>
    <w:p w:rsidR="0005191B" w:rsidRPr="0005191B" w:rsidRDefault="0005191B" w:rsidP="0005191B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55" type="#_x0000_t75" style="width:20.25pt;height:18pt" o:ole="">
            <v:imagedata r:id="rId6" o:title=""/>
          </v:shape>
          <w:control r:id="rId14" w:name="DefaultOcxName7" w:shapeid="_x0000_i1155"/>
        </w:object>
      </w:r>
      <w:r w:rsidRPr="0005191B">
        <w:rPr>
          <w:rStyle w:val="a5"/>
          <w:rFonts w:ascii="Arial" w:hAnsi="Arial" w:cs="Arial"/>
        </w:rPr>
        <w:t>Произведена перекличка и проверка присутствующих.</w:t>
      </w:r>
    </w:p>
    <w:p w:rsidR="0005191B" w:rsidRPr="0005191B" w:rsidRDefault="0005191B" w:rsidP="0005191B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54" type="#_x0000_t75" style="width:20.25pt;height:18pt" o:ole="">
            <v:imagedata r:id="rId6" o:title=""/>
          </v:shape>
          <w:control r:id="rId15" w:name="DefaultOcxName8" w:shapeid="_x0000_i1154"/>
        </w:object>
      </w:r>
      <w:r w:rsidRPr="0005191B">
        <w:rPr>
          <w:rStyle w:val="a5"/>
          <w:rFonts w:ascii="Arial" w:hAnsi="Arial" w:cs="Arial"/>
        </w:rPr>
        <w:t>Проверено внешнее состояние учащихся (соответствие школьной форме).</w:t>
      </w:r>
    </w:p>
    <w:p w:rsidR="0005191B" w:rsidRPr="0005191B" w:rsidRDefault="0005191B" w:rsidP="0005191B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53" type="#_x0000_t75" style="width:20.25pt;height:18pt" o:ole="">
            <v:imagedata r:id="rId6" o:title=""/>
          </v:shape>
          <w:control r:id="rId16" w:name="DefaultOcxName9" w:shapeid="_x0000_i1153"/>
        </w:object>
      </w:r>
      <w:r w:rsidRPr="0005191B">
        <w:rPr>
          <w:rStyle w:val="a5"/>
          <w:rFonts w:ascii="Arial" w:hAnsi="Arial" w:cs="Arial"/>
        </w:rPr>
        <w:t>Напомнены правила поведения на уроке, обговорены условия работы с проектором.</w:t>
      </w:r>
    </w:p>
    <w:p w:rsidR="0005191B" w:rsidRPr="0005191B" w:rsidRDefault="0005191B" w:rsidP="0005191B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52" type="#_x0000_t75" style="width:20.25pt;height:18pt" o:ole="">
            <v:imagedata r:id="rId6" o:title=""/>
          </v:shape>
          <w:control r:id="rId17" w:name="DefaultOcxName10" w:shapeid="_x0000_i1152"/>
        </w:object>
      </w:r>
      <w:r w:rsidRPr="0005191B">
        <w:rPr>
          <w:rStyle w:val="a5"/>
          <w:rFonts w:ascii="Arial" w:hAnsi="Arial" w:cs="Arial"/>
        </w:rPr>
        <w:t>Убедиться, что все ученики отключили мобильные телефоны.</w:t>
      </w:r>
    </w:p>
    <w:p w:rsidR="0005191B" w:rsidRPr="0005191B" w:rsidRDefault="0005191B" w:rsidP="0005191B">
      <w:pPr>
        <w:pStyle w:val="4"/>
        <w:rPr>
          <w:rFonts w:ascii="Arial" w:hAnsi="Arial" w:cs="Arial"/>
        </w:rPr>
      </w:pPr>
      <w:r w:rsidRPr="0005191B">
        <w:rPr>
          <w:rFonts w:ascii="Arial" w:hAnsi="Arial" w:cs="Arial"/>
        </w:rPr>
        <w:t>Актуализация знаний:</w:t>
      </w:r>
    </w:p>
    <w:p w:rsidR="0005191B" w:rsidRPr="0005191B" w:rsidRDefault="0005191B" w:rsidP="0005191B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51" type="#_x0000_t75" style="width:20.25pt;height:18pt" o:ole="">
            <v:imagedata r:id="rId6" o:title=""/>
          </v:shape>
          <w:control r:id="rId18" w:name="DefaultOcxName11" w:shapeid="_x0000_i1151"/>
        </w:object>
      </w:r>
      <w:r w:rsidRPr="0005191B">
        <w:rPr>
          <w:rStyle w:val="a5"/>
          <w:rFonts w:ascii="Arial" w:hAnsi="Arial" w:cs="Arial"/>
        </w:rPr>
        <w:t>Вспомнил предыдущую тему урока: правила дорожного движения.</w:t>
      </w:r>
    </w:p>
    <w:p w:rsidR="0005191B" w:rsidRPr="0005191B" w:rsidRDefault="0005191B" w:rsidP="0005191B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50" type="#_x0000_t75" style="width:20.25pt;height:18pt" o:ole="">
            <v:imagedata r:id="rId6" o:title=""/>
          </v:shape>
          <w:control r:id="rId19" w:name="DefaultOcxName12" w:shapeid="_x0000_i1150"/>
        </w:object>
      </w:r>
      <w:r w:rsidRPr="0005191B">
        <w:rPr>
          <w:rStyle w:val="a5"/>
          <w:rFonts w:ascii="Arial" w:hAnsi="Arial" w:cs="Arial"/>
        </w:rPr>
        <w:t>Заданы вопросы для актуализации знаний по теме ПДД.</w:t>
      </w:r>
    </w:p>
    <w:p w:rsidR="0005191B" w:rsidRPr="0005191B" w:rsidRDefault="0005191B" w:rsidP="0005191B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lastRenderedPageBreak/>
        <w:object w:dxaOrig="225" w:dyaOrig="225">
          <v:shape id="_x0000_i1149" type="#_x0000_t75" style="width:20.25pt;height:18pt" o:ole="">
            <v:imagedata r:id="rId6" o:title=""/>
          </v:shape>
          <w:control r:id="rId20" w:name="DefaultOcxName13" w:shapeid="_x0000_i1149"/>
        </w:object>
      </w:r>
      <w:r w:rsidRPr="0005191B">
        <w:rPr>
          <w:rStyle w:val="a5"/>
          <w:rFonts w:ascii="Arial" w:hAnsi="Arial" w:cs="Arial"/>
        </w:rPr>
        <w:t>Использован метод опроса или самостоятельной работы для проверки усвоенных знаний.</w:t>
      </w:r>
    </w:p>
    <w:p w:rsidR="0005191B" w:rsidRPr="0005191B" w:rsidRDefault="0005191B" w:rsidP="0005191B">
      <w:pPr>
        <w:pStyle w:val="4"/>
        <w:rPr>
          <w:rFonts w:ascii="Arial" w:hAnsi="Arial" w:cs="Arial"/>
        </w:rPr>
      </w:pPr>
      <w:r w:rsidRPr="0005191B">
        <w:rPr>
          <w:rFonts w:ascii="Arial" w:hAnsi="Arial" w:cs="Arial"/>
        </w:rPr>
        <w:t>Вступительное слово:</w:t>
      </w:r>
    </w:p>
    <w:p w:rsidR="0005191B" w:rsidRPr="0005191B" w:rsidRDefault="0005191B" w:rsidP="0005191B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48" type="#_x0000_t75" style="width:20.25pt;height:18pt" o:ole="">
            <v:imagedata r:id="rId6" o:title=""/>
          </v:shape>
          <w:control r:id="rId21" w:name="DefaultOcxName14" w:shapeid="_x0000_i1148"/>
        </w:object>
      </w:r>
      <w:r w:rsidRPr="0005191B">
        <w:rPr>
          <w:rStyle w:val="a5"/>
          <w:rFonts w:ascii="Arial" w:hAnsi="Arial" w:cs="Arial"/>
        </w:rPr>
        <w:t>Тема урока объявлена четко и понятно для всех учащихся.</w:t>
      </w:r>
    </w:p>
    <w:p w:rsidR="0005191B" w:rsidRPr="0005191B" w:rsidRDefault="0005191B" w:rsidP="0005191B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47" type="#_x0000_t75" style="width:20.25pt;height:18pt" o:ole="">
            <v:imagedata r:id="rId6" o:title=""/>
          </v:shape>
          <w:control r:id="rId22" w:name="DefaultOcxName15" w:shapeid="_x0000_i1147"/>
        </w:object>
      </w:r>
      <w:r w:rsidRPr="0005191B">
        <w:rPr>
          <w:rStyle w:val="a5"/>
          <w:rFonts w:ascii="Arial" w:hAnsi="Arial" w:cs="Arial"/>
        </w:rPr>
        <w:t>Учитель объяснил важность соблюдения правил безопасности для предотвращения ДТП.</w:t>
      </w:r>
    </w:p>
    <w:p w:rsidR="0005191B" w:rsidRPr="0005191B" w:rsidRDefault="0005191B" w:rsidP="0005191B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46" type="#_x0000_t75" style="width:20.25pt;height:18pt" o:ole="">
            <v:imagedata r:id="rId6" o:title=""/>
          </v:shape>
          <w:control r:id="rId23" w:name="DefaultOcxName16" w:shapeid="_x0000_i1146"/>
        </w:object>
      </w:r>
      <w:r w:rsidRPr="0005191B">
        <w:rPr>
          <w:rStyle w:val="a5"/>
          <w:rFonts w:ascii="Arial" w:hAnsi="Arial" w:cs="Arial"/>
        </w:rPr>
        <w:t>Даны конкретные примеры и статистика для демонстрации актуальности темы.</w:t>
      </w:r>
    </w:p>
    <w:p w:rsidR="0005191B" w:rsidRPr="0005191B" w:rsidRDefault="0005191B" w:rsidP="0005191B">
      <w:pPr>
        <w:pStyle w:val="4"/>
        <w:rPr>
          <w:rFonts w:ascii="Arial" w:hAnsi="Arial" w:cs="Arial"/>
        </w:rPr>
      </w:pPr>
      <w:r w:rsidRPr="0005191B">
        <w:rPr>
          <w:rFonts w:ascii="Arial" w:hAnsi="Arial" w:cs="Arial"/>
        </w:rPr>
        <w:t>Основная часть:</w:t>
      </w:r>
    </w:p>
    <w:p w:rsidR="0005191B" w:rsidRPr="0005191B" w:rsidRDefault="0005191B" w:rsidP="0005191B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05191B">
        <w:rPr>
          <w:rStyle w:val="a5"/>
          <w:rFonts w:ascii="Arial" w:hAnsi="Arial" w:cs="Arial"/>
        </w:rPr>
        <w:t>Правила дорожного движения для пешеходов</w:t>
      </w:r>
      <w:r w:rsidRPr="0005191B">
        <w:rPr>
          <w:rFonts w:ascii="Arial" w:hAnsi="Arial" w:cs="Arial"/>
        </w:rPr>
        <w:t>: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45" type="#_x0000_t75" style="width:20.25pt;height:18pt" o:ole="">
            <v:imagedata r:id="rId6" o:title=""/>
          </v:shape>
          <w:control r:id="rId24" w:name="DefaultOcxName17" w:shapeid="_x0000_i1145"/>
        </w:object>
      </w:r>
      <w:r w:rsidRPr="0005191B">
        <w:rPr>
          <w:rFonts w:ascii="Arial" w:hAnsi="Arial" w:cs="Arial"/>
        </w:rPr>
        <w:t>Даны основные права и обязанности пешеходов.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44" type="#_x0000_t75" style="width:20.25pt;height:18pt" o:ole="">
            <v:imagedata r:id="rId6" o:title=""/>
          </v:shape>
          <w:control r:id="rId25" w:name="DefaultOcxName18" w:shapeid="_x0000_i1144"/>
        </w:object>
      </w:r>
      <w:r w:rsidRPr="0005191B">
        <w:rPr>
          <w:rFonts w:ascii="Arial" w:hAnsi="Arial" w:cs="Arial"/>
        </w:rPr>
        <w:t>Объяснены зоны повышенной опасности.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43" type="#_x0000_t75" style="width:20.25pt;height:18pt" o:ole="">
            <v:imagedata r:id="rId6" o:title=""/>
          </v:shape>
          <w:control r:id="rId26" w:name="DefaultOcxName19" w:shapeid="_x0000_i1143"/>
        </w:object>
      </w:r>
      <w:r w:rsidRPr="0005191B">
        <w:rPr>
          <w:rFonts w:ascii="Arial" w:hAnsi="Arial" w:cs="Arial"/>
        </w:rPr>
        <w:t>Приведен алгоритм безопасного перехода проезжей части.</w:t>
      </w:r>
    </w:p>
    <w:p w:rsidR="0005191B" w:rsidRPr="0005191B" w:rsidRDefault="0005191B" w:rsidP="0005191B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05191B">
        <w:rPr>
          <w:rStyle w:val="a5"/>
          <w:rFonts w:ascii="Arial" w:hAnsi="Arial" w:cs="Arial"/>
        </w:rPr>
        <w:t>Дорожные знаки для пешеходов</w:t>
      </w:r>
      <w:r w:rsidRPr="0005191B">
        <w:rPr>
          <w:rFonts w:ascii="Arial" w:hAnsi="Arial" w:cs="Arial"/>
        </w:rPr>
        <w:t>: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42" type="#_x0000_t75" style="width:20.25pt;height:18pt" o:ole="">
            <v:imagedata r:id="rId6" o:title=""/>
          </v:shape>
          <w:control r:id="rId27" w:name="DefaultOcxName20" w:shapeid="_x0000_i1142"/>
        </w:object>
      </w:r>
      <w:r w:rsidRPr="0005191B">
        <w:rPr>
          <w:rFonts w:ascii="Arial" w:hAnsi="Arial" w:cs="Arial"/>
        </w:rPr>
        <w:t>Описана классификация дорожных знаков, относящихся к пешеходам.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41" type="#_x0000_t75" style="width:20.25pt;height:18pt" o:ole="">
            <v:imagedata r:id="rId6" o:title=""/>
          </v:shape>
          <w:control r:id="rId28" w:name="DefaultOcxName21" w:shapeid="_x0000_i1141"/>
        </w:object>
      </w:r>
      <w:r w:rsidRPr="0005191B">
        <w:rPr>
          <w:rFonts w:ascii="Arial" w:hAnsi="Arial" w:cs="Arial"/>
        </w:rPr>
        <w:t>Объяснено значение и характеристика основных пешеходных знаков.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40" type="#_x0000_t75" style="width:20.25pt;height:18pt" o:ole="">
            <v:imagedata r:id="rId6" o:title=""/>
          </v:shape>
          <w:control r:id="rId29" w:name="DefaultOcxName22" w:shapeid="_x0000_i1140"/>
        </w:object>
      </w:r>
      <w:r w:rsidRPr="0005191B">
        <w:rPr>
          <w:rFonts w:ascii="Arial" w:hAnsi="Arial" w:cs="Arial"/>
        </w:rPr>
        <w:t>Рассмотрены правила ориентирования по дорожным знакам.</w:t>
      </w:r>
    </w:p>
    <w:p w:rsidR="0005191B" w:rsidRPr="0005191B" w:rsidRDefault="0005191B" w:rsidP="0005191B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05191B">
        <w:rPr>
          <w:rStyle w:val="a5"/>
          <w:rFonts w:ascii="Arial" w:hAnsi="Arial" w:cs="Arial"/>
        </w:rPr>
        <w:t>Дорожные ловушки</w:t>
      </w:r>
      <w:r w:rsidRPr="0005191B">
        <w:rPr>
          <w:rFonts w:ascii="Arial" w:hAnsi="Arial" w:cs="Arial"/>
        </w:rPr>
        <w:t>: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39" type="#_x0000_t75" style="width:20.25pt;height:18pt" o:ole="">
            <v:imagedata r:id="rId6" o:title=""/>
          </v:shape>
          <w:control r:id="rId30" w:name="DefaultOcxName23" w:shapeid="_x0000_i1139"/>
        </w:object>
      </w:r>
      <w:r w:rsidRPr="0005191B">
        <w:rPr>
          <w:rFonts w:ascii="Arial" w:hAnsi="Arial" w:cs="Arial"/>
        </w:rPr>
        <w:t>Объяснено понятие и виды дорожных ловушек.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38" type="#_x0000_t75" style="width:20.25pt;height:18pt" o:ole="">
            <v:imagedata r:id="rId6" o:title=""/>
          </v:shape>
          <w:control r:id="rId31" w:name="DefaultOcxName24" w:shapeid="_x0000_i1138"/>
        </w:object>
      </w:r>
      <w:r w:rsidRPr="0005191B">
        <w:rPr>
          <w:rFonts w:ascii="Arial" w:hAnsi="Arial" w:cs="Arial"/>
        </w:rPr>
        <w:t>Приведены примеры психологических особенностей восприятия опасности подростками.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37" type="#_x0000_t75" style="width:20.25pt;height:18pt" o:ole="">
            <v:imagedata r:id="rId6" o:title=""/>
          </v:shape>
          <w:control r:id="rId32" w:name="DefaultOcxName25" w:shapeid="_x0000_i1137"/>
        </w:object>
      </w:r>
      <w:r w:rsidRPr="0005191B">
        <w:rPr>
          <w:rFonts w:ascii="Arial" w:hAnsi="Arial" w:cs="Arial"/>
        </w:rPr>
        <w:t>Даны типичные ошибки пешеходов в различных дорожных ситуациях.</w:t>
      </w:r>
    </w:p>
    <w:p w:rsidR="0005191B" w:rsidRPr="0005191B" w:rsidRDefault="0005191B" w:rsidP="0005191B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05191B">
        <w:rPr>
          <w:rStyle w:val="a5"/>
          <w:rFonts w:ascii="Arial" w:hAnsi="Arial" w:cs="Arial"/>
        </w:rPr>
        <w:t>Техника безопасного перехода дороги</w:t>
      </w:r>
      <w:r w:rsidRPr="0005191B">
        <w:rPr>
          <w:rFonts w:ascii="Arial" w:hAnsi="Arial" w:cs="Arial"/>
        </w:rPr>
        <w:t>: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36" type="#_x0000_t75" style="width:20.25pt;height:18pt" o:ole="">
            <v:imagedata r:id="rId6" o:title=""/>
          </v:shape>
          <w:control r:id="rId33" w:name="DefaultOcxName26" w:shapeid="_x0000_i1136"/>
        </w:object>
      </w:r>
      <w:r w:rsidRPr="0005191B">
        <w:rPr>
          <w:rFonts w:ascii="Arial" w:hAnsi="Arial" w:cs="Arial"/>
        </w:rPr>
        <w:t>Объяснена последовательность действий при переходе проезжей части.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35" type="#_x0000_t75" style="width:20.25pt;height:18pt" o:ole="">
            <v:imagedata r:id="rId6" o:title=""/>
          </v:shape>
          <w:control r:id="rId34" w:name="DefaultOcxName27" w:shapeid="_x0000_i1135"/>
        </w:object>
      </w:r>
      <w:r w:rsidRPr="0005191B">
        <w:rPr>
          <w:rFonts w:ascii="Arial" w:hAnsi="Arial" w:cs="Arial"/>
        </w:rPr>
        <w:t>Рассмотрены особенности движения в темное время суток.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34" type="#_x0000_t75" style="width:20.25pt;height:18pt" o:ole="">
            <v:imagedata r:id="rId6" o:title=""/>
          </v:shape>
          <w:control r:id="rId35" w:name="DefaultOcxName28" w:shapeid="_x0000_i1134"/>
        </w:object>
      </w:r>
      <w:r w:rsidRPr="0005191B">
        <w:rPr>
          <w:rFonts w:ascii="Arial" w:hAnsi="Arial" w:cs="Arial"/>
        </w:rPr>
        <w:t>Даны правила поведения на нерегулируемых и регулируемых переходах.</w:t>
      </w:r>
    </w:p>
    <w:p w:rsidR="0005191B" w:rsidRPr="0005191B" w:rsidRDefault="0005191B" w:rsidP="0005191B">
      <w:pPr>
        <w:pStyle w:val="a4"/>
        <w:numPr>
          <w:ilvl w:val="0"/>
          <w:numId w:val="46"/>
        </w:numPr>
        <w:rPr>
          <w:rFonts w:ascii="Arial" w:hAnsi="Arial" w:cs="Arial"/>
        </w:rPr>
      </w:pPr>
      <w:proofErr w:type="spellStart"/>
      <w:r w:rsidRPr="0005191B">
        <w:rPr>
          <w:rStyle w:val="a5"/>
          <w:rFonts w:ascii="Arial" w:hAnsi="Arial" w:cs="Arial"/>
        </w:rPr>
        <w:t>Световозвращающие</w:t>
      </w:r>
      <w:proofErr w:type="spellEnd"/>
      <w:r w:rsidRPr="0005191B">
        <w:rPr>
          <w:rStyle w:val="a5"/>
          <w:rFonts w:ascii="Arial" w:hAnsi="Arial" w:cs="Arial"/>
        </w:rPr>
        <w:t xml:space="preserve"> элементы</w:t>
      </w:r>
      <w:r w:rsidRPr="0005191B">
        <w:rPr>
          <w:rFonts w:ascii="Arial" w:hAnsi="Arial" w:cs="Arial"/>
        </w:rPr>
        <w:t>: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33" type="#_x0000_t75" style="width:20.25pt;height:18pt" o:ole="">
            <v:imagedata r:id="rId6" o:title=""/>
          </v:shape>
          <w:control r:id="rId36" w:name="DefaultOcxName29" w:shapeid="_x0000_i1133"/>
        </w:object>
      </w:r>
      <w:r w:rsidRPr="0005191B">
        <w:rPr>
          <w:rFonts w:ascii="Arial" w:hAnsi="Arial" w:cs="Arial"/>
        </w:rPr>
        <w:t xml:space="preserve">Объяснено назначение и принцип работы </w:t>
      </w:r>
      <w:proofErr w:type="spellStart"/>
      <w:r w:rsidRPr="0005191B">
        <w:rPr>
          <w:rFonts w:ascii="Arial" w:hAnsi="Arial" w:cs="Arial"/>
        </w:rPr>
        <w:t>световозвращающих</w:t>
      </w:r>
      <w:proofErr w:type="spellEnd"/>
      <w:r w:rsidRPr="0005191B">
        <w:rPr>
          <w:rFonts w:ascii="Arial" w:hAnsi="Arial" w:cs="Arial"/>
        </w:rPr>
        <w:t xml:space="preserve"> элементов.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32" type="#_x0000_t75" style="width:20.25pt;height:18pt" o:ole="">
            <v:imagedata r:id="rId6" o:title=""/>
          </v:shape>
          <w:control r:id="rId37" w:name="DefaultOcxName30" w:shapeid="_x0000_i1132"/>
        </w:object>
      </w:r>
      <w:r w:rsidRPr="0005191B">
        <w:rPr>
          <w:rFonts w:ascii="Arial" w:hAnsi="Arial" w:cs="Arial"/>
        </w:rPr>
        <w:t xml:space="preserve">Рассмотрены виды </w:t>
      </w:r>
      <w:proofErr w:type="spellStart"/>
      <w:r w:rsidRPr="0005191B">
        <w:rPr>
          <w:rFonts w:ascii="Arial" w:hAnsi="Arial" w:cs="Arial"/>
        </w:rPr>
        <w:t>световозвращающих</w:t>
      </w:r>
      <w:proofErr w:type="spellEnd"/>
      <w:r w:rsidRPr="0005191B">
        <w:rPr>
          <w:rFonts w:ascii="Arial" w:hAnsi="Arial" w:cs="Arial"/>
        </w:rPr>
        <w:t xml:space="preserve"> элементов.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31" type="#_x0000_t75" style="width:20.25pt;height:18pt" o:ole="">
            <v:imagedata r:id="rId6" o:title=""/>
          </v:shape>
          <w:control r:id="rId38" w:name="DefaultOcxName31" w:shapeid="_x0000_i1131"/>
        </w:object>
      </w:r>
      <w:r w:rsidRPr="0005191B">
        <w:rPr>
          <w:rFonts w:ascii="Arial" w:hAnsi="Arial" w:cs="Arial"/>
        </w:rPr>
        <w:t>Даны правила применения светоотражателей в одежде и аксессуарах.</w:t>
      </w:r>
    </w:p>
    <w:p w:rsidR="0005191B" w:rsidRPr="0005191B" w:rsidRDefault="0005191B" w:rsidP="0005191B">
      <w:pPr>
        <w:pStyle w:val="a4"/>
        <w:numPr>
          <w:ilvl w:val="0"/>
          <w:numId w:val="46"/>
        </w:numPr>
        <w:rPr>
          <w:rFonts w:ascii="Arial" w:hAnsi="Arial" w:cs="Arial"/>
        </w:rPr>
      </w:pPr>
      <w:r w:rsidRPr="0005191B">
        <w:rPr>
          <w:rStyle w:val="a5"/>
          <w:rFonts w:ascii="Arial" w:hAnsi="Arial" w:cs="Arial"/>
        </w:rPr>
        <w:t>Практическое моделирование дорожных ситуаций</w:t>
      </w:r>
      <w:r w:rsidRPr="0005191B">
        <w:rPr>
          <w:rFonts w:ascii="Arial" w:hAnsi="Arial" w:cs="Arial"/>
        </w:rPr>
        <w:t>: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30" type="#_x0000_t75" style="width:20.25pt;height:18pt" o:ole="">
            <v:imagedata r:id="rId6" o:title=""/>
          </v:shape>
          <w:control r:id="rId39" w:name="DefaultOcxName32" w:shapeid="_x0000_i1130"/>
        </w:object>
      </w:r>
      <w:r w:rsidRPr="0005191B">
        <w:rPr>
          <w:rFonts w:ascii="Arial" w:hAnsi="Arial" w:cs="Arial"/>
        </w:rPr>
        <w:t>Проводится анализ потенциально опасных ситуаций с учащимися.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29" type="#_x0000_t75" style="width:20.25pt;height:18pt" o:ole="">
            <v:imagedata r:id="rId6" o:title=""/>
          </v:shape>
          <w:control r:id="rId40" w:name="DefaultOcxName33" w:shapeid="_x0000_i1129"/>
        </w:object>
      </w:r>
      <w:r w:rsidRPr="0005191B">
        <w:rPr>
          <w:rFonts w:ascii="Arial" w:hAnsi="Arial" w:cs="Arial"/>
        </w:rPr>
        <w:t>Отрабатываются навыки безопасного поведения на дороге.</w:t>
      </w:r>
    </w:p>
    <w:p w:rsidR="0005191B" w:rsidRPr="0005191B" w:rsidRDefault="0005191B" w:rsidP="0005191B">
      <w:pPr>
        <w:pStyle w:val="task-list-item"/>
        <w:numPr>
          <w:ilvl w:val="1"/>
          <w:numId w:val="46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28" type="#_x0000_t75" style="width:20.25pt;height:18pt" o:ole="">
            <v:imagedata r:id="rId6" o:title=""/>
          </v:shape>
          <w:control r:id="rId41" w:name="DefaultOcxName34" w:shapeid="_x0000_i1128"/>
        </w:object>
      </w:r>
      <w:r w:rsidRPr="0005191B">
        <w:rPr>
          <w:rFonts w:ascii="Arial" w:hAnsi="Arial" w:cs="Arial"/>
        </w:rPr>
        <w:t>Используются ситуационные задачи для моделирования и решения задач по безопасности пешехода.</w:t>
      </w:r>
    </w:p>
    <w:p w:rsidR="0005191B" w:rsidRPr="0005191B" w:rsidRDefault="0005191B" w:rsidP="0005191B">
      <w:pPr>
        <w:pStyle w:val="4"/>
        <w:rPr>
          <w:rFonts w:ascii="Arial" w:hAnsi="Arial" w:cs="Arial"/>
        </w:rPr>
      </w:pPr>
      <w:r w:rsidRPr="0005191B">
        <w:rPr>
          <w:rFonts w:ascii="Arial" w:hAnsi="Arial" w:cs="Arial"/>
        </w:rPr>
        <w:t>Рефлексия:</w:t>
      </w:r>
    </w:p>
    <w:p w:rsidR="0005191B" w:rsidRPr="0005191B" w:rsidRDefault="0005191B" w:rsidP="0005191B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27" type="#_x0000_t75" style="width:20.25pt;height:18pt" o:ole="">
            <v:imagedata r:id="rId6" o:title=""/>
          </v:shape>
          <w:control r:id="rId42" w:name="DefaultOcxName35" w:shapeid="_x0000_i1127"/>
        </w:object>
      </w:r>
      <w:r w:rsidRPr="0005191B">
        <w:rPr>
          <w:rStyle w:val="a5"/>
          <w:rFonts w:ascii="Arial" w:hAnsi="Arial" w:cs="Arial"/>
        </w:rPr>
        <w:t>Проведено обсуждение с учениками о том, что они узнали на уроке.</w:t>
      </w:r>
    </w:p>
    <w:p w:rsidR="0005191B" w:rsidRPr="0005191B" w:rsidRDefault="0005191B" w:rsidP="0005191B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26" type="#_x0000_t75" style="width:20.25pt;height:18pt" o:ole="">
            <v:imagedata r:id="rId6" o:title=""/>
          </v:shape>
          <w:control r:id="rId43" w:name="DefaultOcxName36" w:shapeid="_x0000_i1126"/>
        </w:object>
      </w:r>
      <w:r w:rsidRPr="0005191B">
        <w:rPr>
          <w:rStyle w:val="a5"/>
          <w:rFonts w:ascii="Arial" w:hAnsi="Arial" w:cs="Arial"/>
        </w:rPr>
        <w:t>Учащиеся проанализировали свои эмоции и мысли по теме занятия.</w:t>
      </w:r>
    </w:p>
    <w:p w:rsidR="0005191B" w:rsidRPr="0005191B" w:rsidRDefault="0005191B" w:rsidP="0005191B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25" type="#_x0000_t75" style="width:20.25pt;height:18pt" o:ole="">
            <v:imagedata r:id="rId6" o:title=""/>
          </v:shape>
          <w:control r:id="rId44" w:name="DefaultOcxName37" w:shapeid="_x0000_i1125"/>
        </w:object>
      </w:r>
      <w:r w:rsidRPr="0005191B">
        <w:rPr>
          <w:rStyle w:val="a5"/>
          <w:rFonts w:ascii="Arial" w:hAnsi="Arial" w:cs="Arial"/>
        </w:rPr>
        <w:t>Учитель обратил внимание на выводы, сделанные учащимися по поводу собственной безопасности.</w:t>
      </w:r>
    </w:p>
    <w:p w:rsidR="0005191B" w:rsidRPr="0005191B" w:rsidRDefault="0005191B" w:rsidP="0005191B">
      <w:pPr>
        <w:pStyle w:val="4"/>
        <w:rPr>
          <w:rFonts w:ascii="Arial" w:hAnsi="Arial" w:cs="Arial"/>
        </w:rPr>
      </w:pPr>
      <w:r w:rsidRPr="0005191B">
        <w:rPr>
          <w:rFonts w:ascii="Arial" w:hAnsi="Arial" w:cs="Arial"/>
        </w:rPr>
        <w:lastRenderedPageBreak/>
        <w:t>Заключение:</w:t>
      </w:r>
    </w:p>
    <w:p w:rsidR="0005191B" w:rsidRPr="0005191B" w:rsidRDefault="0005191B" w:rsidP="0005191B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24" type="#_x0000_t75" style="width:20.25pt;height:18pt" o:ole="">
            <v:imagedata r:id="rId6" o:title=""/>
          </v:shape>
          <w:control r:id="rId45" w:name="DefaultOcxName38" w:shapeid="_x0000_i1124"/>
        </w:object>
      </w:r>
      <w:r w:rsidRPr="0005191B">
        <w:rPr>
          <w:rStyle w:val="a5"/>
          <w:rFonts w:ascii="Arial" w:hAnsi="Arial" w:cs="Arial"/>
        </w:rPr>
        <w:t>Учитель сделал оптимистичное и мотивирующее завершение урока.</w:t>
      </w:r>
    </w:p>
    <w:p w:rsidR="0005191B" w:rsidRPr="0005191B" w:rsidRDefault="0005191B" w:rsidP="0005191B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23" type="#_x0000_t75" style="width:20.25pt;height:18pt" o:ole="">
            <v:imagedata r:id="rId6" o:title=""/>
          </v:shape>
          <w:control r:id="rId46" w:name="DefaultOcxName39" w:shapeid="_x0000_i1123"/>
        </w:object>
      </w:r>
      <w:r w:rsidRPr="0005191B">
        <w:rPr>
          <w:rStyle w:val="a5"/>
          <w:rFonts w:ascii="Arial" w:hAnsi="Arial" w:cs="Arial"/>
        </w:rPr>
        <w:t>Даны рекомендации по дальнейшему поведению на улице и при переходе проезжей части.</w:t>
      </w:r>
    </w:p>
    <w:p w:rsidR="0005191B" w:rsidRPr="0005191B" w:rsidRDefault="0005191B" w:rsidP="0005191B">
      <w:pPr>
        <w:pStyle w:val="task-list-item"/>
        <w:numPr>
          <w:ilvl w:val="0"/>
          <w:numId w:val="48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22" type="#_x0000_t75" style="width:20.25pt;height:18pt" o:ole="">
            <v:imagedata r:id="rId6" o:title=""/>
          </v:shape>
          <w:control r:id="rId47" w:name="DefaultOcxName40" w:shapeid="_x0000_i1122"/>
        </w:object>
      </w:r>
      <w:r w:rsidRPr="0005191B">
        <w:rPr>
          <w:rStyle w:val="a5"/>
          <w:rFonts w:ascii="Arial" w:hAnsi="Arial" w:cs="Arial"/>
        </w:rPr>
        <w:t>Подведены итоги, отмечена важность соблюдения всех правил для обеспечения собственной безопасности.</w:t>
      </w:r>
    </w:p>
    <w:p w:rsidR="0005191B" w:rsidRPr="0005191B" w:rsidRDefault="0005191B" w:rsidP="0005191B">
      <w:pPr>
        <w:pStyle w:val="4"/>
        <w:rPr>
          <w:rFonts w:ascii="Arial" w:hAnsi="Arial" w:cs="Arial"/>
        </w:rPr>
      </w:pPr>
      <w:r w:rsidRPr="0005191B">
        <w:rPr>
          <w:rFonts w:ascii="Arial" w:hAnsi="Arial" w:cs="Arial"/>
        </w:rPr>
        <w:t>Домашнее задание:</w:t>
      </w:r>
    </w:p>
    <w:p w:rsidR="0005191B" w:rsidRPr="0005191B" w:rsidRDefault="0005191B" w:rsidP="0005191B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21" type="#_x0000_t75" style="width:20.25pt;height:18pt" o:ole="">
            <v:imagedata r:id="rId6" o:title=""/>
          </v:shape>
          <w:control r:id="rId48" w:name="DefaultOcxName41" w:shapeid="_x0000_i1121"/>
        </w:object>
      </w:r>
      <w:r w:rsidRPr="0005191B">
        <w:rPr>
          <w:rStyle w:val="a5"/>
          <w:rFonts w:ascii="Arial" w:hAnsi="Arial" w:cs="Arial"/>
        </w:rPr>
        <w:t>Учитель дал задание: составить памятку "10 правил безопасного пешехода".</w:t>
      </w:r>
    </w:p>
    <w:p w:rsidR="0005191B" w:rsidRPr="0005191B" w:rsidRDefault="0005191B" w:rsidP="0005191B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20" type="#_x0000_t75" style="width:20.25pt;height:18pt" o:ole="">
            <v:imagedata r:id="rId6" o:title=""/>
          </v:shape>
          <w:control r:id="rId49" w:name="DefaultOcxName42" w:shapeid="_x0000_i1120"/>
        </w:object>
      </w:r>
      <w:r w:rsidRPr="0005191B">
        <w:rPr>
          <w:rStyle w:val="a5"/>
          <w:rFonts w:ascii="Arial" w:hAnsi="Arial" w:cs="Arial"/>
        </w:rPr>
        <w:t>Предложено решение ситуационных задач по безопасности дорожного движения.</w:t>
      </w:r>
    </w:p>
    <w:p w:rsidR="0005191B" w:rsidRPr="0005191B" w:rsidRDefault="0005191B" w:rsidP="0005191B">
      <w:pPr>
        <w:pStyle w:val="task-list-item"/>
        <w:numPr>
          <w:ilvl w:val="0"/>
          <w:numId w:val="49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19" type="#_x0000_t75" style="width:20.25pt;height:18pt" o:ole="">
            <v:imagedata r:id="rId6" o:title=""/>
          </v:shape>
          <w:control r:id="rId50" w:name="DefaultOcxName43" w:shapeid="_x0000_i1119"/>
        </w:object>
      </w:r>
      <w:r w:rsidRPr="0005191B">
        <w:rPr>
          <w:rStyle w:val="a5"/>
          <w:rFonts w:ascii="Arial" w:hAnsi="Arial" w:cs="Arial"/>
        </w:rPr>
        <w:t>Предоставлена дополнительная работа для желающих: подготовить презентацию "Безопасный маршрут школьника".</w:t>
      </w:r>
    </w:p>
    <w:p w:rsidR="0005191B" w:rsidRPr="0005191B" w:rsidRDefault="0005191B" w:rsidP="0005191B">
      <w:pPr>
        <w:pStyle w:val="4"/>
        <w:rPr>
          <w:rFonts w:ascii="Arial" w:hAnsi="Arial" w:cs="Arial"/>
        </w:rPr>
      </w:pPr>
      <w:r w:rsidRPr="0005191B">
        <w:rPr>
          <w:rFonts w:ascii="Arial" w:hAnsi="Arial" w:cs="Arial"/>
        </w:rPr>
        <w:t>Дополнительно:</w:t>
      </w:r>
    </w:p>
    <w:p w:rsidR="0005191B" w:rsidRPr="0005191B" w:rsidRDefault="0005191B" w:rsidP="0005191B">
      <w:pPr>
        <w:pStyle w:val="task-list-item"/>
        <w:numPr>
          <w:ilvl w:val="0"/>
          <w:numId w:val="50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18" type="#_x0000_t75" style="width:20.25pt;height:18pt" o:ole="">
            <v:imagedata r:id="rId6" o:title=""/>
          </v:shape>
          <w:control r:id="rId51" w:name="DefaultOcxName44" w:shapeid="_x0000_i1118"/>
        </w:object>
      </w:r>
      <w:r w:rsidRPr="0005191B">
        <w:rPr>
          <w:rStyle w:val="a5"/>
          <w:rFonts w:ascii="Arial" w:hAnsi="Arial" w:cs="Arial"/>
        </w:rPr>
        <w:t>Учитель обсудил с учениками возможные ситуации на улице, которые могут возникнуть в будущем, и предложил способы их безопасного разрешения.</w:t>
      </w:r>
    </w:p>
    <w:p w:rsidR="0005191B" w:rsidRPr="0005191B" w:rsidRDefault="0005191B" w:rsidP="0005191B">
      <w:pPr>
        <w:pStyle w:val="task-list-item"/>
        <w:numPr>
          <w:ilvl w:val="0"/>
          <w:numId w:val="50"/>
        </w:numPr>
        <w:rPr>
          <w:rFonts w:ascii="Arial" w:hAnsi="Arial" w:cs="Arial"/>
        </w:rPr>
      </w:pPr>
      <w:r w:rsidRPr="0005191B">
        <w:rPr>
          <w:rFonts w:ascii="Arial" w:hAnsi="Arial" w:cs="Arial"/>
        </w:rPr>
        <w:object w:dxaOrig="225" w:dyaOrig="225">
          <v:shape id="_x0000_i1117" type="#_x0000_t75" style="width:20.25pt;height:18pt" o:ole="">
            <v:imagedata r:id="rId6" o:title=""/>
          </v:shape>
          <w:control r:id="rId52" w:name="DefaultOcxName45" w:shapeid="_x0000_i1117"/>
        </w:object>
      </w:r>
      <w:r w:rsidRPr="0005191B">
        <w:rPr>
          <w:rStyle w:val="a5"/>
          <w:rFonts w:ascii="Arial" w:hAnsi="Arial" w:cs="Arial"/>
        </w:rPr>
        <w:t>Учитель подготовил краткие и интересные примеры для мотивации учеников в домашней работе.</w:t>
      </w:r>
    </w:p>
    <w:p w:rsidR="0005191B" w:rsidRPr="0005191B" w:rsidRDefault="0005191B" w:rsidP="0005191B">
      <w:pPr>
        <w:pStyle w:val="a4"/>
        <w:rPr>
          <w:rFonts w:ascii="Arial" w:hAnsi="Arial" w:cs="Arial"/>
        </w:rPr>
      </w:pPr>
      <w:r w:rsidRPr="0005191B">
        <w:rPr>
          <w:rFonts w:ascii="Arial" w:hAnsi="Arial" w:cs="Arial"/>
        </w:rPr>
        <w:t>Этот чек-лист поможет провести урок по теме "Безопасность пешехода" по всем необходимым этапам и обеспечить эффективное освоение материала учащимися.</w:t>
      </w:r>
    </w:p>
    <w:p w:rsidR="0005191B" w:rsidRDefault="0005191B" w:rsidP="001558AD">
      <w:pPr>
        <w:rPr>
          <w:rFonts w:ascii="Arial" w:hAnsi="Arial" w:cs="Arial"/>
          <w:sz w:val="24"/>
          <w:szCs w:val="24"/>
        </w:rPr>
      </w:pPr>
    </w:p>
    <w:p w:rsidR="000B0221" w:rsidRDefault="000B0221" w:rsidP="00A64267">
      <w:pPr>
        <w:spacing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0B0221" w:rsidSect="00A6426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1F0"/>
    <w:multiLevelType w:val="multilevel"/>
    <w:tmpl w:val="0468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C6B73"/>
    <w:multiLevelType w:val="multilevel"/>
    <w:tmpl w:val="B3CC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05544"/>
    <w:multiLevelType w:val="multilevel"/>
    <w:tmpl w:val="AE14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91F26"/>
    <w:multiLevelType w:val="multilevel"/>
    <w:tmpl w:val="673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824AE"/>
    <w:multiLevelType w:val="multilevel"/>
    <w:tmpl w:val="CEF0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72C3F"/>
    <w:multiLevelType w:val="multilevel"/>
    <w:tmpl w:val="38C8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87E9E"/>
    <w:multiLevelType w:val="multilevel"/>
    <w:tmpl w:val="6DB0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866D3"/>
    <w:multiLevelType w:val="multilevel"/>
    <w:tmpl w:val="06A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321B9"/>
    <w:multiLevelType w:val="multilevel"/>
    <w:tmpl w:val="C70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81D25"/>
    <w:multiLevelType w:val="multilevel"/>
    <w:tmpl w:val="79FC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6102C"/>
    <w:multiLevelType w:val="multilevel"/>
    <w:tmpl w:val="2FB2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A28A2"/>
    <w:multiLevelType w:val="multilevel"/>
    <w:tmpl w:val="2932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50EDB"/>
    <w:multiLevelType w:val="multilevel"/>
    <w:tmpl w:val="10C6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A5D74"/>
    <w:multiLevelType w:val="multilevel"/>
    <w:tmpl w:val="F70E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E540C"/>
    <w:multiLevelType w:val="multilevel"/>
    <w:tmpl w:val="464E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235D0"/>
    <w:multiLevelType w:val="multilevel"/>
    <w:tmpl w:val="77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101286"/>
    <w:multiLevelType w:val="multilevel"/>
    <w:tmpl w:val="939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5E65D7"/>
    <w:multiLevelType w:val="multilevel"/>
    <w:tmpl w:val="6F26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BB251E"/>
    <w:multiLevelType w:val="multilevel"/>
    <w:tmpl w:val="78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BD5CAD"/>
    <w:multiLevelType w:val="multilevel"/>
    <w:tmpl w:val="5AD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C7CDD"/>
    <w:multiLevelType w:val="multilevel"/>
    <w:tmpl w:val="EA5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B875D9"/>
    <w:multiLevelType w:val="multilevel"/>
    <w:tmpl w:val="B2B0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454DC"/>
    <w:multiLevelType w:val="multilevel"/>
    <w:tmpl w:val="6E5C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73564B"/>
    <w:multiLevelType w:val="multilevel"/>
    <w:tmpl w:val="A72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41012C"/>
    <w:multiLevelType w:val="multilevel"/>
    <w:tmpl w:val="269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63199E"/>
    <w:multiLevelType w:val="multilevel"/>
    <w:tmpl w:val="005A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A552E4"/>
    <w:multiLevelType w:val="multilevel"/>
    <w:tmpl w:val="5338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023D2"/>
    <w:multiLevelType w:val="multilevel"/>
    <w:tmpl w:val="DDF2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158E8"/>
    <w:multiLevelType w:val="multilevel"/>
    <w:tmpl w:val="159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D336B1"/>
    <w:multiLevelType w:val="multilevel"/>
    <w:tmpl w:val="DE2A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CF5454"/>
    <w:multiLevelType w:val="multilevel"/>
    <w:tmpl w:val="A6E4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A8313B"/>
    <w:multiLevelType w:val="multilevel"/>
    <w:tmpl w:val="CE1E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464B86"/>
    <w:multiLevelType w:val="multilevel"/>
    <w:tmpl w:val="4A6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F06D5C"/>
    <w:multiLevelType w:val="multilevel"/>
    <w:tmpl w:val="489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E8703C"/>
    <w:multiLevelType w:val="multilevel"/>
    <w:tmpl w:val="EC5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257948"/>
    <w:multiLevelType w:val="multilevel"/>
    <w:tmpl w:val="0A86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7D7B12"/>
    <w:multiLevelType w:val="multilevel"/>
    <w:tmpl w:val="7AE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4B40B3"/>
    <w:multiLevelType w:val="multilevel"/>
    <w:tmpl w:val="C5F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69381B"/>
    <w:multiLevelType w:val="multilevel"/>
    <w:tmpl w:val="4F06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CD1099"/>
    <w:multiLevelType w:val="multilevel"/>
    <w:tmpl w:val="E0AA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1919EE"/>
    <w:multiLevelType w:val="multilevel"/>
    <w:tmpl w:val="0A58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120008"/>
    <w:multiLevelType w:val="multilevel"/>
    <w:tmpl w:val="ACAC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671030"/>
    <w:multiLevelType w:val="multilevel"/>
    <w:tmpl w:val="8968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B9670E"/>
    <w:multiLevelType w:val="multilevel"/>
    <w:tmpl w:val="C4A6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871A40"/>
    <w:multiLevelType w:val="multilevel"/>
    <w:tmpl w:val="71D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A81213"/>
    <w:multiLevelType w:val="multilevel"/>
    <w:tmpl w:val="09E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22C51"/>
    <w:multiLevelType w:val="multilevel"/>
    <w:tmpl w:val="C0D2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71586E"/>
    <w:multiLevelType w:val="multilevel"/>
    <w:tmpl w:val="8E46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950166"/>
    <w:multiLevelType w:val="multilevel"/>
    <w:tmpl w:val="B1C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D5385C"/>
    <w:multiLevelType w:val="multilevel"/>
    <w:tmpl w:val="DF4C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48"/>
  </w:num>
  <w:num w:numId="5">
    <w:abstractNumId w:val="38"/>
  </w:num>
  <w:num w:numId="6">
    <w:abstractNumId w:val="3"/>
  </w:num>
  <w:num w:numId="7">
    <w:abstractNumId w:val="27"/>
  </w:num>
  <w:num w:numId="8">
    <w:abstractNumId w:val="29"/>
  </w:num>
  <w:num w:numId="9">
    <w:abstractNumId w:val="44"/>
  </w:num>
  <w:num w:numId="10">
    <w:abstractNumId w:val="32"/>
  </w:num>
  <w:num w:numId="11">
    <w:abstractNumId w:val="7"/>
  </w:num>
  <w:num w:numId="12">
    <w:abstractNumId w:val="10"/>
  </w:num>
  <w:num w:numId="13">
    <w:abstractNumId w:val="37"/>
  </w:num>
  <w:num w:numId="14">
    <w:abstractNumId w:val="2"/>
  </w:num>
  <w:num w:numId="15">
    <w:abstractNumId w:val="35"/>
  </w:num>
  <w:num w:numId="16">
    <w:abstractNumId w:val="43"/>
  </w:num>
  <w:num w:numId="17">
    <w:abstractNumId w:val="45"/>
  </w:num>
  <w:num w:numId="18">
    <w:abstractNumId w:val="33"/>
  </w:num>
  <w:num w:numId="19">
    <w:abstractNumId w:val="40"/>
  </w:num>
  <w:num w:numId="20">
    <w:abstractNumId w:val="28"/>
  </w:num>
  <w:num w:numId="21">
    <w:abstractNumId w:val="16"/>
  </w:num>
  <w:num w:numId="22">
    <w:abstractNumId w:val="30"/>
  </w:num>
  <w:num w:numId="23">
    <w:abstractNumId w:val="47"/>
  </w:num>
  <w:num w:numId="24">
    <w:abstractNumId w:val="22"/>
  </w:num>
  <w:num w:numId="25">
    <w:abstractNumId w:val="39"/>
  </w:num>
  <w:num w:numId="26">
    <w:abstractNumId w:val="24"/>
  </w:num>
  <w:num w:numId="27">
    <w:abstractNumId w:val="5"/>
  </w:num>
  <w:num w:numId="28">
    <w:abstractNumId w:val="31"/>
  </w:num>
  <w:num w:numId="29">
    <w:abstractNumId w:val="49"/>
  </w:num>
  <w:num w:numId="30">
    <w:abstractNumId w:val="20"/>
  </w:num>
  <w:num w:numId="31">
    <w:abstractNumId w:val="12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17"/>
  </w:num>
  <w:num w:numId="37">
    <w:abstractNumId w:val="26"/>
  </w:num>
  <w:num w:numId="38">
    <w:abstractNumId w:val="23"/>
  </w:num>
  <w:num w:numId="39">
    <w:abstractNumId w:val="6"/>
  </w:num>
  <w:num w:numId="40">
    <w:abstractNumId w:val="36"/>
  </w:num>
  <w:num w:numId="41">
    <w:abstractNumId w:val="46"/>
  </w:num>
  <w:num w:numId="42">
    <w:abstractNumId w:val="9"/>
  </w:num>
  <w:num w:numId="43">
    <w:abstractNumId w:val="4"/>
  </w:num>
  <w:num w:numId="44">
    <w:abstractNumId w:val="42"/>
  </w:num>
  <w:num w:numId="45">
    <w:abstractNumId w:val="21"/>
  </w:num>
  <w:num w:numId="46">
    <w:abstractNumId w:val="14"/>
  </w:num>
  <w:num w:numId="47">
    <w:abstractNumId w:val="1"/>
  </w:num>
  <w:num w:numId="48">
    <w:abstractNumId w:val="19"/>
  </w:num>
  <w:num w:numId="49">
    <w:abstractNumId w:val="0"/>
  </w:num>
  <w:num w:numId="5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5191B"/>
    <w:rsid w:val="000B0221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876754"/>
    <w:rsid w:val="008810D1"/>
    <w:rsid w:val="00881711"/>
    <w:rsid w:val="008D2074"/>
    <w:rsid w:val="009916D3"/>
    <w:rsid w:val="00A145F5"/>
    <w:rsid w:val="00A332FB"/>
    <w:rsid w:val="00A54FF9"/>
    <w:rsid w:val="00A64267"/>
    <w:rsid w:val="00A94160"/>
    <w:rsid w:val="00B05E75"/>
    <w:rsid w:val="00BB08FE"/>
    <w:rsid w:val="00BE397A"/>
    <w:rsid w:val="00D00BFA"/>
    <w:rsid w:val="00D05F17"/>
    <w:rsid w:val="00D1716F"/>
    <w:rsid w:val="00D5461F"/>
    <w:rsid w:val="00D70EF8"/>
    <w:rsid w:val="00D80809"/>
    <w:rsid w:val="00E23B46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EC24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A64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2023-12-03T11:40:00Z</dcterms:created>
  <dcterms:modified xsi:type="dcterms:W3CDTF">2024-12-17T15:17:00Z</dcterms:modified>
</cp:coreProperties>
</file>