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>5 полезных советов классному руководителю для проведения классного часа по теме «</w:t>
      </w:r>
      <w:r w:rsidR="00DE008D" w:rsidRPr="00DE008D">
        <w:rPr>
          <w:rFonts w:ascii="Arial Black" w:hAnsi="Arial Black"/>
          <w:sz w:val="40"/>
          <w:szCs w:val="40"/>
        </w:rPr>
        <w:t>Что такое призвание и как его найти?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E008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DE008D" w:rsidRP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Создайте атмосферу доверия и открытости</w:t>
      </w:r>
    </w:p>
    <w:p w:rsid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Призвание — это тема, затрагивающая личные аспекты жизни каждого ученика. Важно создать такую атмосферу на занятии, чтобы учащиеся могли делиться своими мыслями и переживаниями, не боясь осуждения. Постарайтесь, чтобы все чувствовали себя комфортно и уверенно, задавая вопросы или обсуждая личные предпочтения. Примером для них можете стать вы, рассказывая, как сами находили своё место в жизни.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2</w:t>
      </w:r>
    </w:p>
    <w:p w:rsidR="00DE008D" w:rsidRP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Используйте примеры из реальной жизни</w:t>
      </w:r>
    </w:p>
    <w:p w:rsid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Истории успеха известных людей — это мощный инструмент мотивации. Используйте биографии людей, которые преодолели трудности и нашли свое призвание в разных сферах жизни. Выберите такие примеры, которые будут близки вашим ученикам и откроют для них новые горизонты возможностей. Это поможет учащимся понять, что каждый путь уникален, а успех не всегда приходит легко.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3</w:t>
      </w:r>
    </w:p>
    <w:p w:rsidR="00DE008D" w:rsidRP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Поддерживайте активную работу с группами</w:t>
      </w:r>
    </w:p>
    <w:p w:rsid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Групповая работа помогает учащимся обмениваться мнениями и опытом. Для этого можно организовать обсуждения, мозговые штурмы или даже ролевые игры, в которых каждый ученик будет в роли профессионала в какой-то сфере. Это может стать интересным и полезным опытом, позволяющим лучше понять, как важно знать свои сильные стороны и как использовать их для достижения целей.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4</w:t>
      </w:r>
    </w:p>
    <w:p w:rsidR="00DE008D" w:rsidRP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Предлагайте интерактивные и творческие задания</w:t>
      </w:r>
    </w:p>
    <w:p w:rsid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 xml:space="preserve">Диагностика склонностей и составление плана действий — это важная часть занятия, но важно, чтобы задания были интересными и вовлекающими. Предложите ученикам </w:t>
      </w:r>
      <w:r w:rsidRPr="00DE008D">
        <w:rPr>
          <w:rFonts w:ascii="Arial" w:hAnsi="Arial" w:cs="Arial"/>
          <w:sz w:val="28"/>
          <w:szCs w:val="28"/>
        </w:rPr>
        <w:lastRenderedPageBreak/>
        <w:t>тесты, которые помогут лучше понять их интересы, и задания, которые развивают творческий подход к поиску призвания. Например, составить карту желаемой карьеры или нарисовать «путь к успеху», где будут указаны шаги, которые они хотели бы сделать в будущем.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5</w:t>
      </w:r>
    </w:p>
    <w:p w:rsidR="00DE008D" w:rsidRP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Помните о времени для рефлексии</w:t>
      </w:r>
    </w:p>
    <w:p w:rsidR="00DE008D" w:rsidRP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Рефлексия — это важный момент, когда учащиеся могут осознать, что они узнали и почувствовали во время занятия. Важно не торопить этот процесс. Позвольте ученикам задуматься о своих целях, желаниях и шаге, который они готовы сделать в ближайшем будущем. Это поможет им не только лучше понять себя, но и почувствовать ответственность за выбор в своей жизни.</w:t>
      </w:r>
    </w:p>
    <w:p w:rsidR="00DE008D" w:rsidRPr="00DE008D" w:rsidRDefault="00DE008D" w:rsidP="00DE008D">
      <w:pPr>
        <w:rPr>
          <w:rFonts w:ascii="Arial" w:hAnsi="Arial" w:cs="Arial"/>
          <w:sz w:val="28"/>
          <w:szCs w:val="28"/>
        </w:rPr>
      </w:pPr>
    </w:p>
    <w:p w:rsidR="00DE008D" w:rsidRDefault="00DE008D" w:rsidP="00DE008D">
      <w:pPr>
        <w:rPr>
          <w:rFonts w:ascii="Arial" w:hAnsi="Arial" w:cs="Arial"/>
          <w:sz w:val="28"/>
          <w:szCs w:val="28"/>
        </w:rPr>
      </w:pPr>
      <w:r w:rsidRPr="00DE008D">
        <w:rPr>
          <w:rFonts w:ascii="Arial" w:hAnsi="Arial" w:cs="Arial"/>
          <w:sz w:val="28"/>
          <w:szCs w:val="28"/>
        </w:rPr>
        <w:t>Эти советы помогут вам сделать классный час не только полезным, но и интересным для старшеклассников, мотивируя их к дальнейшему саморазвитию.</w:t>
      </w:r>
      <w:bookmarkStart w:id="0" w:name="_GoBack"/>
      <w:bookmarkEnd w:id="0"/>
    </w:p>
    <w:sectPr w:rsidR="00DE008D" w:rsidSect="00194355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94355"/>
    <w:rsid w:val="001F4669"/>
    <w:rsid w:val="00661A48"/>
    <w:rsid w:val="00692C21"/>
    <w:rsid w:val="008A3C47"/>
    <w:rsid w:val="00AE1EC3"/>
    <w:rsid w:val="00DE008D"/>
    <w:rsid w:val="00E81DE7"/>
    <w:rsid w:val="00F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FF14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2024-11-20T13:11:00Z</dcterms:modified>
</cp:coreProperties>
</file>