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26C4" w:rsidRDefault="003A26C4" w:rsidP="003A26C4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Технологическая карта урока ОБЗР в 8 классе по теме: «</w:t>
      </w:r>
      <w:r w:rsidRPr="003A26C4">
        <w:rPr>
          <w:rFonts w:ascii="Arial Black" w:hAnsi="Arial Black" w:cs="Arial"/>
          <w:sz w:val="36"/>
          <w:szCs w:val="36"/>
        </w:rPr>
        <w:t>Пожарная безопасность в быту</w:t>
      </w:r>
      <w:r>
        <w:rPr>
          <w:rFonts w:ascii="Arial Black" w:hAnsi="Arial Black" w:cs="Arial"/>
          <w:sz w:val="36"/>
          <w:szCs w:val="36"/>
        </w:rPr>
        <w:t>» для учителя «Основ безопасности и защиты Родины» в школе</w:t>
      </w:r>
    </w:p>
    <w:p w:rsidR="003A26C4" w:rsidRDefault="003A26C4" w:rsidP="003A26C4">
      <w:pPr>
        <w:jc w:val="center"/>
        <w:rPr>
          <w:rFonts w:ascii="Arial Black" w:hAnsi="Arial Black" w:cs="Arial"/>
          <w:sz w:val="36"/>
          <w:szCs w:val="36"/>
          <w:lang w:val="en-US"/>
        </w:rPr>
      </w:pPr>
      <w:hyperlink r:id="rId4" w:history="1">
        <w:r>
          <w:rPr>
            <w:rStyle w:val="a3"/>
            <w:rFonts w:ascii="Arial Black" w:hAnsi="Arial Black" w:cs="Arial"/>
            <w:sz w:val="36"/>
            <w:szCs w:val="36"/>
          </w:rPr>
          <w:t>«Новые УРОКИ»</w:t>
        </w:r>
      </w:hyperlink>
      <w:r>
        <w:rPr>
          <w:rFonts w:ascii="Arial Black" w:hAnsi="Arial Black" w:cs="Arial"/>
          <w:sz w:val="36"/>
          <w:szCs w:val="36"/>
        </w:rPr>
        <w:t xml:space="preserve"> </w:t>
      </w:r>
      <w:hyperlink r:id="rId5" w:history="1">
        <w:r>
          <w:rPr>
            <w:rStyle w:val="a3"/>
            <w:rFonts w:ascii="Arial Black" w:hAnsi="Arial Black" w:cs="Arial"/>
            <w:sz w:val="36"/>
            <w:szCs w:val="36"/>
            <w:lang w:val="en-US"/>
          </w:rPr>
          <w:t>newUROKI.net</w:t>
        </w:r>
      </w:hyperlink>
    </w:p>
    <w:p w:rsidR="003A26C4" w:rsidRDefault="003A26C4" w:rsidP="003A26C4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Всё для учителя – всё бесплатно!</w:t>
      </w:r>
    </w:p>
    <w:p w:rsidR="00755E75" w:rsidRDefault="00755E75"/>
    <w:p w:rsidR="003A26C4" w:rsidRPr="003A26C4" w:rsidRDefault="003A26C4" w:rsidP="003A26C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A26C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Технологическая карта у</w:t>
      </w:r>
      <w:bookmarkStart w:id="0" w:name="_GoBack"/>
      <w:bookmarkEnd w:id="0"/>
      <w:r w:rsidRPr="003A26C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рока по теме "Пожарная безопасность в быту" для 8 класса (согласно ФГОС) оформлена в виде таблицы:</w:t>
      </w:r>
    </w:p>
    <w:tbl>
      <w:tblPr>
        <w:tblW w:w="1147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1"/>
        <w:gridCol w:w="3119"/>
        <w:gridCol w:w="2126"/>
        <w:gridCol w:w="1853"/>
        <w:gridCol w:w="1608"/>
        <w:gridCol w:w="1500"/>
      </w:tblGrid>
      <w:tr w:rsidR="003A26C4" w:rsidRPr="003A26C4" w:rsidTr="003A26C4">
        <w:trPr>
          <w:tblHeader/>
          <w:tblCellSpacing w:w="15" w:type="dxa"/>
        </w:trPr>
        <w:tc>
          <w:tcPr>
            <w:tcW w:w="1226" w:type="dxa"/>
            <w:vAlign w:val="center"/>
            <w:hideMark/>
          </w:tcPr>
          <w:p w:rsidR="003A26C4" w:rsidRPr="003A26C4" w:rsidRDefault="003A26C4" w:rsidP="003A26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26C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Этап урока</w:t>
            </w:r>
          </w:p>
        </w:tc>
        <w:tc>
          <w:tcPr>
            <w:tcW w:w="3089" w:type="dxa"/>
            <w:vAlign w:val="center"/>
            <w:hideMark/>
          </w:tcPr>
          <w:p w:rsidR="003A26C4" w:rsidRPr="003A26C4" w:rsidRDefault="003A26C4" w:rsidP="003A26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26C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2096" w:type="dxa"/>
            <w:vAlign w:val="center"/>
            <w:hideMark/>
          </w:tcPr>
          <w:p w:rsidR="003A26C4" w:rsidRPr="003A26C4" w:rsidRDefault="003A26C4" w:rsidP="003A26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26C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1823" w:type="dxa"/>
            <w:vAlign w:val="center"/>
            <w:hideMark/>
          </w:tcPr>
          <w:p w:rsidR="003A26C4" w:rsidRPr="003A26C4" w:rsidRDefault="003A26C4" w:rsidP="003A26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26C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Методы и формы работы</w:t>
            </w:r>
          </w:p>
        </w:tc>
        <w:tc>
          <w:tcPr>
            <w:tcW w:w="1578" w:type="dxa"/>
            <w:vAlign w:val="center"/>
            <w:hideMark/>
          </w:tcPr>
          <w:p w:rsidR="003A26C4" w:rsidRPr="003A26C4" w:rsidRDefault="003A26C4" w:rsidP="003A26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26C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Средства обучения</w:t>
            </w:r>
          </w:p>
        </w:tc>
        <w:tc>
          <w:tcPr>
            <w:tcW w:w="1455" w:type="dxa"/>
            <w:vAlign w:val="center"/>
            <w:hideMark/>
          </w:tcPr>
          <w:p w:rsidR="003A26C4" w:rsidRPr="003A26C4" w:rsidRDefault="003A26C4" w:rsidP="003A26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26C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Оценочные средства</w:t>
            </w:r>
          </w:p>
        </w:tc>
      </w:tr>
      <w:tr w:rsidR="003A26C4" w:rsidRPr="003A26C4" w:rsidTr="003A26C4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3A26C4" w:rsidRPr="003A26C4" w:rsidRDefault="003A26C4" w:rsidP="003A26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6C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1. Организационный момент</w:t>
            </w:r>
          </w:p>
        </w:tc>
        <w:tc>
          <w:tcPr>
            <w:tcW w:w="3089" w:type="dxa"/>
            <w:vAlign w:val="center"/>
            <w:hideMark/>
          </w:tcPr>
          <w:p w:rsidR="003A26C4" w:rsidRPr="003A26C4" w:rsidRDefault="003A26C4" w:rsidP="003A26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6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Приветствует учеников, проводит перекличку, проверяет готовность к уроку</w:t>
            </w:r>
          </w:p>
        </w:tc>
        <w:tc>
          <w:tcPr>
            <w:tcW w:w="2096" w:type="dxa"/>
            <w:vAlign w:val="center"/>
            <w:hideMark/>
          </w:tcPr>
          <w:p w:rsidR="003A26C4" w:rsidRPr="003A26C4" w:rsidRDefault="003A26C4" w:rsidP="003A26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6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Присутствуют на уроке, готовятся к началу работы</w:t>
            </w:r>
          </w:p>
        </w:tc>
        <w:tc>
          <w:tcPr>
            <w:tcW w:w="1823" w:type="dxa"/>
            <w:vAlign w:val="center"/>
            <w:hideMark/>
          </w:tcPr>
          <w:p w:rsidR="003A26C4" w:rsidRPr="003A26C4" w:rsidRDefault="003A26C4" w:rsidP="003A26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6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Фронтальная работа, организационный опрос</w:t>
            </w:r>
          </w:p>
        </w:tc>
        <w:tc>
          <w:tcPr>
            <w:tcW w:w="1578" w:type="dxa"/>
            <w:vAlign w:val="center"/>
            <w:hideMark/>
          </w:tcPr>
          <w:p w:rsidR="003A26C4" w:rsidRPr="003A26C4" w:rsidRDefault="003A26C4" w:rsidP="003A26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6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Проекционный экран, мультимедийный проектор</w:t>
            </w:r>
          </w:p>
        </w:tc>
        <w:tc>
          <w:tcPr>
            <w:tcW w:w="1455" w:type="dxa"/>
            <w:vAlign w:val="center"/>
            <w:hideMark/>
          </w:tcPr>
          <w:p w:rsidR="003A26C4" w:rsidRPr="003A26C4" w:rsidRDefault="003A26C4" w:rsidP="003A26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6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Отметки в журнале</w:t>
            </w:r>
          </w:p>
        </w:tc>
      </w:tr>
      <w:tr w:rsidR="003A26C4" w:rsidRPr="003A26C4" w:rsidTr="003A26C4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3A26C4" w:rsidRPr="003A26C4" w:rsidRDefault="003A26C4" w:rsidP="003A26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6C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2. Актуализация знаний</w:t>
            </w:r>
          </w:p>
        </w:tc>
        <w:tc>
          <w:tcPr>
            <w:tcW w:w="3089" w:type="dxa"/>
            <w:vAlign w:val="center"/>
            <w:hideMark/>
          </w:tcPr>
          <w:p w:rsidR="003A26C4" w:rsidRPr="003A26C4" w:rsidRDefault="003A26C4" w:rsidP="003A26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6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Задает вопросы по прошлой теме: безопасная эксплуатация бытовых приборов</w:t>
            </w:r>
          </w:p>
        </w:tc>
        <w:tc>
          <w:tcPr>
            <w:tcW w:w="2096" w:type="dxa"/>
            <w:vAlign w:val="center"/>
            <w:hideMark/>
          </w:tcPr>
          <w:p w:rsidR="003A26C4" w:rsidRPr="003A26C4" w:rsidRDefault="003A26C4" w:rsidP="003A26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6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Отвечают на вопросы, вспоминают предыдущую тему</w:t>
            </w:r>
          </w:p>
        </w:tc>
        <w:tc>
          <w:tcPr>
            <w:tcW w:w="1823" w:type="dxa"/>
            <w:vAlign w:val="center"/>
            <w:hideMark/>
          </w:tcPr>
          <w:p w:rsidR="003A26C4" w:rsidRPr="003A26C4" w:rsidRDefault="003A26C4" w:rsidP="003A26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6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Опрос, активное слушание, фронтальная беседа</w:t>
            </w:r>
          </w:p>
        </w:tc>
        <w:tc>
          <w:tcPr>
            <w:tcW w:w="1578" w:type="dxa"/>
            <w:vAlign w:val="center"/>
            <w:hideMark/>
          </w:tcPr>
          <w:p w:rsidR="003A26C4" w:rsidRPr="003A26C4" w:rsidRDefault="003A26C4" w:rsidP="003A26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6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Учебник, рабочие тетради</w:t>
            </w:r>
          </w:p>
        </w:tc>
        <w:tc>
          <w:tcPr>
            <w:tcW w:w="1455" w:type="dxa"/>
            <w:vAlign w:val="center"/>
            <w:hideMark/>
          </w:tcPr>
          <w:p w:rsidR="003A26C4" w:rsidRPr="003A26C4" w:rsidRDefault="003A26C4" w:rsidP="003A26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6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ответов учащихся</w:t>
            </w:r>
          </w:p>
        </w:tc>
      </w:tr>
      <w:tr w:rsidR="003A26C4" w:rsidRPr="003A26C4" w:rsidTr="003A26C4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3A26C4" w:rsidRPr="003A26C4" w:rsidRDefault="003A26C4" w:rsidP="003A26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6C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3. Сообщение темы урока</w:t>
            </w:r>
          </w:p>
        </w:tc>
        <w:tc>
          <w:tcPr>
            <w:tcW w:w="3089" w:type="dxa"/>
            <w:vAlign w:val="center"/>
            <w:hideMark/>
          </w:tcPr>
          <w:p w:rsidR="003A26C4" w:rsidRPr="003A26C4" w:rsidRDefault="003A26C4" w:rsidP="003A26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6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Представляет тему урока, объясняет её значимость</w:t>
            </w:r>
          </w:p>
        </w:tc>
        <w:tc>
          <w:tcPr>
            <w:tcW w:w="2096" w:type="dxa"/>
            <w:vAlign w:val="center"/>
            <w:hideMark/>
          </w:tcPr>
          <w:p w:rsidR="003A26C4" w:rsidRPr="003A26C4" w:rsidRDefault="003A26C4" w:rsidP="003A26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6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Слушают, записывают тему урока</w:t>
            </w:r>
          </w:p>
        </w:tc>
        <w:tc>
          <w:tcPr>
            <w:tcW w:w="1823" w:type="dxa"/>
            <w:vAlign w:val="center"/>
            <w:hideMark/>
          </w:tcPr>
          <w:p w:rsidR="003A26C4" w:rsidRPr="003A26C4" w:rsidRDefault="003A26C4" w:rsidP="003A26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6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Лекция, объяснение</w:t>
            </w:r>
          </w:p>
        </w:tc>
        <w:tc>
          <w:tcPr>
            <w:tcW w:w="1578" w:type="dxa"/>
            <w:vAlign w:val="center"/>
            <w:hideMark/>
          </w:tcPr>
          <w:p w:rsidR="003A26C4" w:rsidRPr="003A26C4" w:rsidRDefault="003A26C4" w:rsidP="003A26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6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Презентация, доска</w:t>
            </w:r>
          </w:p>
        </w:tc>
        <w:tc>
          <w:tcPr>
            <w:tcW w:w="1455" w:type="dxa"/>
            <w:vAlign w:val="center"/>
            <w:hideMark/>
          </w:tcPr>
          <w:p w:rsidR="003A26C4" w:rsidRPr="003A26C4" w:rsidRDefault="003A26C4" w:rsidP="003A26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6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Вопросы для проверки понимания</w:t>
            </w:r>
          </w:p>
        </w:tc>
      </w:tr>
      <w:tr w:rsidR="003A26C4" w:rsidRPr="003A26C4" w:rsidTr="003A26C4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3A26C4" w:rsidRPr="003A26C4" w:rsidRDefault="003A26C4" w:rsidP="003A26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6C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4. Изучение нового материала</w:t>
            </w:r>
          </w:p>
        </w:tc>
        <w:tc>
          <w:tcPr>
            <w:tcW w:w="3089" w:type="dxa"/>
            <w:vAlign w:val="center"/>
            <w:hideMark/>
          </w:tcPr>
          <w:p w:rsidR="003A26C4" w:rsidRPr="003A26C4" w:rsidRDefault="003A26C4" w:rsidP="003A26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6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1) Определяет термины: огонь, факторы развития огня </w:t>
            </w:r>
            <w:r w:rsidRPr="003A26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2) Объясняет этапы развития </w:t>
            </w:r>
            <w:r w:rsidRPr="003A26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3) Описывает первичные средства тушения </w:t>
            </w:r>
            <w:r w:rsidRPr="003A26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4) Представляет алгоритм действий при ЧС и оказании первой помощи</w:t>
            </w:r>
          </w:p>
        </w:tc>
        <w:tc>
          <w:tcPr>
            <w:tcW w:w="2096" w:type="dxa"/>
            <w:vAlign w:val="center"/>
            <w:hideMark/>
          </w:tcPr>
          <w:p w:rsidR="003A26C4" w:rsidRPr="003A26C4" w:rsidRDefault="003A26C4" w:rsidP="003A26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6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Слушают, записывают </w:t>
            </w:r>
            <w:r w:rsidRPr="003A26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Задают вопросы </w:t>
            </w:r>
            <w:r w:rsidRPr="003A26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Участвуют в обсуждении сценариев</w:t>
            </w:r>
          </w:p>
        </w:tc>
        <w:tc>
          <w:tcPr>
            <w:tcW w:w="1823" w:type="dxa"/>
            <w:vAlign w:val="center"/>
            <w:hideMark/>
          </w:tcPr>
          <w:p w:rsidR="003A26C4" w:rsidRPr="003A26C4" w:rsidRDefault="003A26C4" w:rsidP="003A26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6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Интерактивная лекция, проблемный вопрос, практическая работа</w:t>
            </w:r>
          </w:p>
        </w:tc>
        <w:tc>
          <w:tcPr>
            <w:tcW w:w="1578" w:type="dxa"/>
            <w:vAlign w:val="center"/>
            <w:hideMark/>
          </w:tcPr>
          <w:p w:rsidR="003A26C4" w:rsidRPr="003A26C4" w:rsidRDefault="003A26C4" w:rsidP="003A26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6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Презентация, учебник, видеоматериалы</w:t>
            </w:r>
          </w:p>
        </w:tc>
        <w:tc>
          <w:tcPr>
            <w:tcW w:w="1455" w:type="dxa"/>
            <w:vAlign w:val="center"/>
            <w:hideMark/>
          </w:tcPr>
          <w:p w:rsidR="003A26C4" w:rsidRPr="003A26C4" w:rsidRDefault="003A26C4" w:rsidP="003A26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6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Вопросы учителя по ходу лекции, проверка тетрадей</w:t>
            </w:r>
          </w:p>
        </w:tc>
      </w:tr>
      <w:tr w:rsidR="003A26C4" w:rsidRPr="003A26C4" w:rsidTr="003A26C4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3A26C4" w:rsidRPr="003A26C4" w:rsidRDefault="003A26C4" w:rsidP="003A26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6C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5. Практическое задание</w:t>
            </w:r>
          </w:p>
        </w:tc>
        <w:tc>
          <w:tcPr>
            <w:tcW w:w="3089" w:type="dxa"/>
            <w:vAlign w:val="center"/>
            <w:hideMark/>
          </w:tcPr>
          <w:p w:rsidR="003A26C4" w:rsidRPr="003A26C4" w:rsidRDefault="003A26C4" w:rsidP="003A26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6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Задает задачу: обсудить сценарии ЧС и найти оптимальные действия</w:t>
            </w:r>
          </w:p>
        </w:tc>
        <w:tc>
          <w:tcPr>
            <w:tcW w:w="2096" w:type="dxa"/>
            <w:vAlign w:val="center"/>
            <w:hideMark/>
          </w:tcPr>
          <w:p w:rsidR="003A26C4" w:rsidRPr="003A26C4" w:rsidRDefault="003A26C4" w:rsidP="003A26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6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Обсуждают в группах, разрабатывают варианты действий</w:t>
            </w:r>
          </w:p>
        </w:tc>
        <w:tc>
          <w:tcPr>
            <w:tcW w:w="1823" w:type="dxa"/>
            <w:vAlign w:val="center"/>
            <w:hideMark/>
          </w:tcPr>
          <w:p w:rsidR="003A26C4" w:rsidRPr="003A26C4" w:rsidRDefault="003A26C4" w:rsidP="003A26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6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Работа в группах, ролевые игры, анализ ситуаций</w:t>
            </w:r>
          </w:p>
        </w:tc>
        <w:tc>
          <w:tcPr>
            <w:tcW w:w="1578" w:type="dxa"/>
            <w:vAlign w:val="center"/>
            <w:hideMark/>
          </w:tcPr>
          <w:p w:rsidR="003A26C4" w:rsidRPr="003A26C4" w:rsidRDefault="003A26C4" w:rsidP="003A26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6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Карточки с заданиями, видеоролики</w:t>
            </w:r>
          </w:p>
        </w:tc>
        <w:tc>
          <w:tcPr>
            <w:tcW w:w="1455" w:type="dxa"/>
            <w:vAlign w:val="center"/>
            <w:hideMark/>
          </w:tcPr>
          <w:p w:rsidR="003A26C4" w:rsidRPr="003A26C4" w:rsidRDefault="003A26C4" w:rsidP="003A26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6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активности в ходе обсуждения</w:t>
            </w:r>
          </w:p>
        </w:tc>
      </w:tr>
      <w:tr w:rsidR="003A26C4" w:rsidRPr="003A26C4" w:rsidTr="003A26C4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3A26C4" w:rsidRPr="003A26C4" w:rsidRDefault="003A26C4" w:rsidP="003A26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6C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6. Демонстрация</w:t>
            </w:r>
          </w:p>
        </w:tc>
        <w:tc>
          <w:tcPr>
            <w:tcW w:w="3089" w:type="dxa"/>
            <w:vAlign w:val="center"/>
            <w:hideMark/>
          </w:tcPr>
          <w:p w:rsidR="003A26C4" w:rsidRPr="003A26C4" w:rsidRDefault="003A26C4" w:rsidP="003A26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6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Показывает видео и проводит инструктаж по использованию средств тушения</w:t>
            </w:r>
          </w:p>
        </w:tc>
        <w:tc>
          <w:tcPr>
            <w:tcW w:w="2096" w:type="dxa"/>
            <w:vAlign w:val="center"/>
            <w:hideMark/>
          </w:tcPr>
          <w:p w:rsidR="003A26C4" w:rsidRPr="003A26C4" w:rsidRDefault="003A26C4" w:rsidP="003A26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6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Смотрят видеоматериал, делают пометки</w:t>
            </w:r>
          </w:p>
        </w:tc>
        <w:tc>
          <w:tcPr>
            <w:tcW w:w="1823" w:type="dxa"/>
            <w:vAlign w:val="center"/>
            <w:hideMark/>
          </w:tcPr>
          <w:p w:rsidR="003A26C4" w:rsidRPr="003A26C4" w:rsidRDefault="003A26C4" w:rsidP="003A26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6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Демонстрация, инструктаж</w:t>
            </w:r>
          </w:p>
        </w:tc>
        <w:tc>
          <w:tcPr>
            <w:tcW w:w="1578" w:type="dxa"/>
            <w:vAlign w:val="center"/>
            <w:hideMark/>
          </w:tcPr>
          <w:p w:rsidR="003A26C4" w:rsidRPr="003A26C4" w:rsidRDefault="003A26C4" w:rsidP="003A26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6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Видеоматериалы, огнетушитель, плакаты</w:t>
            </w:r>
          </w:p>
        </w:tc>
        <w:tc>
          <w:tcPr>
            <w:tcW w:w="1455" w:type="dxa"/>
            <w:vAlign w:val="center"/>
            <w:hideMark/>
          </w:tcPr>
          <w:p w:rsidR="003A26C4" w:rsidRPr="003A26C4" w:rsidRDefault="003A26C4" w:rsidP="003A26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6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Проверка на понимание применения средств</w:t>
            </w:r>
          </w:p>
        </w:tc>
      </w:tr>
      <w:tr w:rsidR="003A26C4" w:rsidRPr="003A26C4" w:rsidTr="003A26C4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3A26C4" w:rsidRPr="003A26C4" w:rsidRDefault="003A26C4" w:rsidP="003A26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6C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7. Тренировка и </w:t>
            </w:r>
            <w:r w:rsidRPr="003A26C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закрепление</w:t>
            </w:r>
          </w:p>
        </w:tc>
        <w:tc>
          <w:tcPr>
            <w:tcW w:w="3089" w:type="dxa"/>
            <w:vAlign w:val="center"/>
            <w:hideMark/>
          </w:tcPr>
          <w:p w:rsidR="003A26C4" w:rsidRPr="003A26C4" w:rsidRDefault="003A26C4" w:rsidP="003A26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6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Организует ролевую игру на тему "Действия при ЧС"</w:t>
            </w:r>
          </w:p>
        </w:tc>
        <w:tc>
          <w:tcPr>
            <w:tcW w:w="2096" w:type="dxa"/>
            <w:vAlign w:val="center"/>
            <w:hideMark/>
          </w:tcPr>
          <w:p w:rsidR="003A26C4" w:rsidRPr="003A26C4" w:rsidRDefault="003A26C4" w:rsidP="003A26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6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Принимают участие в ролевой игре, </w:t>
            </w:r>
            <w:r w:rsidRPr="003A26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имитируют различные сценарии ЧС</w:t>
            </w:r>
          </w:p>
        </w:tc>
        <w:tc>
          <w:tcPr>
            <w:tcW w:w="1823" w:type="dxa"/>
            <w:vAlign w:val="center"/>
            <w:hideMark/>
          </w:tcPr>
          <w:p w:rsidR="003A26C4" w:rsidRPr="003A26C4" w:rsidRDefault="003A26C4" w:rsidP="003A26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6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Ролевая игра, практическое занятие</w:t>
            </w:r>
          </w:p>
        </w:tc>
        <w:tc>
          <w:tcPr>
            <w:tcW w:w="1578" w:type="dxa"/>
            <w:vAlign w:val="center"/>
            <w:hideMark/>
          </w:tcPr>
          <w:p w:rsidR="003A26C4" w:rsidRPr="003A26C4" w:rsidRDefault="003A26C4" w:rsidP="003A26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6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Карточки, макеты средств </w:t>
            </w:r>
            <w:r w:rsidRPr="003A26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тушения, учебный инвентарь</w:t>
            </w:r>
          </w:p>
        </w:tc>
        <w:tc>
          <w:tcPr>
            <w:tcW w:w="1455" w:type="dxa"/>
            <w:vAlign w:val="center"/>
            <w:hideMark/>
          </w:tcPr>
          <w:p w:rsidR="003A26C4" w:rsidRPr="003A26C4" w:rsidRDefault="003A26C4" w:rsidP="003A26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6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Оценка выполнения </w:t>
            </w:r>
            <w:r w:rsidRPr="003A26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практических задач</w:t>
            </w:r>
          </w:p>
        </w:tc>
      </w:tr>
      <w:tr w:rsidR="003A26C4" w:rsidRPr="003A26C4" w:rsidTr="003A26C4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3A26C4" w:rsidRPr="003A26C4" w:rsidRDefault="003A26C4" w:rsidP="003A26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6C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8. Рефлексия</w:t>
            </w:r>
          </w:p>
        </w:tc>
        <w:tc>
          <w:tcPr>
            <w:tcW w:w="3089" w:type="dxa"/>
            <w:vAlign w:val="center"/>
            <w:hideMark/>
          </w:tcPr>
          <w:p w:rsidR="003A26C4" w:rsidRPr="003A26C4" w:rsidRDefault="003A26C4" w:rsidP="003A26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6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Предлагает оценить свои эмоции и результаты на уроке</w:t>
            </w:r>
          </w:p>
        </w:tc>
        <w:tc>
          <w:tcPr>
            <w:tcW w:w="2096" w:type="dxa"/>
            <w:vAlign w:val="center"/>
            <w:hideMark/>
          </w:tcPr>
          <w:p w:rsidR="003A26C4" w:rsidRPr="003A26C4" w:rsidRDefault="003A26C4" w:rsidP="003A26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6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Оценивают своё состояние, эмоции, высказывают мнения</w:t>
            </w:r>
          </w:p>
        </w:tc>
        <w:tc>
          <w:tcPr>
            <w:tcW w:w="1823" w:type="dxa"/>
            <w:vAlign w:val="center"/>
            <w:hideMark/>
          </w:tcPr>
          <w:p w:rsidR="003A26C4" w:rsidRPr="003A26C4" w:rsidRDefault="003A26C4" w:rsidP="003A26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6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Рефлексия, беседа</w:t>
            </w:r>
          </w:p>
        </w:tc>
        <w:tc>
          <w:tcPr>
            <w:tcW w:w="1578" w:type="dxa"/>
            <w:vAlign w:val="center"/>
            <w:hideMark/>
          </w:tcPr>
          <w:p w:rsidR="003A26C4" w:rsidRPr="003A26C4" w:rsidRDefault="003A26C4" w:rsidP="003A26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6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Таблица для самооценки</w:t>
            </w:r>
          </w:p>
        </w:tc>
        <w:tc>
          <w:tcPr>
            <w:tcW w:w="1455" w:type="dxa"/>
            <w:vAlign w:val="center"/>
            <w:hideMark/>
          </w:tcPr>
          <w:p w:rsidR="003A26C4" w:rsidRPr="003A26C4" w:rsidRDefault="003A26C4" w:rsidP="003A26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6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Самооценка</w:t>
            </w:r>
          </w:p>
        </w:tc>
      </w:tr>
      <w:tr w:rsidR="003A26C4" w:rsidRPr="003A26C4" w:rsidTr="003A26C4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3A26C4" w:rsidRPr="003A26C4" w:rsidRDefault="003A26C4" w:rsidP="003A26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6C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9. Заключение</w:t>
            </w:r>
          </w:p>
        </w:tc>
        <w:tc>
          <w:tcPr>
            <w:tcW w:w="3089" w:type="dxa"/>
            <w:vAlign w:val="center"/>
            <w:hideMark/>
          </w:tcPr>
          <w:p w:rsidR="003A26C4" w:rsidRPr="003A26C4" w:rsidRDefault="003A26C4" w:rsidP="003A26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6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Подводит итоги, мотивирует учащихся к дальнейшему обучению и развитию</w:t>
            </w:r>
          </w:p>
        </w:tc>
        <w:tc>
          <w:tcPr>
            <w:tcW w:w="2096" w:type="dxa"/>
            <w:vAlign w:val="center"/>
            <w:hideMark/>
          </w:tcPr>
          <w:p w:rsidR="003A26C4" w:rsidRPr="003A26C4" w:rsidRDefault="003A26C4" w:rsidP="003A26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6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Слушают, принимают участие в обсуждении</w:t>
            </w:r>
          </w:p>
        </w:tc>
        <w:tc>
          <w:tcPr>
            <w:tcW w:w="1823" w:type="dxa"/>
            <w:vAlign w:val="center"/>
            <w:hideMark/>
          </w:tcPr>
          <w:p w:rsidR="003A26C4" w:rsidRPr="003A26C4" w:rsidRDefault="003A26C4" w:rsidP="003A26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6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Обсуждение итогов, мотивационная беседа</w:t>
            </w:r>
          </w:p>
        </w:tc>
        <w:tc>
          <w:tcPr>
            <w:tcW w:w="1578" w:type="dxa"/>
            <w:vAlign w:val="center"/>
            <w:hideMark/>
          </w:tcPr>
          <w:p w:rsidR="003A26C4" w:rsidRPr="003A26C4" w:rsidRDefault="003A26C4" w:rsidP="003A26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6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Презентация, учебник, рабочие тетради</w:t>
            </w:r>
          </w:p>
        </w:tc>
        <w:tc>
          <w:tcPr>
            <w:tcW w:w="1455" w:type="dxa"/>
            <w:vAlign w:val="center"/>
            <w:hideMark/>
          </w:tcPr>
          <w:p w:rsidR="003A26C4" w:rsidRPr="003A26C4" w:rsidRDefault="003A26C4" w:rsidP="003A26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6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Вопросы на закрепление темы</w:t>
            </w:r>
          </w:p>
        </w:tc>
      </w:tr>
      <w:tr w:rsidR="003A26C4" w:rsidRPr="003A26C4" w:rsidTr="003A26C4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3A26C4" w:rsidRPr="003A26C4" w:rsidRDefault="003A26C4" w:rsidP="003A26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6C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10. Домашнее задание</w:t>
            </w:r>
          </w:p>
        </w:tc>
        <w:tc>
          <w:tcPr>
            <w:tcW w:w="3089" w:type="dxa"/>
            <w:vAlign w:val="center"/>
            <w:hideMark/>
          </w:tcPr>
          <w:p w:rsidR="003A26C4" w:rsidRPr="003A26C4" w:rsidRDefault="003A26C4" w:rsidP="003A26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6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Объясняет задание: составить план действий при ЧС, подготовить доклад</w:t>
            </w:r>
          </w:p>
        </w:tc>
        <w:tc>
          <w:tcPr>
            <w:tcW w:w="2096" w:type="dxa"/>
            <w:vAlign w:val="center"/>
            <w:hideMark/>
          </w:tcPr>
          <w:p w:rsidR="003A26C4" w:rsidRPr="003A26C4" w:rsidRDefault="003A26C4" w:rsidP="003A26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6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Записывают домашнее задание, задают вопросы при необходимости</w:t>
            </w:r>
          </w:p>
        </w:tc>
        <w:tc>
          <w:tcPr>
            <w:tcW w:w="1823" w:type="dxa"/>
            <w:vAlign w:val="center"/>
            <w:hideMark/>
          </w:tcPr>
          <w:p w:rsidR="003A26C4" w:rsidRPr="003A26C4" w:rsidRDefault="003A26C4" w:rsidP="003A26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6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Объяснение</w:t>
            </w:r>
          </w:p>
        </w:tc>
        <w:tc>
          <w:tcPr>
            <w:tcW w:w="1578" w:type="dxa"/>
            <w:vAlign w:val="center"/>
            <w:hideMark/>
          </w:tcPr>
          <w:p w:rsidR="003A26C4" w:rsidRPr="003A26C4" w:rsidRDefault="003A26C4" w:rsidP="003A26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6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Учебник, рабочие тетради, интернет-ресурсы</w:t>
            </w:r>
          </w:p>
        </w:tc>
        <w:tc>
          <w:tcPr>
            <w:tcW w:w="1455" w:type="dxa"/>
            <w:vAlign w:val="center"/>
            <w:hideMark/>
          </w:tcPr>
          <w:p w:rsidR="003A26C4" w:rsidRPr="003A26C4" w:rsidRDefault="003A26C4" w:rsidP="003A26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6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Проверка выполнения домашнего задания на следующем уроке</w:t>
            </w:r>
          </w:p>
        </w:tc>
      </w:tr>
    </w:tbl>
    <w:p w:rsidR="003A26C4" w:rsidRDefault="003A26C4" w:rsidP="003A26C4">
      <w:pPr>
        <w:spacing w:before="100" w:beforeAutospacing="1" w:after="100" w:afterAutospacing="1" w:line="240" w:lineRule="auto"/>
      </w:pPr>
      <w:r w:rsidRPr="003A26C4">
        <w:rPr>
          <w:rFonts w:ascii="Arial" w:eastAsia="Times New Roman" w:hAnsi="Arial" w:cs="Arial"/>
          <w:sz w:val="24"/>
          <w:szCs w:val="24"/>
          <w:lang w:eastAsia="ru-RU"/>
        </w:rPr>
        <w:t>Технологическая карта включает все ключевые этапы урока по ФГОС с акцентом на активное взаимодействие учащихся и учителя, практическую деятельность и рефлексию.</w:t>
      </w:r>
    </w:p>
    <w:sectPr w:rsidR="003A26C4" w:rsidSect="003A26C4">
      <w:pgSz w:w="11906" w:h="16838"/>
      <w:pgMar w:top="426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6C4"/>
    <w:rsid w:val="003A26C4"/>
    <w:rsid w:val="00755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C20BE"/>
  <w15:chartTrackingRefBased/>
  <w15:docId w15:val="{FAEA5E9C-D8A8-4AB9-9AFF-2275C8080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26C4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A26C4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3A2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A26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03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hyperlink" Target="https://newuroki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478</Words>
  <Characters>2729</Characters>
  <Application>Microsoft Office Word</Application>
  <DocSecurity>0</DocSecurity>
  <Lines>22</Lines>
  <Paragraphs>6</Paragraphs>
  <ScaleCrop>false</ScaleCrop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2024-10-08T14:19:00Z</dcterms:created>
  <dcterms:modified xsi:type="dcterms:W3CDTF">2024-10-08T14:22:00Z</dcterms:modified>
</cp:coreProperties>
</file>