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FB4" w:rsidRDefault="00665FB4" w:rsidP="00665FB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665FB4">
        <w:rPr>
          <w:rFonts w:ascii="Arial Black" w:hAnsi="Arial Black" w:cs="Arial"/>
          <w:sz w:val="36"/>
          <w:szCs w:val="36"/>
        </w:rPr>
        <w:t>Безопасные действия при авариях на коммунальных системах жизнеобеспечения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665FB4" w:rsidRDefault="00665FB4" w:rsidP="00665FB4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65FB4" w:rsidRDefault="00665FB4" w:rsidP="00665FB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5385E" w:rsidRDefault="00D5385E"/>
    <w:p w:rsidR="00665FB4" w:rsidRDefault="00665FB4"/>
    <w:p w:rsidR="00665FB4" w:rsidRPr="00665FB4" w:rsidRDefault="00665FB4" w:rsidP="00665F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5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665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"Безопасные действия при авариях на коммунальных системах жизнеобеспечения":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261"/>
        <w:gridCol w:w="2095"/>
        <w:gridCol w:w="1476"/>
        <w:gridCol w:w="1673"/>
        <w:gridCol w:w="1701"/>
      </w:tblGrid>
      <w:tr w:rsidR="00665FB4" w:rsidRPr="00665FB4" w:rsidTr="00665FB4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перекличка, проверка готовности к уроку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подготовка учебных материалов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раздаточные материалы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готовности к уроку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теме прошлого занятия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обсуждение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мозговой штурм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мел/маркер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и активности на этапе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урока, цели и задачи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Слушание, задавание вопросов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по теме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целей урока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Классификация аварийных ситуаций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Изложение материала, использование презентации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Конспектирование, участие в обсуждении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лекция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кроссворд, плакаты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обсуждении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 по выполнению задания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схемы "Виды аварий в коммунальных системах"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выполненного задания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Правила подготовки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Пояснение основ подготовки к авариям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правил, обсуждение в группах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работа в малых группах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 с правилами, раздаточные материалы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группах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Порядок действий в водоснабжении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Изложение информации о действиях при проблемах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 и ролевой игре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Ситуационные карточки, схемы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ролевой игре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Действия при отоплении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 по безопасным действиям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памятки о действиях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раздаточный материал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составленной памятки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Поведение при электроснабжении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правил поведения при отключении электричества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правил, работа в группах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работа в малых группах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обсуждении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Безопасность при газоснабжении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признаков утечки газа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моделирование действий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Моделирование, ситуационные задачи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ситуационными задачами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моделировании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 по заполнению анкеты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Заполнение анкеты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Анкета на листе бумаги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заполненных анкет, устная обратная связь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мотивация учащихся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Слушание, обсуждение итогов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Итоговое обсуждение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Наглядные материалы, плакаты с правилами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общего участия и активности</w:t>
            </w:r>
          </w:p>
        </w:tc>
      </w:tr>
      <w:tr w:rsidR="00665FB4" w:rsidRPr="00665FB4" w:rsidTr="00665FB4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231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задания</w:t>
            </w:r>
          </w:p>
        </w:tc>
        <w:tc>
          <w:tcPr>
            <w:tcW w:w="2065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домашнего задания</w:t>
            </w:r>
          </w:p>
        </w:tc>
        <w:tc>
          <w:tcPr>
            <w:tcW w:w="144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</w:t>
            </w:r>
          </w:p>
        </w:tc>
        <w:tc>
          <w:tcPr>
            <w:tcW w:w="1643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раздаточные материалы</w:t>
            </w:r>
          </w:p>
        </w:tc>
        <w:tc>
          <w:tcPr>
            <w:tcW w:w="1656" w:type="dxa"/>
            <w:vAlign w:val="center"/>
            <w:hideMark/>
          </w:tcPr>
          <w:p w:rsidR="00665FB4" w:rsidRPr="00665FB4" w:rsidRDefault="00665FB4" w:rsidP="00665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F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к выполнению задания</w:t>
            </w:r>
          </w:p>
        </w:tc>
      </w:tr>
    </w:tbl>
    <w:p w:rsidR="00665FB4" w:rsidRPr="00665FB4" w:rsidRDefault="00665FB4" w:rsidP="00665F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5FB4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технологическая </w:t>
      </w:r>
      <w:r w:rsidRPr="00665FB4">
        <w:rPr>
          <w:rFonts w:ascii="Arial" w:eastAsia="Times New Roman" w:hAnsi="Arial" w:cs="Arial"/>
          <w:sz w:val="24"/>
          <w:szCs w:val="24"/>
          <w:lang w:eastAsia="ru-RU"/>
        </w:rPr>
        <w:t>карта поможет структурирова</w:t>
      </w:r>
      <w:bookmarkStart w:id="0" w:name="_GoBack"/>
      <w:bookmarkEnd w:id="0"/>
      <w:r w:rsidRPr="00665FB4">
        <w:rPr>
          <w:rFonts w:ascii="Arial" w:eastAsia="Times New Roman" w:hAnsi="Arial" w:cs="Arial"/>
          <w:sz w:val="24"/>
          <w:szCs w:val="24"/>
          <w:lang w:eastAsia="ru-RU"/>
        </w:rPr>
        <w:t>ть урок и четко определить роли учителя и учащихся на каждом этапе.</w:t>
      </w:r>
    </w:p>
    <w:p w:rsidR="00665FB4" w:rsidRDefault="00665FB4"/>
    <w:p w:rsidR="00665FB4" w:rsidRDefault="00665FB4"/>
    <w:p w:rsidR="00665FB4" w:rsidRDefault="00665FB4"/>
    <w:p w:rsidR="00665FB4" w:rsidRDefault="00665FB4"/>
    <w:p w:rsidR="00665FB4" w:rsidRDefault="00665FB4"/>
    <w:sectPr w:rsidR="00665FB4" w:rsidSect="00665FB4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B4"/>
    <w:rsid w:val="00665FB4"/>
    <w:rsid w:val="00D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BCA"/>
  <w15:chartTrackingRefBased/>
  <w15:docId w15:val="{C6383635-FC77-4717-8098-85CDB5C8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F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FB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6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5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2024-10-10T11:52:00Z</dcterms:created>
  <dcterms:modified xsi:type="dcterms:W3CDTF">2024-10-10T11:54:00Z</dcterms:modified>
</cp:coreProperties>
</file>