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4F2A50" w:rsidRPr="004F2A50">
        <w:rPr>
          <w:rFonts w:ascii="Arial Black" w:hAnsi="Arial Black"/>
          <w:sz w:val="40"/>
          <w:szCs w:val="40"/>
        </w:rPr>
        <w:t>Предупреждение ситуаций криминального характера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4F2A5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4F2A50" w:rsidRDefault="004F2A50" w:rsidP="00661A48">
      <w:pPr>
        <w:rPr>
          <w:rFonts w:ascii="Arial" w:hAnsi="Arial" w:cs="Arial"/>
          <w:sz w:val="28"/>
          <w:szCs w:val="28"/>
        </w:rPr>
      </w:pPr>
      <w:r w:rsidRPr="004F2A50">
        <w:rPr>
          <w:rFonts w:ascii="Arial" w:hAnsi="Arial" w:cs="Arial"/>
          <w:sz w:val="28"/>
          <w:szCs w:val="28"/>
        </w:rPr>
        <w:t>Создайте безопасную атмосферу для обсуждения: Начните урок с установления доверительной атмосферы, чтобы ученики чувствовали себя комфортно, делясь своими мыслями и опытом. Объясните, что все обсуждения будут конфиденциальными и направлены на их безопасность.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4F2A50" w:rsidRDefault="004F2A50" w:rsidP="00661A48">
      <w:pPr>
        <w:rPr>
          <w:rFonts w:ascii="Arial" w:hAnsi="Arial" w:cs="Arial"/>
          <w:sz w:val="28"/>
          <w:szCs w:val="28"/>
        </w:rPr>
      </w:pPr>
      <w:r w:rsidRPr="004F2A50">
        <w:rPr>
          <w:rFonts w:ascii="Arial" w:hAnsi="Arial" w:cs="Arial"/>
          <w:sz w:val="28"/>
          <w:szCs w:val="28"/>
        </w:rPr>
        <w:t>Используйте реальные примеры: Приводите реальные примеры криминальных ситуаций и случаев самообороны. Это поможет ученикам лучше понять материал и увидеть его практическое применение. Поощряйте их делиться своими историями или случаями, которые они слышали от других.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4F2A50" w:rsidRDefault="004F2A50" w:rsidP="00661A48">
      <w:pPr>
        <w:rPr>
          <w:rFonts w:ascii="Arial" w:hAnsi="Arial" w:cs="Arial"/>
          <w:sz w:val="28"/>
          <w:szCs w:val="28"/>
        </w:rPr>
      </w:pPr>
      <w:r w:rsidRPr="004F2A50">
        <w:rPr>
          <w:rFonts w:ascii="Arial" w:hAnsi="Arial" w:cs="Arial"/>
          <w:sz w:val="28"/>
          <w:szCs w:val="28"/>
        </w:rPr>
        <w:t>Интерактивные методы обучения: Включите в урок интерактивные элементы, такие как ролевые игры и групповые обсуждения. Это поможет учащимся применять полученные знания на практике и развивать навыки безопасного поведения в реальных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4F2A50" w:rsidRDefault="004F2A50" w:rsidP="00661A48">
      <w:pPr>
        <w:rPr>
          <w:rFonts w:ascii="Arial" w:hAnsi="Arial" w:cs="Arial"/>
          <w:sz w:val="28"/>
          <w:szCs w:val="28"/>
        </w:rPr>
      </w:pPr>
      <w:r w:rsidRPr="004F2A50">
        <w:rPr>
          <w:rFonts w:ascii="Arial" w:hAnsi="Arial" w:cs="Arial"/>
          <w:sz w:val="28"/>
          <w:szCs w:val="28"/>
        </w:rPr>
        <w:t>Дайте пространство для вопросов: В процессе урока оставляйте время для вопросов и обсуждений. Ученики могут иметь свои сомнения или непонимание по темам безопасности, и открытое обсуждение поможет развеять их страхи и неопределенности.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4F2A50" w:rsidRDefault="004F2A50" w:rsidP="0080222C">
      <w:pPr>
        <w:rPr>
          <w:rFonts w:ascii="Arial" w:hAnsi="Arial" w:cs="Arial"/>
          <w:sz w:val="28"/>
          <w:szCs w:val="28"/>
        </w:rPr>
      </w:pPr>
      <w:r w:rsidRPr="004F2A50">
        <w:rPr>
          <w:rFonts w:ascii="Arial" w:hAnsi="Arial" w:cs="Arial"/>
          <w:sz w:val="28"/>
          <w:szCs w:val="28"/>
        </w:rPr>
        <w:t>Формируйте культурные ценности безопасности: Объясните учащимся важность личной безопасности и безопасности окружающих, а также как они могут внести вклад в создание безопасной среды в своем окружении. Подчеркните, что их действия могут иметь значительное влияние на предотвращение преступлений и создание гармоничного общества.</w:t>
      </w:r>
      <w:bookmarkStart w:id="0" w:name="_GoBack"/>
      <w:bookmarkEnd w:id="0"/>
    </w:p>
    <w:sectPr w:rsidR="004F2A50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36C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2024-10-09T12:58:00Z</dcterms:modified>
</cp:coreProperties>
</file>