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220" w:val="left" w:leader="none"/>
        </w:tabs>
        <w:spacing w:before="67"/>
        <w:ind w:left="0" w:right="283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1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15200" cy="10334625"/>
                          <a:chExt cx="7315200" cy="103346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85786"/>
                            <a:ext cx="7315200" cy="984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9848850">
                                <a:moveTo>
                                  <a:pt x="7315187" y="2190750"/>
                                </a:moveTo>
                                <a:lnTo>
                                  <a:pt x="0" y="2190750"/>
                                </a:lnTo>
                                <a:lnTo>
                                  <a:pt x="0" y="9848850"/>
                                </a:lnTo>
                                <a:lnTo>
                                  <a:pt x="7315187" y="9848850"/>
                                </a:lnTo>
                                <a:lnTo>
                                  <a:pt x="7315187" y="2190750"/>
                                </a:lnTo>
                                <a:close/>
                              </a:path>
                              <a:path w="7315200" h="9848850">
                                <a:moveTo>
                                  <a:pt x="7315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475"/>
                                </a:lnTo>
                                <a:lnTo>
                                  <a:pt x="7315187" y="1514475"/>
                                </a:lnTo>
                                <a:lnTo>
                                  <a:pt x="731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3152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485775">
                                <a:moveTo>
                                  <a:pt x="7315199" y="485774"/>
                                </a:moveTo>
                                <a:lnTo>
                                  <a:pt x="0" y="4857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485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775"/>
                            <a:ext cx="7315199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886199" y="142874"/>
                            <a:ext cx="77152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190500">
                                <a:moveTo>
                                  <a:pt x="755001" y="190499"/>
                                </a:moveTo>
                                <a:lnTo>
                                  <a:pt x="16523" y="190499"/>
                                </a:lnTo>
                                <a:lnTo>
                                  <a:pt x="14093" y="190016"/>
                                </a:lnTo>
                                <a:lnTo>
                                  <a:pt x="0" y="173976"/>
                                </a:lnTo>
                                <a:lnTo>
                                  <a:pt x="0" y="171449"/>
                                </a:lnTo>
                                <a:lnTo>
                                  <a:pt x="0" y="16523"/>
                                </a:lnTo>
                                <a:lnTo>
                                  <a:pt x="16523" y="0"/>
                                </a:lnTo>
                                <a:lnTo>
                                  <a:pt x="755001" y="0"/>
                                </a:lnTo>
                                <a:lnTo>
                                  <a:pt x="771524" y="16523"/>
                                </a:lnTo>
                                <a:lnTo>
                                  <a:pt x="771524" y="173976"/>
                                </a:lnTo>
                                <a:lnTo>
                                  <a:pt x="757430" y="190016"/>
                                </a:lnTo>
                                <a:lnTo>
                                  <a:pt x="755001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3619" y="3218191"/>
                            <a:ext cx="7108190" cy="711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116445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7115810"/>
                                </a:lnTo>
                                <a:lnTo>
                                  <a:pt x="39243" y="711581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7116445"/>
                                </a:lnTo>
                                <a:lnTo>
                                  <a:pt x="7107936" y="7116445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2874" y="3248025"/>
                            <a:ext cx="7029450" cy="70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08660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7086599"/>
                                </a:lnTo>
                                <a:lnTo>
                                  <a:pt x="0" y="7086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38124" y="3609974"/>
                            <a:ext cx="10572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275" h="171450">
                                <a:moveTo>
                                  <a:pt x="10324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1032489" y="0"/>
                                </a:lnTo>
                                <a:lnTo>
                                  <a:pt x="1057274" y="24785"/>
                                </a:lnTo>
                                <a:lnTo>
                                  <a:pt x="1057274" y="146664"/>
                                </a:lnTo>
                                <a:lnTo>
                                  <a:pt x="1036134" y="170724"/>
                                </a:lnTo>
                                <a:lnTo>
                                  <a:pt x="10324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70687" y="4553711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609600">
                                <a:moveTo>
                                  <a:pt x="609599" y="609599"/>
                                </a:moveTo>
                                <a:lnTo>
                                  <a:pt x="0" y="609599"/>
                                </a:lnTo>
                                <a:lnTo>
                                  <a:pt x="0" y="0"/>
                                </a:lnTo>
                                <a:lnTo>
                                  <a:pt x="609599" y="0"/>
                                </a:lnTo>
                                <a:lnTo>
                                  <a:pt x="609599" y="56387"/>
                                </a:lnTo>
                                <a:lnTo>
                                  <a:pt x="305561" y="56387"/>
                                </a:lnTo>
                                <a:lnTo>
                                  <a:pt x="293863" y="56673"/>
                                </a:lnTo>
                                <a:lnTo>
                                  <a:pt x="247688" y="63526"/>
                                </a:lnTo>
                                <a:lnTo>
                                  <a:pt x="203736" y="79254"/>
                                </a:lnTo>
                                <a:lnTo>
                                  <a:pt x="163698" y="103255"/>
                                </a:lnTo>
                                <a:lnTo>
                                  <a:pt x="129112" y="134607"/>
                                </a:lnTo>
                                <a:lnTo>
                                  <a:pt x="101306" y="172103"/>
                                </a:lnTo>
                                <a:lnTo>
                                  <a:pt x="81350" y="214303"/>
                                </a:lnTo>
                                <a:lnTo>
                                  <a:pt x="70010" y="259586"/>
                                </a:lnTo>
                                <a:lnTo>
                                  <a:pt x="67436" y="294512"/>
                                </a:lnTo>
                                <a:lnTo>
                                  <a:pt x="67722" y="306211"/>
                                </a:lnTo>
                                <a:lnTo>
                                  <a:pt x="74575" y="352386"/>
                                </a:lnTo>
                                <a:lnTo>
                                  <a:pt x="90304" y="396337"/>
                                </a:lnTo>
                                <a:lnTo>
                                  <a:pt x="114305" y="436375"/>
                                </a:lnTo>
                                <a:lnTo>
                                  <a:pt x="145656" y="470961"/>
                                </a:lnTo>
                                <a:lnTo>
                                  <a:pt x="183152" y="498767"/>
                                </a:lnTo>
                                <a:lnTo>
                                  <a:pt x="225352" y="518723"/>
                                </a:lnTo>
                                <a:lnTo>
                                  <a:pt x="270635" y="530063"/>
                                </a:lnTo>
                                <a:lnTo>
                                  <a:pt x="305561" y="532637"/>
                                </a:lnTo>
                                <a:lnTo>
                                  <a:pt x="609599" y="532637"/>
                                </a:lnTo>
                                <a:lnTo>
                                  <a:pt x="609599" y="609599"/>
                                </a:lnTo>
                                <a:close/>
                              </a:path>
                              <a:path w="609600" h="609600">
                                <a:moveTo>
                                  <a:pt x="609599" y="532637"/>
                                </a:moveTo>
                                <a:lnTo>
                                  <a:pt x="305561" y="532637"/>
                                </a:lnTo>
                                <a:lnTo>
                                  <a:pt x="317260" y="532351"/>
                                </a:lnTo>
                                <a:lnTo>
                                  <a:pt x="328902" y="531493"/>
                                </a:lnTo>
                                <a:lnTo>
                                  <a:pt x="374686" y="522386"/>
                                </a:lnTo>
                                <a:lnTo>
                                  <a:pt x="417814" y="504522"/>
                                </a:lnTo>
                                <a:lnTo>
                                  <a:pt x="456628" y="478587"/>
                                </a:lnTo>
                                <a:lnTo>
                                  <a:pt x="489637" y="445579"/>
                                </a:lnTo>
                                <a:lnTo>
                                  <a:pt x="515571" y="406765"/>
                                </a:lnTo>
                                <a:lnTo>
                                  <a:pt x="533435" y="363637"/>
                                </a:lnTo>
                                <a:lnTo>
                                  <a:pt x="542543" y="317853"/>
                                </a:lnTo>
                                <a:lnTo>
                                  <a:pt x="543686" y="294512"/>
                                </a:lnTo>
                                <a:lnTo>
                                  <a:pt x="543400" y="282814"/>
                                </a:lnTo>
                                <a:lnTo>
                                  <a:pt x="536548" y="236639"/>
                                </a:lnTo>
                                <a:lnTo>
                                  <a:pt x="520819" y="192687"/>
                                </a:lnTo>
                                <a:lnTo>
                                  <a:pt x="496818" y="152649"/>
                                </a:lnTo>
                                <a:lnTo>
                                  <a:pt x="465467" y="118063"/>
                                </a:lnTo>
                                <a:lnTo>
                                  <a:pt x="427971" y="90257"/>
                                </a:lnTo>
                                <a:lnTo>
                                  <a:pt x="385771" y="70301"/>
                                </a:lnTo>
                                <a:lnTo>
                                  <a:pt x="340488" y="58961"/>
                                </a:lnTo>
                                <a:lnTo>
                                  <a:pt x="305561" y="56387"/>
                                </a:lnTo>
                                <a:lnTo>
                                  <a:pt x="609599" y="56387"/>
                                </a:lnTo>
                                <a:lnTo>
                                  <a:pt x="609599" y="532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>
                            <a:hlinkClick r:id="rId8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4602479"/>
                            <a:ext cx="530351" cy="530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952499" y="4781549"/>
                            <a:ext cx="6124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9525">
                                <a:moveTo>
                                  <a:pt x="61245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124574" y="0"/>
                                </a:lnTo>
                                <a:lnTo>
                                  <a:pt x="61245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557536" y="5295912"/>
                            <a:ext cx="2247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9525">
                                <a:moveTo>
                                  <a:pt x="224472" y="0"/>
                                </a:moveTo>
                                <a:lnTo>
                                  <a:pt x="517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1790" y="9525"/>
                                </a:lnTo>
                                <a:lnTo>
                                  <a:pt x="224472" y="9525"/>
                                </a:lnTo>
                                <a:lnTo>
                                  <a:pt x="224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00249"/>
                            <a:ext cx="731520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676275">
                                <a:moveTo>
                                  <a:pt x="7315199" y="676274"/>
                                </a:moveTo>
                                <a:lnTo>
                                  <a:pt x="0" y="6762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676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0"/>
                          </pic:cNvPr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2257424"/>
                            <a:ext cx="1714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0" y="2254249"/>
                            <a:ext cx="168275" cy="14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008" y="2247899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76pt;height:813.75pt;mso-position-horizontal-relative:page;mso-position-vertical-relative:page;z-index:-16355328" id="docshapegroup1" coordorigin="0,0" coordsize="11520,16275">
                <v:shape style="position:absolute;left:0;top:765;width:11520;height:15510" id="docshape2" coordorigin="0,765" coordsize="11520,15510" path="m11520,4215l0,4215,0,16275,11520,16275,11520,4215xm11520,765l0,765,0,3150,11520,3150,11520,765xe" filled="true" fillcolor="#ededed" stroked="false">
                  <v:path arrowok="t"/>
                  <v:fill type="solid"/>
                </v:shape>
                <v:rect style="position:absolute;left:0;top:0;width:11520;height:765" id="docshape3" filled="true" fillcolor="#1150d3" stroked="false">
                  <v:fill type="solid"/>
                </v:rect>
                <v:shape style="position:absolute;left:0;top:765;width:11520;height:2385" type="#_x0000_t75" id="docshape4" stroked="false">
                  <v:imagedata r:id="rId5" o:title=""/>
                </v:shape>
                <v:shape style="position:absolute;left:6120;top:225;width:1215;height:300" id="docshape5" coordorigin="6120,225" coordsize="1215,300" path="m7309,525l6146,525,6142,524,6120,499,6120,495,6120,251,6146,225,7309,225,7335,251,7335,499,7313,524,7309,525xe" filled="true" fillcolor="#ffffff" stroked="false">
                  <v:path arrowok="t"/>
                  <v:fill type="solid"/>
                </v:shape>
                <v:shape style="position:absolute;left:163;top:5068;width:11194;height:11207" id="docshape6" coordorigin="163,5068" coordsize="11194,11207" path="m11357,5068l163,5068,163,5130,163,16274,225,16274,225,5130,11295,5130,11295,16275,11357,16275,11357,5130,11357,5068xe" filled="true" fillcolor="#000000" stroked="false">
                  <v:path arrowok="t"/>
                  <v:fill opacity="9764f" type="solid"/>
                </v:shape>
                <v:rect style="position:absolute;left:225;top:5115;width:11070;height:11160" id="docshape7" filled="true" fillcolor="#ffffff" stroked="false">
                  <v:fill type="solid"/>
                </v:rect>
                <v:shape style="position:absolute;left:375;top:5685;width:1665;height:270" id="docshape8" href="https://newuroki.net/category/kopilka-uchitelja/" coordorigin="375,5685" coordsize="1665,270" path="m2001,5955l414,5955,408,5954,375,5916,375,5910,375,5724,414,5685,2001,5685,2040,5724,2040,5916,2007,5954,2001,5955xe" filled="true" fillcolor="#1150d3" stroked="false">
                  <v:path arrowok="t"/>
                  <v:fill type="solid"/>
                </v:shape>
                <v:shape style="position:absolute;left:268;top:7171;width:960;height:960" id="docshape9" coordorigin="269,7171" coordsize="960,960" path="m1229,8131l269,8131,269,7171,1229,7171,1229,7260,750,7260,732,7260,713,7262,695,7264,677,7267,659,7271,641,7276,624,7282,606,7289,590,7296,573,7304,557,7313,542,7323,527,7334,512,7345,498,7357,485,7370,472,7383,460,7397,449,7412,438,7427,428,7442,419,7458,411,7475,404,7491,397,7509,391,7526,386,7544,382,7562,379,7580,377,7598,375,7617,375,7635,375,7653,377,7672,379,7690,382,7708,386,7726,391,7744,397,7761,404,7779,411,7795,419,7812,428,7828,438,7843,449,7858,460,7873,472,7887,485,7900,498,7913,512,7925,527,7936,542,7947,557,7957,573,7966,590,7974,606,7981,624,7988,641,7994,659,7999,677,8003,695,8006,713,8008,732,8010,750,8010,1229,8010,1229,8131xm1229,8010l750,8010,768,8010,787,8008,805,8006,823,8003,841,7999,859,7994,876,7988,894,7981,910,7974,927,7966,943,7957,958,7947,973,7936,988,7925,1002,7913,1015,7900,1028,7887,1040,7873,1051,7858,1062,7843,1072,7828,1081,7812,1089,7795,1096,7779,1103,7761,1109,7744,1114,7726,1118,7708,1121,7690,1123,7672,1125,7653,1125,7635,1125,7617,1123,7598,1121,7580,1118,7562,1114,7544,1109,7526,1103,7509,1096,7491,1089,7475,1081,7458,1072,7442,1062,7427,1051,7412,1040,7397,1028,7383,1015,7370,1002,7357,988,7345,973,7334,958,7323,943,7313,927,7304,910,7296,894,7289,876,7282,859,7276,841,7271,823,7267,805,7264,787,7262,768,7260,750,7260,1229,7260,1229,8010xe" filled="true" fillcolor="#000000" stroked="false">
                  <v:path arrowok="t"/>
                  <v:fill opacity="7969f" type="solid"/>
                </v:shape>
                <v:shape style="position:absolute;left:331;top:7248;width:836;height:836" type="#_x0000_t75" id="docshape10" href="https://newuroki.net/author/gleb/" stroked="false">
                  <v:imagedata r:id="rId7" o:title=""/>
                </v:shape>
                <v:rect style="position:absolute;left:1500;top:7530;width:9645;height:15" id="docshape11" filled="true" fillcolor="#cccccc" stroked="false">
                  <v:fill type="solid"/>
                </v:rect>
                <v:shape style="position:absolute;left:5602;top:8340;width:354;height:15" id="docshape12" coordorigin="5602,8340" coordsize="354,15" path="m5956,8340l5684,8340,5602,8340,5602,8355,5684,8355,5956,8355,5956,8340xe" filled="true" fillcolor="#202020" stroked="false">
                  <v:path arrowok="t"/>
                  <v:fill type="solid"/>
                </v:shape>
                <v:rect style="position:absolute;left:0;top:3150;width:11520;height:1065" id="docshape13" filled="true" fillcolor="#1150d3" stroked="false">
                  <v:fill type="solid"/>
                </v:rect>
                <v:shape style="position:absolute;left:330;top:3555;width:270;height:210" type="#_x0000_t75" id="docshape14" href="https://newuroki.net/" stroked="false">
                  <v:imagedata r:id="rId9" o:title=""/>
                </v:shape>
                <v:shape style="position:absolute;left:10830;top:3550;width:265;height:235" type="#_x0000_t75" id="docshape15" stroked="false">
                  <v:imagedata r:id="rId11" o:title=""/>
                </v:shape>
                <v:shape style="position:absolute;left:10088;top:3540;width:240;height:240" type="#_x0000_t75" id="docshape16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Вс.</w:t>
      </w:r>
      <w:r>
        <w:rPr>
          <w:color w:val="FFFFFF"/>
          <w:spacing w:val="-3"/>
          <w:sz w:val="24"/>
        </w:rPr>
        <w:t> </w:t>
      </w:r>
      <w:r>
        <w:rPr>
          <w:color w:val="FFFFFF"/>
          <w:sz w:val="24"/>
        </w:rPr>
        <w:t>Окт</w:t>
      </w:r>
      <w:r>
        <w:rPr>
          <w:color w:val="FFFFFF"/>
          <w:spacing w:val="-2"/>
          <w:sz w:val="24"/>
        </w:rPr>
        <w:t> </w:t>
      </w:r>
      <w:r>
        <w:rPr>
          <w:color w:val="FFFFFF"/>
          <w:sz w:val="24"/>
        </w:rPr>
        <w:t>27th,</w:t>
      </w:r>
      <w:r>
        <w:rPr>
          <w:color w:val="FFFFFF"/>
          <w:spacing w:val="-3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z w:val="21"/>
        </w:rPr>
        <w:t>3:26:04 </w:t>
      </w:r>
      <w:r>
        <w:rPr>
          <w:rFonts w:ascii="Arial" w:hAnsi="Arial"/>
          <w:b/>
          <w:color w:val="1150D3"/>
          <w:spacing w:val="-5"/>
          <w:sz w:val="21"/>
        </w:rPr>
        <w:t>PM</w:t>
      </w:r>
    </w:p>
    <w:p>
      <w:pPr>
        <w:pStyle w:val="BodyText"/>
        <w:spacing w:before="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168122</wp:posOffset>
                </wp:positionV>
                <wp:extent cx="7315200" cy="1514475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315200" cy="1514475"/>
                        </a:xfrm>
                        <a:prstGeom prst="rect">
                          <a:avLst/>
                        </a:prstGeom>
                        <a:solidFill>
                          <a:srgbClr val="202E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32"/>
                              <w:ind w:left="302" w:right="283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5"/>
                              </w:rPr>
                            </w:pPr>
                            <w:hyperlink r:id="rId10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"/>
                                  <w:w w:val="90"/>
                                  <w:sz w:val="45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6"/>
                                  <w:w w:val="90"/>
                                  <w:sz w:val="45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45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398" w:lineRule="auto" w:before="195"/>
                              <w:ind w:left="267" w:right="28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проекта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сценарии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праздников.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для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всё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238006pt;width:576pt;height:119.25pt;mso-position-horizontal-relative:page;mso-position-vertical-relative:paragraph;z-index:-15728640;mso-wrap-distance-left:0;mso-wrap-distance-right:0" type="#_x0000_t202" id="docshape17" filled="true" fillcolor="#202e5b" stroked="false">
                <v:textbox inset="0,0,0,0">
                  <w:txbxContent>
                    <w:p>
                      <w:pPr>
                        <w:spacing w:before="432"/>
                        <w:ind w:left="302" w:right="283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5"/>
                        </w:rPr>
                      </w:pPr>
                      <w:hyperlink r:id="rId10">
                        <w:r>
                          <w:rPr>
                            <w:rFonts w:ascii="Verdana" w:hAnsi="Verdana"/>
                            <w:b/>
                            <w:color w:val="FFFFFF"/>
                            <w:spacing w:val="-5"/>
                            <w:w w:val="90"/>
                            <w:sz w:val="45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6"/>
                            <w:w w:val="90"/>
                            <w:sz w:val="45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45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398" w:lineRule="auto" w:before="195"/>
                        <w:ind w:left="267" w:right="28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15"/>
                        </w:rPr>
                        <w:t> проекта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сценарии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15"/>
                        </w:rPr>
                        <w:t> праздников.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12"/>
                        </w:rPr>
                        <w:t> для</w:t>
                      </w:r>
                      <w:r>
                        <w:rPr>
                          <w:color w:val="FFFFFF"/>
                          <w:spacing w:val="12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11"/>
                        </w:rPr>
                        <w:t> всё</w:t>
                      </w:r>
                      <w:r>
                        <w:rPr>
                          <w:color w:val="FFFFFF"/>
                          <w:spacing w:val="11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44"/>
        <w:rPr>
          <w:rFonts w:ascii="Arial"/>
          <w:b/>
          <w:sz w:val="15"/>
        </w:rPr>
      </w:pPr>
    </w:p>
    <w:p>
      <w:pPr>
        <w:spacing w:before="0"/>
        <w:ind w:left="464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КОПИЛКА </w:t>
        </w:r>
        <w:r>
          <w:rPr>
            <w:rFonts w:ascii="Arial" w:hAnsi="Arial"/>
            <w:b/>
            <w:color w:val="FFFFFF"/>
            <w:spacing w:val="-2"/>
            <w:sz w:val="15"/>
          </w:rPr>
          <w:t>УЧИТЕЛЯ</w:t>
        </w:r>
      </w:hyperlink>
    </w:p>
    <w:p>
      <w:pPr>
        <w:pStyle w:val="BodyText"/>
        <w:spacing w:before="48"/>
        <w:rPr>
          <w:rFonts w:ascii="Arial"/>
          <w:b/>
          <w:sz w:val="15"/>
        </w:rPr>
      </w:pPr>
    </w:p>
    <w:p>
      <w:pPr>
        <w:pStyle w:val="Title"/>
      </w:pPr>
      <w:r>
        <w:rPr>
          <w:color w:val="202020"/>
          <w:spacing w:val="-38"/>
        </w:rPr>
        <w:t>Интерактивные</w:t>
      </w:r>
      <w:r>
        <w:rPr>
          <w:color w:val="202020"/>
          <w:spacing w:val="-78"/>
        </w:rPr>
        <w:t> </w:t>
      </w:r>
      <w:r>
        <w:rPr>
          <w:color w:val="202020"/>
          <w:spacing w:val="-38"/>
        </w:rPr>
        <w:t>игры</w:t>
      </w:r>
      <w:r>
        <w:rPr>
          <w:color w:val="202020"/>
          <w:spacing w:val="-79"/>
        </w:rPr>
        <w:t> </w:t>
      </w:r>
      <w:r>
        <w:rPr>
          <w:color w:val="202020"/>
          <w:spacing w:val="-38"/>
        </w:rPr>
        <w:t>на</w:t>
      </w:r>
      <w:r>
        <w:rPr>
          <w:color w:val="202020"/>
          <w:spacing w:val="-87"/>
        </w:rPr>
        <w:t> </w:t>
      </w:r>
      <w:r>
        <w:rPr>
          <w:color w:val="202020"/>
          <w:spacing w:val="-38"/>
        </w:rPr>
        <w:t>уроке</w:t>
      </w:r>
    </w:p>
    <w:p>
      <w:pPr>
        <w:pStyle w:val="BodyText"/>
        <w:spacing w:before="209"/>
        <w:rPr>
          <w:rFonts w:ascii="Verdana"/>
          <w:b/>
          <w:sz w:val="21"/>
        </w:rPr>
      </w:pPr>
    </w:p>
    <w:p>
      <w:pPr>
        <w:spacing w:before="0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20"/>
          <w:sz w:val="21"/>
        </w:rPr>
        <w:t>Автор</w:t>
      </w:r>
      <w:r>
        <w:rPr>
          <w:rFonts w:ascii="Verdana" w:hAnsi="Verdana"/>
          <w:b/>
          <w:color w:val="333333"/>
          <w:spacing w:val="-27"/>
          <w:sz w:val="21"/>
        </w:rPr>
        <w:t> </w:t>
      </w:r>
      <w:hyperlink r:id="rId8">
        <w:r>
          <w:rPr>
            <w:rFonts w:ascii="Verdana" w:hAnsi="Verdana"/>
            <w:b/>
            <w:color w:val="202020"/>
            <w:spacing w:val="-20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8"/>
            <w:sz w:val="21"/>
          </w:rPr>
          <w:t> </w:t>
        </w:r>
        <w:r>
          <w:rPr>
            <w:rFonts w:ascii="Verdana" w:hAnsi="Verdana"/>
            <w:b/>
            <w:color w:val="202020"/>
            <w:spacing w:val="-20"/>
            <w:sz w:val="21"/>
          </w:rPr>
          <w:t>Беломедведев</w:t>
        </w:r>
      </w:hyperlink>
    </w:p>
    <w:p>
      <w:pPr>
        <w:tabs>
          <w:tab w:pos="3306" w:val="left" w:leader="none"/>
        </w:tabs>
        <w:spacing w:line="319" w:lineRule="auto" w:before="14"/>
        <w:ind w:left="1499" w:right="478" w:firstLine="0"/>
        <w:jc w:val="left"/>
        <w:rPr>
          <w:sz w:val="24"/>
        </w:rPr>
      </w:pPr>
      <w:r>
        <w:rPr>
          <w:color w:val="333333"/>
          <w:sz w:val="36"/>
        </w:rPr>
        <w:t> </w:t>
      </w:r>
      <w:r>
        <w:rPr>
          <w:color w:val="333333"/>
          <w:sz w:val="18"/>
        </w:rPr>
        <w:t>ОКТ 27, 2024</w:t>
        <w:tab/>
      </w:r>
      <w:r>
        <w:rPr>
          <w:color w:val="212121"/>
          <w:sz w:val="24"/>
        </w:rPr>
        <w:t></w:t>
      </w:r>
      <w:r>
        <w:rPr>
          <w:color w:val="212121"/>
          <w:spacing w:val="40"/>
          <w:sz w:val="24"/>
        </w:rPr>
        <w:t> </w:t>
      </w:r>
      <w:hyperlink r:id="rId13">
        <w:r>
          <w:rPr>
            <w:color w:val="202020"/>
            <w:sz w:val="21"/>
            <w:u w:val="single" w:color="202020"/>
          </w:rPr>
          <w:t>#игра</w:t>
        </w:r>
      </w:hyperlink>
      <w:r>
        <w:rPr>
          <w:color w:val="212121"/>
          <w:sz w:val="24"/>
        </w:rPr>
        <w:t>, </w:t>
      </w:r>
      <w:hyperlink r:id="rId14">
        <w:r>
          <w:rPr>
            <w:color w:val="202020"/>
            <w:sz w:val="21"/>
            <w:u w:val="single" w:color="202020"/>
          </w:rPr>
          <w:t>#мето</w:t>
        </w:r>
        <w:r>
          <w:rPr>
            <w:color w:val="202020"/>
            <w:sz w:val="21"/>
          </w:rPr>
          <w:t>д</w:t>
        </w:r>
      </w:hyperlink>
      <w:r>
        <w:rPr>
          <w:color w:val="212121"/>
          <w:sz w:val="24"/>
        </w:rPr>
        <w:t>, </w:t>
      </w:r>
      <w:hyperlink r:id="rId15">
        <w:r>
          <w:rPr>
            <w:color w:val="202020"/>
            <w:sz w:val="21"/>
            <w:u w:val="single" w:color="202020"/>
          </w:rPr>
          <w:t>#мето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ика</w:t>
        </w:r>
      </w:hyperlink>
      <w:r>
        <w:rPr>
          <w:color w:val="212121"/>
          <w:sz w:val="24"/>
        </w:rPr>
        <w:t>, </w:t>
      </w:r>
      <w:hyperlink r:id="rId16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17">
        <w:r>
          <w:rPr>
            <w:color w:val="202020"/>
            <w:sz w:val="21"/>
            <w:u w:val="single" w:color="202020"/>
          </w:rPr>
          <w:t>#образование</w:t>
        </w:r>
      </w:hyperlink>
      <w:r>
        <w:rPr>
          <w:color w:val="212121"/>
          <w:sz w:val="24"/>
        </w:rPr>
        <w:t>, </w:t>
      </w:r>
      <w:hyperlink r:id="rId18"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#преподаватель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#статья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урок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читель</w:t>
        </w:r>
      </w:hyperlink>
      <w:r>
        <w:rPr>
          <w:color w:val="202020"/>
          <w:spacing w:val="-3"/>
          <w:sz w:val="21"/>
        </w:rPr>
        <w:t>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24"/>
          <w:position w:val="-2"/>
          <w:sz w:val="32"/>
        </w:rPr>
        <w:t> </w:t>
      </w:r>
      <w:r>
        <w:rPr>
          <w:color w:val="212121"/>
          <w:sz w:val="24"/>
        </w:rPr>
        <w:t>9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-11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13"/>
          <w:position w:val="-2"/>
          <w:sz w:val="32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29 </w:t>
      </w:r>
      <w:r>
        <w:rPr>
          <w:color w:val="212121"/>
          <w:spacing w:val="-2"/>
          <w:sz w:val="24"/>
        </w:rPr>
        <w:t>минут(ы)</w:t>
      </w:r>
    </w:p>
    <w:p>
      <w:pPr>
        <w:spacing w:after="0" w:line="319" w:lineRule="auto"/>
        <w:jc w:val="left"/>
        <w:rPr>
          <w:sz w:val="24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1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45pt;width:575.999949pt;height:813.749974pt;mso-position-horizontal-relative:page;mso-position-vertical-relative:page;z-index:-16354816" id="docshape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217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970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20242" y="4952999"/>
                            <a:ext cx="6076950" cy="538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5381625">
                                <a:moveTo>
                                  <a:pt x="0" y="0"/>
                                </a:moveTo>
                                <a:lnTo>
                                  <a:pt x="6076949" y="0"/>
                                </a:lnTo>
                                <a:lnTo>
                                  <a:pt x="6076949" y="5381625"/>
                                </a:lnTo>
                                <a:lnTo>
                                  <a:pt x="0" y="5381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25005" y="4957760"/>
                            <a:ext cx="6067425" cy="537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7425" h="5377180">
                                <a:moveTo>
                                  <a:pt x="0" y="0"/>
                                </a:moveTo>
                                <a:lnTo>
                                  <a:pt x="6067424" y="0"/>
                                </a:lnTo>
                                <a:lnTo>
                                  <a:pt x="6067424" y="5376862"/>
                                </a:lnTo>
                              </a:path>
                              <a:path w="6067425" h="5377180">
                                <a:moveTo>
                                  <a:pt x="0" y="5376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2" y="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45pt;width:559.7pt;height:814.15pt;mso-position-horizontal-relative:page;mso-position-vertical-relative:page;z-index:-16354304" id="docshapegroup19" coordorigin="163,0" coordsize="11194,16283">
                <v:shape style="position:absolute;left:163;top:0;width:11194;height:16275" id="docshape2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1" filled="true" fillcolor="#ffffff" stroked="false">
                  <v:fill type="solid"/>
                </v:rect>
                <v:rect style="position:absolute;left:825;top:7800;width:9570;height:8475" id="docshape22" filled="true" fillcolor="#ecf5ff" stroked="false">
                  <v:fill type="solid"/>
                </v:rect>
                <v:shape style="position:absolute;left:832;top:7807;width:9555;height:8468" id="docshape23" coordorigin="832,7807" coordsize="9555,8468" path="m832,7807l10387,7807,10387,16275m832,16275l832,7807e" filled="false" stroked="true" strokeweight=".75pt" strokecolor="#aaaaaa">
                  <v:path arrowok="t"/>
                  <v:stroke dashstyle="solid"/>
                </v:shape>
                <v:shape style="position:absolute;left:225;top:0;width:10500;height:7500" type="#_x0000_t75" id="docshape24" stroked="false">
                  <v:imagedata r:id="rId2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70"/>
        <w:rPr>
          <w:sz w:val="22"/>
        </w:rPr>
      </w:pPr>
    </w:p>
    <w:p>
      <w:pPr>
        <w:spacing w:before="1"/>
        <w:ind w:left="4469" w:right="0" w:firstLine="0"/>
        <w:jc w:val="left"/>
        <w:rPr>
          <w:sz w:val="20"/>
        </w:rPr>
      </w:pP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0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31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178" w:val="left" w:leader="none"/>
        </w:tabs>
        <w:spacing w:line="240" w:lineRule="auto" w:before="0" w:after="0"/>
        <w:ind w:left="1178" w:right="0" w:hanging="189"/>
        <w:jc w:val="left"/>
        <w:rPr>
          <w:sz w:val="22"/>
        </w:rPr>
      </w:pPr>
      <w:hyperlink w:history="true" w:anchor="_bookmark0">
        <w:r>
          <w:rPr>
            <w:color w:val="1150D3"/>
            <w:sz w:val="22"/>
          </w:rPr>
          <w:t>Интерактивные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игры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на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pacing w:val="-4"/>
            <w:sz w:val="22"/>
          </w:rPr>
          <w:t>уроке</w:t>
        </w:r>
      </w:hyperlink>
    </w:p>
    <w:p>
      <w:pPr>
        <w:pStyle w:val="ListParagraph"/>
        <w:numPr>
          <w:ilvl w:val="0"/>
          <w:numId w:val="1"/>
        </w:numPr>
        <w:tabs>
          <w:tab w:pos="1178" w:val="left" w:leader="none"/>
        </w:tabs>
        <w:spacing w:line="240" w:lineRule="auto" w:before="156" w:after="0"/>
        <w:ind w:left="1178" w:right="0" w:hanging="189"/>
        <w:jc w:val="left"/>
        <w:rPr>
          <w:sz w:val="22"/>
        </w:rPr>
      </w:pPr>
      <w:hyperlink w:history="true" w:anchor="_bookmark1">
        <w:r>
          <w:rPr>
            <w:color w:val="1150D3"/>
            <w:spacing w:val="-2"/>
            <w:w w:val="105"/>
            <w:sz w:val="22"/>
          </w:rPr>
          <w:t>Вступление</w:t>
        </w:r>
      </w:hyperlink>
    </w:p>
    <w:p>
      <w:pPr>
        <w:pStyle w:val="ListParagraph"/>
        <w:numPr>
          <w:ilvl w:val="0"/>
          <w:numId w:val="1"/>
        </w:numPr>
        <w:tabs>
          <w:tab w:pos="1178" w:val="left" w:leader="none"/>
        </w:tabs>
        <w:spacing w:line="240" w:lineRule="auto" w:before="156" w:after="0"/>
        <w:ind w:left="1178" w:right="0" w:hanging="189"/>
        <w:jc w:val="left"/>
        <w:rPr>
          <w:sz w:val="22"/>
        </w:rPr>
      </w:pPr>
      <w:hyperlink w:history="true" w:anchor="_bookmark2">
        <w:r>
          <w:rPr>
            <w:color w:val="1150D3"/>
            <w:sz w:val="22"/>
          </w:rPr>
          <w:t>Сущность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значение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интерактивных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игр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современном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образовательном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pacing w:val="-2"/>
            <w:sz w:val="22"/>
          </w:rPr>
          <w:t>процессе</w:t>
        </w:r>
      </w:hyperlink>
    </w:p>
    <w:p>
      <w:pPr>
        <w:pStyle w:val="ListParagraph"/>
        <w:numPr>
          <w:ilvl w:val="1"/>
          <w:numId w:val="1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3">
        <w:r>
          <w:rPr>
            <w:color w:val="1150D3"/>
            <w:sz w:val="22"/>
          </w:rPr>
          <w:t>Определение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понятия</w:t>
        </w:r>
      </w:hyperlink>
    </w:p>
    <w:p>
      <w:pPr>
        <w:pStyle w:val="ListParagraph"/>
        <w:numPr>
          <w:ilvl w:val="1"/>
          <w:numId w:val="1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4">
        <w:r>
          <w:rPr>
            <w:color w:val="1150D3"/>
            <w:sz w:val="22"/>
          </w:rPr>
          <w:t>Психолого-педагогические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основы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игровой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деятельности</w:t>
        </w:r>
      </w:hyperlink>
    </w:p>
    <w:p>
      <w:pPr>
        <w:pStyle w:val="ListParagraph"/>
        <w:numPr>
          <w:ilvl w:val="1"/>
          <w:numId w:val="1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5">
        <w:r>
          <w:rPr>
            <w:color w:val="1150D3"/>
            <w:sz w:val="22"/>
          </w:rPr>
          <w:t>Отличие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интерактивных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игр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от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традиционных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форм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обучения</w:t>
        </w:r>
      </w:hyperlink>
    </w:p>
    <w:p>
      <w:pPr>
        <w:pStyle w:val="ListParagraph"/>
        <w:numPr>
          <w:ilvl w:val="1"/>
          <w:numId w:val="1"/>
        </w:numPr>
        <w:tabs>
          <w:tab w:pos="1707" w:val="left" w:leader="none"/>
        </w:tabs>
        <w:spacing w:line="391" w:lineRule="auto" w:before="156" w:after="0"/>
        <w:ind w:left="989" w:right="2240" w:firstLine="341"/>
        <w:jc w:val="left"/>
        <w:rPr>
          <w:sz w:val="22"/>
        </w:rPr>
      </w:pPr>
      <w:hyperlink w:history="true" w:anchor="_bookmark6">
        <w:r>
          <w:rPr>
            <w:color w:val="1150D3"/>
            <w:sz w:val="22"/>
          </w:rPr>
          <w:t>Влияние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игровых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технологий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на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мотивацию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вовлеченность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учащихся</w:t>
        </w:r>
      </w:hyperlink>
      <w:r>
        <w:rPr>
          <w:color w:val="1150D3"/>
          <w:sz w:val="22"/>
        </w:rPr>
        <w:t> </w:t>
      </w:r>
      <w:hyperlink w:history="true" w:anchor="_bookmark7">
        <w:r>
          <w:rPr>
            <w:color w:val="1150D3"/>
            <w:sz w:val="22"/>
          </w:rPr>
          <w:t>4 Классификация интерактивных игр в образовательном процессе</w:t>
        </w:r>
      </w:hyperlink>
    </w:p>
    <w:p>
      <w:pPr>
        <w:pStyle w:val="ListParagraph"/>
        <w:numPr>
          <w:ilvl w:val="1"/>
          <w:numId w:val="2"/>
        </w:numPr>
        <w:tabs>
          <w:tab w:pos="1708" w:val="left" w:leader="none"/>
        </w:tabs>
        <w:spacing w:line="247" w:lineRule="exact" w:before="0" w:after="0"/>
        <w:ind w:left="1708" w:right="0" w:hanging="377"/>
        <w:jc w:val="left"/>
        <w:rPr>
          <w:sz w:val="22"/>
        </w:rPr>
      </w:pPr>
      <w:hyperlink w:history="true" w:anchor="_bookmark8">
        <w:r>
          <w:rPr>
            <w:color w:val="1150D3"/>
            <w:sz w:val="22"/>
          </w:rPr>
          <w:t>По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форме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организации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(индивидуальные,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парные,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групповые,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pacing w:val="-2"/>
            <w:sz w:val="22"/>
          </w:rPr>
          <w:t>фронтальные)</w:t>
        </w:r>
      </w:hyperlink>
    </w:p>
    <w:p>
      <w:pPr>
        <w:pStyle w:val="ListParagraph"/>
        <w:numPr>
          <w:ilvl w:val="1"/>
          <w:numId w:val="2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9">
        <w:r>
          <w:rPr>
            <w:color w:val="1150D3"/>
            <w:sz w:val="22"/>
          </w:rPr>
          <w:t>По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применяемым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технологиям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(цифровые,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настольные,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ролевые,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квесты)</w:t>
        </w:r>
      </w:hyperlink>
    </w:p>
    <w:p>
      <w:pPr>
        <w:pStyle w:val="ListParagraph"/>
        <w:numPr>
          <w:ilvl w:val="1"/>
          <w:numId w:val="2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10">
        <w:r>
          <w:rPr>
            <w:color w:val="1150D3"/>
            <w:sz w:val="22"/>
          </w:rPr>
          <w:t>По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педагогическим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задачам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(обучающие,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развивающие,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контролирующие)</w:t>
        </w:r>
      </w:hyperlink>
    </w:p>
    <w:p>
      <w:pPr>
        <w:pStyle w:val="ListParagraph"/>
        <w:numPr>
          <w:ilvl w:val="1"/>
          <w:numId w:val="2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11">
        <w:r>
          <w:rPr>
            <w:color w:val="1150D3"/>
            <w:sz w:val="22"/>
          </w:rPr>
          <w:t>По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продолжительности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(краткосрочные,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долгосрочные)</w:t>
        </w:r>
      </w:hyperlink>
    </w:p>
    <w:p>
      <w:pPr>
        <w:pStyle w:val="ListParagraph"/>
        <w:numPr>
          <w:ilvl w:val="1"/>
          <w:numId w:val="2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12">
        <w:r>
          <w:rPr>
            <w:color w:val="1150D3"/>
            <w:sz w:val="22"/>
          </w:rPr>
          <w:t>По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степени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вовлеченности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участников</w:t>
        </w:r>
      </w:hyperlink>
    </w:p>
    <w:p>
      <w:pPr>
        <w:pStyle w:val="ListParagraph"/>
        <w:numPr>
          <w:ilvl w:val="0"/>
          <w:numId w:val="3"/>
        </w:numPr>
        <w:tabs>
          <w:tab w:pos="1178" w:val="left" w:leader="none"/>
        </w:tabs>
        <w:spacing w:line="240" w:lineRule="auto" w:before="156" w:after="0"/>
        <w:ind w:left="1178" w:right="0" w:hanging="189"/>
        <w:jc w:val="left"/>
        <w:rPr>
          <w:sz w:val="22"/>
        </w:rPr>
      </w:pPr>
      <w:hyperlink w:history="true" w:anchor="_bookmark13">
        <w:r>
          <w:rPr>
            <w:color w:val="1150D3"/>
            <w:sz w:val="22"/>
          </w:rPr>
          <w:t>Возрастные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особенности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применения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интерактивных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pacing w:val="-5"/>
            <w:sz w:val="22"/>
          </w:rPr>
          <w:t>игр</w:t>
        </w:r>
      </w:hyperlink>
    </w:p>
    <w:p>
      <w:pPr>
        <w:pStyle w:val="ListParagraph"/>
        <w:numPr>
          <w:ilvl w:val="1"/>
          <w:numId w:val="3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14">
        <w:r>
          <w:rPr>
            <w:color w:val="1150D3"/>
            <w:sz w:val="22"/>
          </w:rPr>
          <w:t>Специфика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игр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начальной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школы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(1-4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pacing w:val="-2"/>
            <w:sz w:val="22"/>
          </w:rPr>
          <w:t>классы)</w:t>
        </w:r>
      </w:hyperlink>
    </w:p>
    <w:p>
      <w:pPr>
        <w:pStyle w:val="ListParagraph"/>
        <w:numPr>
          <w:ilvl w:val="1"/>
          <w:numId w:val="3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15">
        <w:r>
          <w:rPr>
            <w:color w:val="1150D3"/>
            <w:sz w:val="22"/>
          </w:rPr>
          <w:t>Особенности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организации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игр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средней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школе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(5-8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pacing w:val="-2"/>
            <w:sz w:val="22"/>
          </w:rPr>
          <w:t>классы)</w:t>
        </w:r>
      </w:hyperlink>
    </w:p>
    <w:p>
      <w:pPr>
        <w:pStyle w:val="ListParagraph"/>
        <w:numPr>
          <w:ilvl w:val="1"/>
          <w:numId w:val="3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16">
        <w:r>
          <w:rPr>
            <w:color w:val="1150D3"/>
            <w:sz w:val="22"/>
          </w:rPr>
          <w:t>Интерактивные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методы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старшеклассников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(9-11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классы)</w:t>
        </w:r>
      </w:hyperlink>
    </w:p>
    <w:p>
      <w:pPr>
        <w:pStyle w:val="ListParagraph"/>
        <w:numPr>
          <w:ilvl w:val="1"/>
          <w:numId w:val="3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17">
        <w:r>
          <w:rPr>
            <w:color w:val="1150D3"/>
            <w:sz w:val="22"/>
          </w:rPr>
          <w:t>Адаптация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игровых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механик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под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возрастные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особенности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pacing w:val="-2"/>
            <w:sz w:val="22"/>
          </w:rPr>
          <w:t>учащихся</w:t>
        </w:r>
      </w:hyperlink>
    </w:p>
    <w:p>
      <w:pPr>
        <w:spacing w:after="0" w:line="240" w:lineRule="auto"/>
        <w:jc w:val="left"/>
        <w:rPr>
          <w:sz w:val="22"/>
        </w:rPr>
        <w:sectPr>
          <w:pgSz w:w="11520" w:h="16290"/>
          <w:pgMar w:top="1880" w:bottom="28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178" w:val="left" w:leader="none"/>
        </w:tabs>
        <w:spacing w:line="240" w:lineRule="auto" w:before="65" w:after="0"/>
        <w:ind w:left="1178" w:right="0" w:hanging="189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2688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315200" cy="10334625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01pt;width:575.999949pt;height:813.749974pt;mso-position-horizontal-relative:page;mso-position-vertical-relative:page;z-index:-16353792" id="docshape2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3200">
                <wp:simplePos x="0" y="0"/>
                <wp:positionH relativeFrom="page">
                  <wp:posOffset>103631</wp:posOffset>
                </wp:positionH>
                <wp:positionV relativeFrom="page">
                  <wp:posOffset>-4762</wp:posOffset>
                </wp:positionV>
                <wp:extent cx="7108190" cy="1033970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-12" y="477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9242" y="476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20242" y="4762"/>
                            <a:ext cx="6076950" cy="473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4733925">
                                <a:moveTo>
                                  <a:pt x="6076949" y="4733923"/>
                                </a:moveTo>
                                <a:lnTo>
                                  <a:pt x="0" y="4733923"/>
                                </a:lnTo>
                                <a:lnTo>
                                  <a:pt x="0" y="0"/>
                                </a:lnTo>
                                <a:lnTo>
                                  <a:pt x="6076949" y="0"/>
                                </a:lnTo>
                                <a:lnTo>
                                  <a:pt x="6076949" y="473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25005" y="4762"/>
                            <a:ext cx="6067425" cy="4729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7425" h="4729480">
                                <a:moveTo>
                                  <a:pt x="6067424" y="0"/>
                                </a:moveTo>
                                <a:lnTo>
                                  <a:pt x="6067424" y="4729161"/>
                                </a:lnTo>
                                <a:lnTo>
                                  <a:pt x="0" y="47291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20242" y="6091237"/>
                            <a:ext cx="6267450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438400">
                                <a:moveTo>
                                  <a:pt x="6267449" y="2438399"/>
                                </a:moveTo>
                                <a:lnTo>
                                  <a:pt x="0" y="24383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243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20242" y="6091237"/>
                            <a:ext cx="47625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438400">
                                <a:moveTo>
                                  <a:pt x="47624" y="2438399"/>
                                </a:moveTo>
                                <a:lnTo>
                                  <a:pt x="0" y="2438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43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658367" y="633412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239392" y="6296174"/>
                            <a:ext cx="5247640" cy="19996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Современное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образовательное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пространство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стремительно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25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меняется, бросая вызов традиционным методам преподавания. В эпоху цифровой трансформации и поколения, выросшего со смартфоном в руках, классическая модель «учитель у доски» уже не способна удерживать внимание учащихся. Как превратить учебный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процесс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увлекательное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путешествие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знаниями?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Как добиться того, чтобы каждый ученик стал активным участником познавательного процесса, а не пассивным</w:t>
                              </w:r>
                            </w:p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слушателем?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374964pt;width:559.7pt;height:814.15pt;mso-position-horizontal-relative:page;mso-position-vertical-relative:page;z-index:-16353280" id="docshapegroup26" coordorigin="163,-7" coordsize="11194,16283">
                <v:shape style="position:absolute;left:163;top:0;width:11194;height:16275" id="docshape2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8" filled="true" fillcolor="#ffffff" stroked="false">
                  <v:fill type="solid"/>
                </v:rect>
                <v:rect style="position:absolute;left:825;top:0;width:9570;height:7455" id="docshape29" filled="true" fillcolor="#ecf5ff" stroked="false">
                  <v:fill type="solid"/>
                </v:rect>
                <v:shape style="position:absolute;left:832;top:0;width:9555;height:7448" id="docshape30" coordorigin="832,0" coordsize="9555,7448" path="m10387,0l10387,7447,832,7447,832,0e" filled="false" stroked="true" strokeweight=".75pt" strokecolor="#aaaaaa">
                  <v:path arrowok="t"/>
                  <v:stroke dashstyle="solid"/>
                </v:shape>
                <v:rect style="position:absolute;left:825;top:9585;width:9870;height:3840" id="docshape31" filled="true" fillcolor="#f5f5f5" stroked="false">
                  <v:fill type="solid"/>
                </v:rect>
                <v:rect style="position:absolute;left:825;top:9585;width:75;height:3840" id="docshape32" filled="true" fillcolor="#1150d3" stroked="false">
                  <v:fill type="solid"/>
                </v:rect>
                <v:shape style="position:absolute;left:1200;top:9967;width:440;height:420" type="#_x0000_t202" id="docshape3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9907;width:8264;height:3149" type="#_x0000_t202" id="docshape34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Современное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образовательное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пространство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стремительно</w:t>
                        </w:r>
                      </w:p>
                      <w:p>
                        <w:pPr>
                          <w:spacing w:line="312" w:lineRule="auto" w:before="84"/>
                          <w:ind w:left="0" w:right="25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меняется, бросая вызов традиционным методам преподавания. В эпоху цифровой трансформации и поколения, выросшего со смартфоном в руках, классическая модель «учитель у доски» уже не способна удерживать внимание учащихся. Как превратить учебный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процесс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увлекательное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путешествие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знаниями?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Как добиться того, чтобы каждый ученик стал активным участником познавательного процесса, а не пассивным</w:t>
                        </w:r>
                      </w:p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слушателем?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w:history="true" w:anchor="_bookmark18">
        <w:r>
          <w:rPr>
            <w:color w:val="1150D3"/>
            <w:sz w:val="22"/>
          </w:rPr>
          <w:t>Предметная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специфика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интерактивных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pacing w:val="-5"/>
            <w:sz w:val="22"/>
          </w:rPr>
          <w:t>игр</w:t>
        </w:r>
      </w:hyperlink>
    </w:p>
    <w:p>
      <w:pPr>
        <w:pStyle w:val="ListParagraph"/>
        <w:numPr>
          <w:ilvl w:val="1"/>
          <w:numId w:val="3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Естественно-научный</w:t>
        </w:r>
        <w:r>
          <w:rPr>
            <w:color w:val="1150D3"/>
            <w:spacing w:val="38"/>
            <w:sz w:val="22"/>
          </w:rPr>
          <w:t> </w:t>
        </w:r>
        <w:r>
          <w:rPr>
            <w:color w:val="1150D3"/>
            <w:spacing w:val="-4"/>
            <w:sz w:val="22"/>
          </w:rPr>
          <w:t>цикл</w:t>
        </w:r>
      </w:hyperlink>
    </w:p>
    <w:p>
      <w:pPr>
        <w:pStyle w:val="ListParagraph"/>
        <w:numPr>
          <w:ilvl w:val="1"/>
          <w:numId w:val="3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20">
        <w:r>
          <w:rPr>
            <w:color w:val="1150D3"/>
            <w:sz w:val="22"/>
          </w:rPr>
          <w:t>Гуманитарный</w:t>
        </w:r>
        <w:r>
          <w:rPr>
            <w:color w:val="1150D3"/>
            <w:spacing w:val="4"/>
            <w:sz w:val="22"/>
          </w:rPr>
          <w:t> </w:t>
        </w:r>
        <w:r>
          <w:rPr>
            <w:color w:val="1150D3"/>
            <w:spacing w:val="-4"/>
            <w:sz w:val="22"/>
          </w:rPr>
          <w:t>цикл</w:t>
        </w:r>
      </w:hyperlink>
    </w:p>
    <w:p>
      <w:pPr>
        <w:pStyle w:val="ListParagraph"/>
        <w:numPr>
          <w:ilvl w:val="1"/>
          <w:numId w:val="3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Математический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4"/>
            <w:sz w:val="22"/>
          </w:rPr>
          <w:t>цикл</w:t>
        </w:r>
      </w:hyperlink>
    </w:p>
    <w:p>
      <w:pPr>
        <w:pStyle w:val="ListParagraph"/>
        <w:numPr>
          <w:ilvl w:val="0"/>
          <w:numId w:val="3"/>
        </w:numPr>
        <w:tabs>
          <w:tab w:pos="1178" w:val="left" w:leader="none"/>
        </w:tabs>
        <w:spacing w:line="240" w:lineRule="auto" w:before="156" w:after="0"/>
        <w:ind w:left="1178" w:right="0" w:hanging="189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Технологические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аспекты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реализации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интерактивных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pacing w:val="-5"/>
            <w:sz w:val="22"/>
          </w:rPr>
          <w:t>игр</w:t>
        </w:r>
      </w:hyperlink>
    </w:p>
    <w:p>
      <w:pPr>
        <w:pStyle w:val="ListParagraph"/>
        <w:numPr>
          <w:ilvl w:val="1"/>
          <w:numId w:val="3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Цифровые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платформы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инструменты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создания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pacing w:val="-5"/>
            <w:sz w:val="22"/>
          </w:rPr>
          <w:t>игр</w:t>
        </w:r>
      </w:hyperlink>
    </w:p>
    <w:p>
      <w:pPr>
        <w:pStyle w:val="ListParagraph"/>
        <w:numPr>
          <w:ilvl w:val="1"/>
          <w:numId w:val="3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24">
        <w:r>
          <w:rPr>
            <w:color w:val="1150D3"/>
            <w:sz w:val="22"/>
          </w:rPr>
          <w:t>Технические</w:t>
        </w:r>
        <w:r>
          <w:rPr>
            <w:color w:val="1150D3"/>
            <w:spacing w:val="5"/>
            <w:sz w:val="22"/>
          </w:rPr>
          <w:t> </w:t>
        </w:r>
        <w:r>
          <w:rPr>
            <w:color w:val="1150D3"/>
            <w:sz w:val="22"/>
          </w:rPr>
          <w:t>требования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к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pacing w:val="-2"/>
            <w:sz w:val="22"/>
          </w:rPr>
          <w:t>оборудованию</w:t>
        </w:r>
      </w:hyperlink>
    </w:p>
    <w:p>
      <w:pPr>
        <w:pStyle w:val="ListParagraph"/>
        <w:numPr>
          <w:ilvl w:val="1"/>
          <w:numId w:val="3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25">
        <w:r>
          <w:rPr>
            <w:color w:val="1150D3"/>
            <w:sz w:val="22"/>
          </w:rPr>
          <w:t>Методы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интеграции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игровых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элементов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pacing w:val="-4"/>
            <w:sz w:val="22"/>
          </w:rPr>
          <w:t>урок</w:t>
        </w:r>
      </w:hyperlink>
    </w:p>
    <w:p>
      <w:pPr>
        <w:pStyle w:val="ListParagraph"/>
        <w:numPr>
          <w:ilvl w:val="1"/>
          <w:numId w:val="3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Особенности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подготовки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дидактических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материалов</w:t>
        </w:r>
      </w:hyperlink>
    </w:p>
    <w:p>
      <w:pPr>
        <w:pStyle w:val="ListParagraph"/>
        <w:numPr>
          <w:ilvl w:val="1"/>
          <w:numId w:val="3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Способы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оценки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эффективности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игровых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pacing w:val="-2"/>
            <w:sz w:val="22"/>
          </w:rPr>
          <w:t>элементов</w:t>
        </w:r>
      </w:hyperlink>
    </w:p>
    <w:p>
      <w:pPr>
        <w:pStyle w:val="ListParagraph"/>
        <w:numPr>
          <w:ilvl w:val="0"/>
          <w:numId w:val="3"/>
        </w:numPr>
        <w:tabs>
          <w:tab w:pos="1178" w:val="left" w:leader="none"/>
        </w:tabs>
        <w:spacing w:line="240" w:lineRule="auto" w:before="156" w:after="0"/>
        <w:ind w:left="1178" w:right="0" w:hanging="189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Методические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рекомендации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внедрению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интерактивных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методик</w:t>
        </w:r>
      </w:hyperlink>
    </w:p>
    <w:p>
      <w:pPr>
        <w:pStyle w:val="ListParagraph"/>
        <w:numPr>
          <w:ilvl w:val="1"/>
          <w:numId w:val="3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Алгоритм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z w:val="22"/>
          </w:rPr>
          <w:t>подготовки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проведения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z w:val="22"/>
          </w:rPr>
          <w:t>занятий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с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игровыми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2"/>
            <w:sz w:val="22"/>
          </w:rPr>
          <w:t>элементами</w:t>
        </w:r>
      </w:hyperlink>
    </w:p>
    <w:p>
      <w:pPr>
        <w:pStyle w:val="ListParagraph"/>
        <w:numPr>
          <w:ilvl w:val="1"/>
          <w:numId w:val="3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Типичные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ошибки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при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организации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способы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их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предотвращения</w:t>
        </w:r>
      </w:hyperlink>
    </w:p>
    <w:p>
      <w:pPr>
        <w:pStyle w:val="ListParagraph"/>
        <w:numPr>
          <w:ilvl w:val="1"/>
          <w:numId w:val="3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31">
        <w:r>
          <w:rPr>
            <w:color w:val="1150D3"/>
            <w:sz w:val="22"/>
          </w:rPr>
          <w:t>Критерии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z w:val="22"/>
          </w:rPr>
          <w:t>оценки</w:t>
        </w:r>
        <w:r>
          <w:rPr>
            <w:color w:val="1150D3"/>
            <w:spacing w:val="4"/>
            <w:sz w:val="22"/>
          </w:rPr>
          <w:t> </w:t>
        </w:r>
        <w:r>
          <w:rPr>
            <w:color w:val="1150D3"/>
            <w:sz w:val="22"/>
          </w:rPr>
          <w:t>результативности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z w:val="22"/>
          </w:rPr>
          <w:t>активного</w:t>
        </w:r>
        <w:r>
          <w:rPr>
            <w:color w:val="1150D3"/>
            <w:spacing w:val="4"/>
            <w:sz w:val="22"/>
          </w:rPr>
          <w:t> </w:t>
        </w:r>
        <w:r>
          <w:rPr>
            <w:color w:val="1150D3"/>
            <w:spacing w:val="-2"/>
            <w:sz w:val="22"/>
          </w:rPr>
          <w:t>обучения</w:t>
        </w:r>
      </w:hyperlink>
    </w:p>
    <w:p>
      <w:pPr>
        <w:pStyle w:val="ListParagraph"/>
        <w:numPr>
          <w:ilvl w:val="1"/>
          <w:numId w:val="3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32">
        <w:r>
          <w:rPr>
            <w:color w:val="1150D3"/>
            <w:sz w:val="22"/>
          </w:rPr>
          <w:t>Способы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адаптации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активных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методов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под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различные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образовательные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pacing w:val="-2"/>
            <w:sz w:val="22"/>
          </w:rPr>
          <w:t>задачи</w:t>
        </w:r>
      </w:hyperlink>
    </w:p>
    <w:p>
      <w:pPr>
        <w:pStyle w:val="ListParagraph"/>
        <w:numPr>
          <w:ilvl w:val="1"/>
          <w:numId w:val="3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Рекомендации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созданию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собственных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pacing w:val="-2"/>
            <w:sz w:val="22"/>
          </w:rPr>
          <w:t>методов</w:t>
        </w:r>
      </w:hyperlink>
    </w:p>
    <w:p>
      <w:pPr>
        <w:pStyle w:val="ListParagraph"/>
        <w:numPr>
          <w:ilvl w:val="0"/>
          <w:numId w:val="3"/>
        </w:numPr>
        <w:tabs>
          <w:tab w:pos="1178" w:val="left" w:leader="none"/>
        </w:tabs>
        <w:spacing w:line="240" w:lineRule="auto" w:before="156" w:after="0"/>
        <w:ind w:left="1178" w:right="0" w:hanging="189"/>
        <w:jc w:val="left"/>
        <w:rPr>
          <w:sz w:val="22"/>
        </w:rPr>
      </w:pPr>
      <w:hyperlink w:history="true" w:anchor="_bookmark34">
        <w:r>
          <w:rPr>
            <w:color w:val="1150D3"/>
            <w:spacing w:val="-2"/>
            <w:sz w:val="22"/>
          </w:rPr>
          <w:t>Завершение</w:t>
        </w:r>
      </w:hyperlink>
    </w:p>
    <w:p>
      <w:pPr>
        <w:pStyle w:val="ListParagraph"/>
        <w:numPr>
          <w:ilvl w:val="0"/>
          <w:numId w:val="3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Облако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4"/>
            <w:sz w:val="22"/>
          </w:rPr>
          <w:t>слов</w:t>
        </w:r>
      </w:hyperlink>
    </w:p>
    <w:p>
      <w:pPr>
        <w:pStyle w:val="BodyText"/>
        <w:spacing w:before="227"/>
        <w:rPr>
          <w:sz w:val="22"/>
        </w:rPr>
      </w:pPr>
    </w:p>
    <w:p>
      <w:pPr>
        <w:pStyle w:val="Heading1"/>
        <w:spacing w:line="396" w:lineRule="auto" w:before="0"/>
        <w:ind w:right="478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36"/>
        </w:rPr>
        <w:t>Интерактивные</w:t>
      </w:r>
      <w:r>
        <w:rPr>
          <w:color w:val="202020"/>
          <w:spacing w:val="-73"/>
        </w:rPr>
        <w:t> </w:t>
      </w:r>
      <w:r>
        <w:rPr>
          <w:color w:val="202020"/>
          <w:spacing w:val="-36"/>
        </w:rPr>
        <w:t>игры</w:t>
      </w:r>
      <w:r>
        <w:rPr>
          <w:color w:val="202020"/>
          <w:spacing w:val="-85"/>
        </w:rPr>
        <w:t> </w:t>
      </w:r>
      <w:r>
        <w:rPr>
          <w:color w:val="202020"/>
          <w:spacing w:val="-36"/>
        </w:rPr>
        <w:t>на</w:t>
      </w:r>
      <w:r>
        <w:rPr>
          <w:color w:val="202020"/>
          <w:spacing w:val="-82"/>
        </w:rPr>
        <w:t> </w:t>
      </w:r>
      <w:r>
        <w:rPr>
          <w:color w:val="202020"/>
          <w:spacing w:val="-36"/>
        </w:rPr>
        <w:t>уроке </w:t>
      </w:r>
      <w:bookmarkStart w:name="_bookmark1" w:id="2"/>
      <w:bookmarkEnd w:id="2"/>
      <w:r>
        <w:rPr>
          <w:color w:val="202020"/>
          <w:spacing w:val="-14"/>
        </w:rPr>
        <w:t>В</w:t>
      </w:r>
      <w:r>
        <w:rPr>
          <w:color w:val="202020"/>
          <w:spacing w:val="-14"/>
        </w:rPr>
        <w:t>ступление</w:t>
      </w: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spacing w:before="28"/>
        <w:rPr>
          <w:rFonts w:ascii="Verdana"/>
          <w:b/>
        </w:rPr>
      </w:pPr>
    </w:p>
    <w:p>
      <w:pPr>
        <w:pStyle w:val="BodyText"/>
        <w:spacing w:line="357" w:lineRule="auto"/>
        <w:ind w:left="824" w:right="863"/>
      </w:pPr>
      <w:r>
        <w:rPr>
          <w:color w:val="212121"/>
          <w:spacing w:val="-2"/>
        </w:rPr>
        <w:t>Представьте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урок,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где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каждый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школьник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погружен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процесс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таким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же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энтузиазмом, </w:t>
      </w:r>
      <w:r>
        <w:rPr>
          <w:color w:val="212121"/>
        </w:rPr>
        <w:t>как при прохождении любимой компьютерной игры. Где соревновательный дух и командное взаимодействие естественным образом повышают эффективность</w:t>
      </w:r>
    </w:p>
    <w:p>
      <w:pPr>
        <w:pStyle w:val="BodyText"/>
        <w:spacing w:line="357" w:lineRule="auto" w:before="1"/>
        <w:ind w:left="824" w:right="1146"/>
      </w:pPr>
      <w:r>
        <w:rPr>
          <w:color w:val="212121"/>
        </w:rPr>
        <w:t>усвоения материала. Где скучные параграфы учебника превращаются в захватывающие</w:t>
      </w:r>
      <w:r>
        <w:rPr>
          <w:color w:val="212121"/>
          <w:spacing w:val="-16"/>
        </w:rPr>
        <w:t> </w:t>
      </w:r>
      <w:r>
        <w:rPr>
          <w:color w:val="212121"/>
        </w:rPr>
        <w:t>квесты,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решение</w:t>
      </w:r>
      <w:r>
        <w:rPr>
          <w:color w:val="212121"/>
          <w:spacing w:val="-16"/>
        </w:rPr>
        <w:t> </w:t>
      </w:r>
      <w:r>
        <w:rPr>
          <w:color w:val="212121"/>
        </w:rPr>
        <w:t>задач</w:t>
      </w:r>
      <w:r>
        <w:rPr>
          <w:color w:val="212121"/>
          <w:spacing w:val="-16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6"/>
        </w:rPr>
        <w:t> </w:t>
      </w:r>
      <w:r>
        <w:rPr>
          <w:color w:val="212121"/>
        </w:rPr>
        <w:t>увлекательным</w:t>
      </w:r>
      <w:r>
        <w:rPr>
          <w:color w:val="212121"/>
          <w:spacing w:val="-16"/>
        </w:rPr>
        <w:t> </w:t>
      </w:r>
      <w:r>
        <w:rPr>
          <w:color w:val="212121"/>
        </w:rPr>
        <w:t>приключением.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47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3712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8pt;width:575.999949pt;height:813.74997pt;mso-position-horizontal-relative:page;mso-position-vertical-relative:page;z-index:-16352768" id="docshape3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4224">
                <wp:simplePos x="0" y="0"/>
                <wp:positionH relativeFrom="page">
                  <wp:posOffset>103631</wp:posOffset>
                </wp:positionH>
                <wp:positionV relativeFrom="page">
                  <wp:posOffset>-2</wp:posOffset>
                </wp:positionV>
                <wp:extent cx="7108190" cy="10334625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-12" y="1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20242" y="4943476"/>
                            <a:ext cx="626745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524000">
                                <a:moveTo>
                                  <a:pt x="6267449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20242" y="4943476"/>
                            <a:ext cx="4762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24000">
                                <a:moveTo>
                                  <a:pt x="47624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658367" y="518636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239392" y="5148413"/>
                            <a:ext cx="5189855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«Настоящая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задача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наставника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создать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среду,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где любопытство и вдохновение идут рука об руку.»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О.К.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Синицына,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1935–2003,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российский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преподаватель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истории,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методических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пособий.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08pt;width:559.7pt;height:813.75pt;mso-position-horizontal-relative:page;mso-position-vertical-relative:page;z-index:-16352256" id="docshapegroup36" coordorigin="163,0" coordsize="11194,16275">
                <v:shape style="position:absolute;left:163;top:0;width:11194;height:16275" id="docshape3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38" filled="true" fillcolor="#ffffff" stroked="false">
                  <v:fill type="solid"/>
                </v:rect>
                <v:rect style="position:absolute;left:825;top:7785;width:9870;height:2400" id="docshape39" filled="true" fillcolor="#f5f5f5" stroked="false">
                  <v:fill type="solid"/>
                </v:rect>
                <v:rect style="position:absolute;left:825;top:7785;width:75;height:2400" id="docshape40" filled="true" fillcolor="#1150d3" stroked="false">
                  <v:fill type="solid"/>
                </v:rect>
                <v:shape style="position:absolute;left:1200;top:8167;width:440;height:420" type="#_x0000_t202" id="docshape41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8107;width:8173;height:1709" type="#_x0000_t202" id="docshape42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«Настоящая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задача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наставника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создать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среду,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где любопытство и вдохновение идут рука об руку.»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О.К.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Синицына,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1935–2003,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российский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преподаватель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истории,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методических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пособий.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Эта</w:t>
      </w:r>
      <w:r>
        <w:rPr>
          <w:color w:val="212121"/>
          <w:spacing w:val="-16"/>
        </w:rPr>
        <w:t> </w:t>
      </w:r>
      <w:r>
        <w:rPr>
          <w:color w:val="212121"/>
        </w:rPr>
        <w:t>статья</w:t>
      </w:r>
      <w:r>
        <w:rPr>
          <w:color w:val="212121"/>
          <w:spacing w:val="-1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</w:rPr>
        <w:t>настоящая</w:t>
      </w:r>
      <w:r>
        <w:rPr>
          <w:color w:val="212121"/>
          <w:spacing w:val="-10"/>
        </w:rPr>
        <w:t> </w:t>
      </w:r>
      <w:r>
        <w:rPr>
          <w:color w:val="212121"/>
        </w:rPr>
        <w:t>находка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практикующих</w:t>
      </w:r>
      <w:r>
        <w:rPr>
          <w:color w:val="212121"/>
          <w:spacing w:val="-10"/>
        </w:rPr>
        <w:t> </w:t>
      </w:r>
      <w:r>
        <w:rPr>
          <w:color w:val="212121"/>
        </w:rPr>
        <w:t>педагогов,</w:t>
      </w:r>
      <w:r>
        <w:rPr>
          <w:color w:val="212121"/>
          <w:spacing w:val="-10"/>
        </w:rPr>
        <w:t> </w:t>
      </w:r>
      <w:r>
        <w:rPr>
          <w:color w:val="212121"/>
        </w:rPr>
        <w:t>стремящихся разнообразить</w:t>
      </w:r>
      <w:r>
        <w:rPr>
          <w:color w:val="212121"/>
          <w:spacing w:val="-4"/>
        </w:rPr>
        <w:t> </w:t>
      </w:r>
      <w:r>
        <w:rPr>
          <w:color w:val="212121"/>
        </w:rPr>
        <w:t>свои</w:t>
      </w:r>
      <w:r>
        <w:rPr>
          <w:color w:val="212121"/>
          <w:spacing w:val="-4"/>
        </w:rPr>
        <w:t> </w:t>
      </w:r>
      <w:r>
        <w:rPr>
          <w:color w:val="212121"/>
        </w:rPr>
        <w:t>занятия,</w:t>
      </w:r>
      <w:r>
        <w:rPr>
          <w:color w:val="212121"/>
          <w:spacing w:val="-4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студентов</w:t>
      </w:r>
      <w:r>
        <w:rPr>
          <w:color w:val="212121"/>
          <w:spacing w:val="-4"/>
        </w:rPr>
        <w:t> </w:t>
      </w:r>
      <w:r>
        <w:rPr>
          <w:color w:val="212121"/>
        </w:rPr>
        <w:t>педагогических</w:t>
      </w:r>
      <w:r>
        <w:rPr>
          <w:color w:val="212121"/>
          <w:spacing w:val="-4"/>
        </w:rPr>
        <w:t> </w:t>
      </w:r>
      <w:r>
        <w:rPr>
          <w:color w:val="212121"/>
        </w:rPr>
        <w:t>вузов,</w:t>
      </w:r>
      <w:r>
        <w:rPr>
          <w:color w:val="212121"/>
          <w:spacing w:val="-4"/>
        </w:rPr>
        <w:t> </w:t>
      </w:r>
      <w:r>
        <w:rPr>
          <w:color w:val="212121"/>
        </w:rPr>
        <w:t>готовящихся</w:t>
      </w:r>
      <w:r>
        <w:rPr>
          <w:color w:val="212121"/>
          <w:spacing w:val="-4"/>
        </w:rPr>
        <w:t> </w:t>
      </w:r>
      <w:r>
        <w:rPr>
          <w:color w:val="212121"/>
        </w:rPr>
        <w:t>к экзаменам, зачетам и написанию курсовых работ. В ней собраны передовые педагогические практики, основанные на принципах геймификации и активного вовлечения учащихся в познавательное развитие.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609"/>
      </w:pPr>
      <w:r>
        <w:rPr>
          <w:color w:val="212121"/>
        </w:rPr>
        <w:t>Исследования</w:t>
      </w:r>
      <w:r>
        <w:rPr>
          <w:color w:val="212121"/>
          <w:spacing w:val="-16"/>
        </w:rPr>
        <w:t> </w:t>
      </w:r>
      <w:r>
        <w:rPr>
          <w:color w:val="212121"/>
        </w:rPr>
        <w:t>показывают,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вовлеченность</w:t>
      </w:r>
      <w:r>
        <w:rPr>
          <w:color w:val="212121"/>
          <w:spacing w:val="-16"/>
        </w:rPr>
        <w:t> </w:t>
      </w:r>
      <w:r>
        <w:rPr>
          <w:color w:val="212121"/>
        </w:rPr>
        <w:t>учеников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учебную</w:t>
      </w:r>
      <w:r>
        <w:rPr>
          <w:color w:val="212121"/>
          <w:spacing w:val="-16"/>
        </w:rPr>
        <w:t> </w:t>
      </w:r>
      <w:r>
        <w:rPr>
          <w:color w:val="212121"/>
        </w:rPr>
        <w:t>деятельность возрастает на 70% при использовании динамических форм обучения. При этом уровень запоминания материала увеличивается почти вдвое, а мотивация к самостоятельному изучению предмета растёт в геометрической прогрессии.</w:t>
      </w:r>
    </w:p>
    <w:p>
      <w:pPr>
        <w:pStyle w:val="BodyText"/>
        <w:spacing w:line="357" w:lineRule="auto" w:before="2"/>
        <w:ind w:left="824"/>
      </w:pPr>
      <w:r>
        <w:rPr>
          <w:color w:val="212121"/>
        </w:rPr>
        <w:t>Согласитесь,</w:t>
      </w:r>
      <w:r>
        <w:rPr>
          <w:color w:val="212121"/>
          <w:spacing w:val="-16"/>
        </w:rPr>
        <w:t> </w:t>
      </w: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цифры</w:t>
      </w:r>
      <w:r>
        <w:rPr>
          <w:color w:val="212121"/>
          <w:spacing w:val="-16"/>
        </w:rPr>
        <w:t> </w:t>
      </w:r>
      <w:r>
        <w:rPr>
          <w:color w:val="212121"/>
        </w:rPr>
        <w:t>заставляют</w:t>
      </w:r>
      <w:r>
        <w:rPr>
          <w:color w:val="212121"/>
          <w:spacing w:val="-16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трансформации</w:t>
      </w:r>
      <w:r>
        <w:rPr>
          <w:color w:val="212121"/>
          <w:spacing w:val="-16"/>
        </w:rPr>
        <w:t> </w:t>
      </w:r>
      <w:r>
        <w:rPr>
          <w:color w:val="212121"/>
        </w:rPr>
        <w:t>привычных</w:t>
      </w:r>
      <w:r>
        <w:rPr>
          <w:color w:val="212121"/>
          <w:spacing w:val="-16"/>
        </w:rPr>
        <w:t> </w:t>
      </w:r>
      <w:r>
        <w:rPr>
          <w:color w:val="212121"/>
        </w:rPr>
        <w:t>методик </w:t>
      </w:r>
      <w:r>
        <w:rPr>
          <w:color w:val="212121"/>
          <w:spacing w:val="-2"/>
        </w:rPr>
        <w:t>преподавания?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824" w:right="863"/>
      </w:pPr>
      <w:r>
        <w:rPr>
          <w:color w:val="212121"/>
        </w:rPr>
        <w:t>Мы подготовили для вас полное руководство по внедрению современных педагогических технологий, которые способны превратить любое занятие в увлекательное образовательное приключение. Материал структурирован таким </w:t>
      </w:r>
      <w:r>
        <w:rPr>
          <w:color w:val="212121"/>
          <w:spacing w:val="-2"/>
        </w:rPr>
        <w:t>образом,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каждый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педагог,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независимо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опыта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технической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подкованности, </w:t>
      </w:r>
      <w:r>
        <w:rPr>
          <w:color w:val="212121"/>
        </w:rPr>
        <w:t>смог найти подходящие инструменты для своего предмета и возрастной группы </w:t>
      </w:r>
      <w:r>
        <w:rPr>
          <w:color w:val="212121"/>
          <w:spacing w:val="-2"/>
        </w:rPr>
        <w:t>школьников.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5"/>
      </w:pPr>
    </w:p>
    <w:p>
      <w:pPr>
        <w:pStyle w:val="BodyText"/>
        <w:spacing w:line="357" w:lineRule="auto" w:before="1"/>
        <w:ind w:left="824" w:right="863"/>
      </w:pPr>
      <w:r>
        <w:rPr>
          <w:color w:val="212121"/>
        </w:rPr>
        <w:t>Готовы</w:t>
      </w:r>
      <w:r>
        <w:rPr>
          <w:color w:val="212121"/>
          <w:spacing w:val="-16"/>
        </w:rPr>
        <w:t> </w:t>
      </w:r>
      <w:r>
        <w:rPr>
          <w:color w:val="212121"/>
        </w:rPr>
        <w:t>совершить</w:t>
      </w:r>
      <w:r>
        <w:rPr>
          <w:color w:val="212121"/>
          <w:spacing w:val="-16"/>
        </w:rPr>
        <w:t> </w:t>
      </w:r>
      <w:r>
        <w:rPr>
          <w:color w:val="212121"/>
        </w:rPr>
        <w:t>революцию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своём</w:t>
      </w:r>
      <w:r>
        <w:rPr>
          <w:color w:val="212121"/>
          <w:spacing w:val="-16"/>
        </w:rPr>
        <w:t> </w:t>
      </w:r>
      <w:r>
        <w:rPr>
          <w:color w:val="212121"/>
        </w:rPr>
        <w:t>педагогическом</w:t>
      </w:r>
      <w:r>
        <w:rPr>
          <w:color w:val="212121"/>
          <w:spacing w:val="-16"/>
        </w:rPr>
        <w:t> </w:t>
      </w:r>
      <w:r>
        <w:rPr>
          <w:color w:val="212121"/>
        </w:rPr>
        <w:t>подходе?</w:t>
      </w:r>
      <w:r>
        <w:rPr>
          <w:color w:val="212121"/>
          <w:spacing w:val="-16"/>
        </w:rPr>
        <w:t> </w:t>
      </w:r>
      <w:r>
        <w:rPr>
          <w:color w:val="212121"/>
        </w:rPr>
        <w:t>Тогда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вместе исследуем мир современных образовательных технологий, которые способны превратить каждый урок в незабываемое путешествие за знаниями!</w:t>
      </w:r>
    </w:p>
    <w:p>
      <w:pPr>
        <w:pStyle w:val="Heading1"/>
        <w:spacing w:line="252" w:lineRule="auto" w:before="249"/>
        <w:ind w:right="1561"/>
        <w:jc w:val="both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8"/>
          <w:w w:val="90"/>
        </w:rPr>
        <w:t>Сущность</w:t>
      </w:r>
      <w:r>
        <w:rPr>
          <w:color w:val="202020"/>
          <w:spacing w:val="-17"/>
          <w:w w:val="90"/>
        </w:rPr>
        <w:t> </w:t>
      </w:r>
      <w:r>
        <w:rPr>
          <w:color w:val="202020"/>
          <w:spacing w:val="-8"/>
          <w:w w:val="90"/>
        </w:rPr>
        <w:t>и</w:t>
      </w:r>
      <w:r>
        <w:rPr>
          <w:color w:val="202020"/>
          <w:spacing w:val="-13"/>
          <w:w w:val="90"/>
        </w:rPr>
        <w:t> </w:t>
      </w:r>
      <w:r>
        <w:rPr>
          <w:color w:val="202020"/>
          <w:spacing w:val="-8"/>
          <w:w w:val="90"/>
        </w:rPr>
        <w:t>значение интерактивных </w:t>
      </w:r>
      <w:r>
        <w:rPr>
          <w:color w:val="202020"/>
          <w:spacing w:val="-42"/>
        </w:rPr>
        <w:t>игр</w:t>
      </w:r>
      <w:r>
        <w:rPr>
          <w:color w:val="202020"/>
        </w:rPr>
        <w:t> </w:t>
      </w:r>
      <w:r>
        <w:rPr>
          <w:color w:val="202020"/>
          <w:spacing w:val="-42"/>
        </w:rPr>
        <w:t>в</w:t>
      </w:r>
      <w:r>
        <w:rPr>
          <w:color w:val="202020"/>
          <w:spacing w:val="1"/>
        </w:rPr>
        <w:t> </w:t>
      </w:r>
      <w:r>
        <w:rPr>
          <w:color w:val="202020"/>
          <w:spacing w:val="-42"/>
        </w:rPr>
        <w:t>современном</w:t>
      </w:r>
      <w:r>
        <w:rPr>
          <w:color w:val="202020"/>
          <w:spacing w:val="1"/>
        </w:rPr>
        <w:t> </w:t>
      </w:r>
      <w:r>
        <w:rPr>
          <w:color w:val="202020"/>
          <w:spacing w:val="-42"/>
        </w:rPr>
        <w:t>образовательном </w:t>
      </w:r>
      <w:r>
        <w:rPr>
          <w:color w:val="202020"/>
          <w:spacing w:val="-6"/>
        </w:rPr>
        <w:t>процессе</w:t>
      </w:r>
    </w:p>
    <w:p>
      <w:pPr>
        <w:spacing w:after="0" w:line="252" w:lineRule="auto"/>
        <w:jc w:val="both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4736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51pt;width:575.999949pt;height:813.749974pt;mso-position-horizontal-relative:page;mso-position-vertical-relative:page;z-index:-16351744" id="docshape4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5248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462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20242" y="3981448"/>
                            <a:ext cx="626745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295400">
                                <a:moveTo>
                                  <a:pt x="6267449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20242" y="3981448"/>
                            <a:ext cx="47625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95400">
                                <a:moveTo>
                                  <a:pt x="47624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>
                            <a:hlinkClick r:id="rId26"/>
                          </pic:cNvPr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>
                            <a:hlinkClick r:id="rId28"/>
                          </pic:cNvPr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42925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box 51"/>
                        <wps:cNvSpPr txBox="1"/>
                        <wps:spPr>
                          <a:xfrm>
                            <a:off x="658367" y="422433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1239392" y="4186386"/>
                            <a:ext cx="5095875" cy="85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Интерактивная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игра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уроке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организованный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педагогом процесс активного взаимодействия учащихся с учебным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материалом,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направленный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достижение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образовательных</w:t>
                              </w:r>
                            </w:p>
                            <w:p>
                              <w:pPr>
                                <w:spacing w:before="7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через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игровые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элементы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динамичное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общение.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31pt;width:559.7pt;height:813.75pt;mso-position-horizontal-relative:page;mso-position-vertical-relative:page;z-index:-16351232" id="docshapegroup44" coordorigin="163,0" coordsize="11194,16275">
                <v:shape style="position:absolute;left:163;top:0;width:11194;height:16275" id="docshape4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6" filled="true" fillcolor="#ffffff" stroked="false">
                  <v:fill type="solid"/>
                </v:rect>
                <v:rect style="position:absolute;left:825;top:6270;width:9870;height:2040" id="docshape47" filled="true" fillcolor="#f5f5f5" stroked="false">
                  <v:fill type="solid"/>
                </v:rect>
                <v:rect style="position:absolute;left:825;top:6270;width:75;height:2040" id="docshape48" filled="true" fillcolor="#1150d3" stroked="false">
                  <v:fill type="solid"/>
                </v:rect>
                <v:shape style="position:absolute;left:825;top:0;width:4500;height:4500" type="#_x0000_t75" id="docshape49" href="https://newuroki.net/wp-content/uploads/2024/10/1-ucheniki-klass-igra-obsuzhdenie.jpg" stroked="false">
                  <v:imagedata r:id="rId25" o:title=""/>
                </v:shape>
                <v:shape style="position:absolute;left:825;top:8550;width:4500;height:2535" type="#_x0000_t75" id="docshape50" href="https://newuroki.net/wp-content/uploads/2024/10/interaktivnaja-igra-na-uroke-jeto.jpg" stroked="false">
                  <v:imagedata r:id="rId27" o:title=""/>
                </v:shape>
                <v:shape style="position:absolute;left:1200;top:6652;width:440;height:420" type="#_x0000_t202" id="docshape51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6592;width:8025;height:1349" type="#_x0000_t202" id="docshape52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Интерактивная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игра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уроке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организованный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педагогом процесс активного взаимодействия учащихся с учебным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материалом,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направленный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достижение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образовательных</w:t>
                        </w:r>
                      </w:p>
                      <w:p>
                        <w:pPr>
                          <w:spacing w:before="7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через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игровые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элементы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динамичное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общение.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30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2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30"/>
        </w:rPr>
        <w:t>Определение</w:t>
      </w:r>
      <w:r>
        <w:rPr>
          <w:color w:val="202020"/>
          <w:spacing w:val="-52"/>
        </w:rPr>
        <w:t> </w:t>
      </w:r>
      <w:r>
        <w:rPr>
          <w:color w:val="202020"/>
          <w:spacing w:val="-4"/>
        </w:rPr>
        <w:t>понятия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8"/>
        <w:rPr>
          <w:rFonts w:ascii="Verdan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63"/>
      </w:pPr>
      <w:r>
        <w:rPr>
          <w:color w:val="212121"/>
        </w:rPr>
        <w:t>В интерактивных играх происходит не только передача информации, но и создание условий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самостоятельного</w:t>
      </w:r>
      <w:r>
        <w:rPr>
          <w:color w:val="212121"/>
          <w:spacing w:val="-13"/>
        </w:rPr>
        <w:t> </w:t>
      </w:r>
      <w:r>
        <w:rPr>
          <w:color w:val="212121"/>
        </w:rPr>
        <w:t>поиска</w:t>
      </w:r>
      <w:r>
        <w:rPr>
          <w:color w:val="212121"/>
          <w:spacing w:val="-13"/>
        </w:rPr>
        <w:t> </w:t>
      </w:r>
      <w:r>
        <w:rPr>
          <w:color w:val="212121"/>
        </w:rPr>
        <w:t>решений,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3"/>
        </w:rPr>
        <w:t> </w:t>
      </w:r>
      <w:r>
        <w:rPr>
          <w:color w:val="212121"/>
        </w:rPr>
        <w:t>учащимся</w:t>
      </w:r>
      <w:r>
        <w:rPr>
          <w:color w:val="212121"/>
          <w:spacing w:val="-13"/>
        </w:rPr>
        <w:t> </w:t>
      </w:r>
      <w:r>
        <w:rPr>
          <w:color w:val="212121"/>
        </w:rPr>
        <w:t>включаться</w:t>
      </w:r>
      <w:r>
        <w:rPr>
          <w:color w:val="212121"/>
          <w:spacing w:val="-13"/>
        </w:rPr>
        <w:t> </w:t>
      </w:r>
      <w:r>
        <w:rPr>
          <w:color w:val="212121"/>
        </w:rPr>
        <w:t>в учебный процесс не просто как пассивные слушатели, но как активные участники, принимающие на себя определенные роли, выполняющие задания и взаимодействующие друг с другом. Ключевыми их характеристиками являются вовлеченность</w:t>
      </w:r>
      <w:r>
        <w:rPr>
          <w:color w:val="212121"/>
          <w:spacing w:val="-1"/>
        </w:rPr>
        <w:t> </w:t>
      </w:r>
      <w:r>
        <w:rPr>
          <w:color w:val="212121"/>
        </w:rPr>
        <w:t>участников,</w:t>
      </w:r>
      <w:r>
        <w:rPr>
          <w:color w:val="212121"/>
          <w:spacing w:val="-1"/>
        </w:rPr>
        <w:t> </w:t>
      </w:r>
      <w:r>
        <w:rPr>
          <w:color w:val="212121"/>
        </w:rPr>
        <w:t>наличие</w:t>
      </w:r>
      <w:r>
        <w:rPr>
          <w:color w:val="212121"/>
          <w:spacing w:val="-1"/>
        </w:rPr>
        <w:t> </w:t>
      </w:r>
      <w:r>
        <w:rPr>
          <w:color w:val="212121"/>
        </w:rPr>
        <w:t>четкой</w:t>
      </w:r>
      <w:r>
        <w:rPr>
          <w:color w:val="212121"/>
          <w:spacing w:val="-1"/>
        </w:rPr>
        <w:t> </w:t>
      </w:r>
      <w:r>
        <w:rPr>
          <w:color w:val="212121"/>
        </w:rPr>
        <w:t>структуры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правил,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обязательная обратная связь, которая поддерживает интерес и помогает педагогу оценить результативность метода.</w:t>
      </w:r>
    </w:p>
    <w:p>
      <w:pPr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Heading2"/>
        <w:spacing w:line="254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5760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57pt;width:575.999949pt;height:813.74997pt;mso-position-horizontal-relative:page;mso-position-vertical-relative:page;z-index:-16350720" id="docshape5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6272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4625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-12" y="1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57pt;width:559.7pt;height:813.75pt;mso-position-horizontal-relative:page;mso-position-vertical-relative:page;z-index:-16350208" id="docshapegroup54" coordorigin="163,0" coordsize="11194,16275">
                <v:shape style="position:absolute;left:163;top:0;width:11194;height:16275" id="docshape5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bookmarkStart w:name="_bookmark4" w:id="5"/>
      <w:bookmarkEnd w:id="5"/>
      <w:r>
        <w:rPr>
          <w:b w:val="0"/>
        </w:rPr>
      </w:r>
      <w:r>
        <w:rPr>
          <w:color w:val="202020"/>
          <w:spacing w:val="-34"/>
        </w:rPr>
        <w:t>Психолого</w:t>
      </w:r>
      <w:r>
        <w:rPr>
          <w:rFonts w:ascii="Tahoma" w:hAnsi="Tahoma"/>
          <w:color w:val="202020"/>
          <w:spacing w:val="-34"/>
        </w:rPr>
        <w:t>-</w:t>
      </w:r>
      <w:r>
        <w:rPr>
          <w:color w:val="202020"/>
          <w:spacing w:val="-34"/>
        </w:rPr>
        <w:t>педагогические</w:t>
      </w:r>
      <w:r>
        <w:rPr>
          <w:color w:val="202020"/>
          <w:spacing w:val="-62"/>
        </w:rPr>
        <w:t> </w:t>
      </w:r>
      <w:r>
        <w:rPr>
          <w:color w:val="202020"/>
          <w:spacing w:val="-34"/>
        </w:rPr>
        <w:t>основы</w:t>
      </w:r>
      <w:r>
        <w:rPr>
          <w:color w:val="202020"/>
          <w:spacing w:val="-63"/>
        </w:rPr>
        <w:t> </w:t>
      </w:r>
      <w:r>
        <w:rPr>
          <w:color w:val="202020"/>
          <w:spacing w:val="-34"/>
        </w:rPr>
        <w:t>игровой </w:t>
      </w:r>
      <w:r>
        <w:rPr>
          <w:color w:val="202020"/>
          <w:spacing w:val="-14"/>
        </w:rPr>
        <w:t>деятельности</w:t>
      </w:r>
    </w:p>
    <w:p>
      <w:pPr>
        <w:pStyle w:val="BodyText"/>
        <w:spacing w:line="357" w:lineRule="auto" w:before="375"/>
        <w:ind w:left="824" w:right="863"/>
      </w:pPr>
      <w:r>
        <w:rPr>
          <w:color w:val="212121"/>
        </w:rPr>
        <w:t>Насыщенные действиями методы, как показали многочисленные психологические исследования, имеют высокий потенциал для формирования внутренней мотивации школьников.</w:t>
      </w:r>
      <w:r>
        <w:rPr>
          <w:color w:val="212121"/>
          <w:spacing w:val="-9"/>
        </w:rPr>
        <w:t> </w:t>
      </w:r>
      <w:r>
        <w:rPr>
          <w:color w:val="212121"/>
        </w:rPr>
        <w:t>Она</w:t>
      </w:r>
      <w:r>
        <w:rPr>
          <w:color w:val="212121"/>
          <w:spacing w:val="-9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9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9"/>
        </w:rPr>
        <w:t> </w:t>
      </w:r>
      <w:r>
        <w:rPr>
          <w:color w:val="212121"/>
        </w:rPr>
        <w:t>безопасную</w:t>
      </w:r>
      <w:r>
        <w:rPr>
          <w:color w:val="212121"/>
          <w:spacing w:val="-9"/>
        </w:rPr>
        <w:t> </w:t>
      </w:r>
      <w:r>
        <w:rPr>
          <w:color w:val="212121"/>
        </w:rPr>
        <w:t>обстановку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проб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ошибок,</w:t>
      </w:r>
      <w:r>
        <w:rPr>
          <w:color w:val="212121"/>
          <w:spacing w:val="-9"/>
        </w:rPr>
        <w:t> </w:t>
      </w:r>
      <w:r>
        <w:rPr>
          <w:color w:val="212121"/>
        </w:rPr>
        <w:t>что способствует</w:t>
      </w:r>
      <w:r>
        <w:rPr>
          <w:color w:val="212121"/>
          <w:spacing w:val="-16"/>
        </w:rPr>
        <w:t> </w:t>
      </w:r>
      <w:r>
        <w:rPr>
          <w:color w:val="212121"/>
        </w:rPr>
        <w:t>развитию</w:t>
      </w:r>
      <w:r>
        <w:rPr>
          <w:color w:val="212121"/>
          <w:spacing w:val="-16"/>
        </w:rPr>
        <w:t> </w:t>
      </w:r>
      <w:r>
        <w:rPr>
          <w:color w:val="212121"/>
        </w:rPr>
        <w:t>самостоятельности,</w:t>
      </w:r>
      <w:r>
        <w:rPr>
          <w:color w:val="212121"/>
          <w:spacing w:val="-16"/>
        </w:rPr>
        <w:t> </w:t>
      </w:r>
      <w:r>
        <w:rPr>
          <w:color w:val="212121"/>
        </w:rPr>
        <w:t>уверенности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положительного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отношения к учебе. С точки зрения психологии, игровая деятельность развивает когнитивные и коммуникативные способности, так как в процессе игры ученики сталкиваются с</w:t>
      </w:r>
    </w:p>
    <w:p>
      <w:pPr>
        <w:pStyle w:val="BodyText"/>
        <w:spacing w:line="357" w:lineRule="auto" w:before="1"/>
        <w:ind w:left="824" w:right="1197"/>
      </w:pPr>
      <w:r>
        <w:rPr>
          <w:color w:val="212121"/>
        </w:rPr>
        <w:t>проблемными ситуациями, решают их совместно и развивают навыки критического мышления. В педагогическом контексте такие процедуры формируют у детей и подростков</w:t>
      </w:r>
      <w:r>
        <w:rPr>
          <w:color w:val="212121"/>
          <w:spacing w:val="-16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планировать,</w:t>
      </w:r>
      <w:r>
        <w:rPr>
          <w:color w:val="212121"/>
          <w:spacing w:val="-16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группе,</w:t>
      </w:r>
      <w:r>
        <w:rPr>
          <w:color w:val="212121"/>
          <w:spacing w:val="-16"/>
        </w:rPr>
        <w:t> </w:t>
      </w:r>
      <w:r>
        <w:rPr>
          <w:color w:val="212121"/>
        </w:rPr>
        <w:t>развивают</w:t>
      </w:r>
      <w:r>
        <w:rPr>
          <w:color w:val="212121"/>
          <w:spacing w:val="-16"/>
        </w:rPr>
        <w:t> </w:t>
      </w:r>
      <w:r>
        <w:rPr>
          <w:color w:val="212121"/>
        </w:rPr>
        <w:t>лидерские качества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чувство</w:t>
      </w:r>
      <w:r>
        <w:rPr>
          <w:color w:val="212121"/>
          <w:spacing w:val="-12"/>
        </w:rPr>
        <w:t> </w:t>
      </w:r>
      <w:r>
        <w:rPr>
          <w:color w:val="212121"/>
        </w:rPr>
        <w:t>ответственности.</w:t>
      </w:r>
      <w:r>
        <w:rPr>
          <w:color w:val="212121"/>
          <w:spacing w:val="-12"/>
        </w:rPr>
        <w:t> </w:t>
      </w: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психолого-педагогические</w:t>
      </w:r>
      <w:r>
        <w:rPr>
          <w:color w:val="212121"/>
          <w:spacing w:val="-12"/>
        </w:rPr>
        <w:t> </w:t>
      </w:r>
      <w:r>
        <w:rPr>
          <w:color w:val="212121"/>
        </w:rPr>
        <w:t>аспекты</w:t>
      </w:r>
      <w:r>
        <w:rPr>
          <w:color w:val="212121"/>
          <w:spacing w:val="-12"/>
        </w:rPr>
        <w:t> </w:t>
      </w:r>
      <w:r>
        <w:rPr>
          <w:color w:val="212121"/>
        </w:rPr>
        <w:t>делают соревновательные игры важным инструментом, который позволяет реализовать личностно-ориентированный подход в образовании, создавая условия для разностороннего развития учащихся.</w:t>
      </w:r>
    </w:p>
    <w:p>
      <w:pPr>
        <w:pStyle w:val="Heading2"/>
        <w:spacing w:line="254" w:lineRule="auto" w:before="25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32"/>
        </w:rPr>
        <w:t>Отличие</w:t>
      </w:r>
      <w:r>
        <w:rPr>
          <w:color w:val="202020"/>
          <w:spacing w:val="-63"/>
        </w:rPr>
        <w:t> </w:t>
      </w:r>
      <w:r>
        <w:rPr>
          <w:color w:val="202020"/>
          <w:spacing w:val="-32"/>
        </w:rPr>
        <w:t>интерактивных</w:t>
      </w:r>
      <w:r>
        <w:rPr>
          <w:color w:val="202020"/>
          <w:spacing w:val="-57"/>
        </w:rPr>
        <w:t> </w:t>
      </w:r>
      <w:r>
        <w:rPr>
          <w:color w:val="202020"/>
          <w:spacing w:val="-32"/>
        </w:rPr>
        <w:t>игр</w:t>
      </w:r>
      <w:r>
        <w:rPr>
          <w:color w:val="202020"/>
          <w:spacing w:val="-71"/>
        </w:rPr>
        <w:t> </w:t>
      </w:r>
      <w:r>
        <w:rPr>
          <w:color w:val="202020"/>
          <w:spacing w:val="-32"/>
        </w:rPr>
        <w:t>от</w:t>
      </w:r>
      <w:r>
        <w:rPr>
          <w:color w:val="202020"/>
          <w:spacing w:val="-63"/>
        </w:rPr>
        <w:t> </w:t>
      </w:r>
      <w:r>
        <w:rPr>
          <w:color w:val="202020"/>
          <w:spacing w:val="-32"/>
        </w:rPr>
        <w:t>традиционных </w:t>
      </w:r>
      <w:r>
        <w:rPr>
          <w:color w:val="202020"/>
          <w:spacing w:val="-20"/>
        </w:rPr>
        <w:t>форм</w:t>
      </w:r>
      <w:r>
        <w:rPr>
          <w:color w:val="202020"/>
          <w:spacing w:val="-63"/>
        </w:rPr>
        <w:t> </w:t>
      </w:r>
      <w:r>
        <w:rPr>
          <w:color w:val="202020"/>
          <w:spacing w:val="-20"/>
        </w:rPr>
        <w:t>обучения</w:t>
      </w:r>
    </w:p>
    <w:p>
      <w:pPr>
        <w:pStyle w:val="BodyText"/>
        <w:spacing w:line="357" w:lineRule="auto" w:before="394"/>
        <w:ind w:left="824" w:right="863"/>
      </w:pPr>
      <w:r>
        <w:rPr>
          <w:color w:val="212121"/>
        </w:rPr>
        <w:t>В отличие от традиционных методов обучения, где доминирует однонаправленный поток информации от педагога к ученикам, вовлекающие элементы предполагают многоканальное</w:t>
      </w:r>
      <w:r>
        <w:rPr>
          <w:color w:val="212121"/>
          <w:spacing w:val="-16"/>
        </w:rPr>
        <w:t> </w:t>
      </w:r>
      <w:r>
        <w:rPr>
          <w:color w:val="212121"/>
        </w:rPr>
        <w:t>взаимодействие.</w:t>
      </w:r>
      <w:r>
        <w:rPr>
          <w:color w:val="212121"/>
          <w:spacing w:val="-16"/>
        </w:rPr>
        <w:t> </w:t>
      </w:r>
      <w:r>
        <w:rPr>
          <w:color w:val="212121"/>
        </w:rPr>
        <w:t>Ученики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просто</w:t>
      </w:r>
      <w:r>
        <w:rPr>
          <w:color w:val="212121"/>
          <w:spacing w:val="-16"/>
        </w:rPr>
        <w:t> </w:t>
      </w:r>
      <w:r>
        <w:rPr>
          <w:color w:val="212121"/>
        </w:rPr>
        <w:t>слушают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запоминают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материал, но и активно включаются в процесс его освоения, что позволяет им чувствовать себя частью процесса и понимать собственную роль в нем. Это способствует формированию у них не только знаний, но и практических навыков, таких как</w:t>
      </w:r>
    </w:p>
    <w:p>
      <w:pPr>
        <w:pStyle w:val="BodyText"/>
        <w:spacing w:line="357" w:lineRule="auto" w:before="1"/>
        <w:ind w:left="824" w:right="863"/>
      </w:pPr>
      <w:r>
        <w:rPr>
          <w:color w:val="212121"/>
        </w:rPr>
        <w:t>командная работа, коммуникация, критическое мышление и креативность. Интерактивные игры меняют традиционную модель урока, где педагог является центром</w:t>
      </w:r>
      <w:r>
        <w:rPr>
          <w:color w:val="212121"/>
          <w:spacing w:val="-12"/>
        </w:rPr>
        <w:t> </w:t>
      </w:r>
      <w:r>
        <w:rPr>
          <w:color w:val="212121"/>
        </w:rPr>
        <w:t>внимания,</w:t>
      </w:r>
      <w:r>
        <w:rPr>
          <w:color w:val="212121"/>
          <w:spacing w:val="-12"/>
        </w:rPr>
        <w:t> </w:t>
      </w:r>
      <w:r>
        <w:rPr>
          <w:color w:val="212121"/>
        </w:rPr>
        <w:t>делая</w:t>
      </w:r>
      <w:r>
        <w:rPr>
          <w:color w:val="212121"/>
          <w:spacing w:val="-12"/>
        </w:rPr>
        <w:t> </w:t>
      </w:r>
      <w:r>
        <w:rPr>
          <w:color w:val="212121"/>
        </w:rPr>
        <w:t>акцент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совместную</w:t>
      </w:r>
      <w:r>
        <w:rPr>
          <w:color w:val="212121"/>
          <w:spacing w:val="-12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12"/>
        </w:rPr>
        <w:t> </w:t>
      </w:r>
      <w:r>
        <w:rPr>
          <w:color w:val="212121"/>
        </w:rPr>
        <w:t>учеников,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делает образовательную активность более гибкой, живой и адаптируемой к особенностям каждого ученика. Учебный материал, представленный через такие методы, лучше усваивается,</w:t>
      </w:r>
      <w:r>
        <w:rPr>
          <w:color w:val="212121"/>
          <w:spacing w:val="-5"/>
        </w:rPr>
        <w:t> </w:t>
      </w:r>
      <w:r>
        <w:rPr>
          <w:color w:val="212121"/>
        </w:rPr>
        <w:t>так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ученики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только</w:t>
      </w:r>
      <w:r>
        <w:rPr>
          <w:color w:val="212121"/>
          <w:spacing w:val="-5"/>
        </w:rPr>
        <w:t> </w:t>
      </w:r>
      <w:r>
        <w:rPr>
          <w:color w:val="212121"/>
        </w:rPr>
        <w:t>воспринимают</w:t>
      </w:r>
      <w:r>
        <w:rPr>
          <w:color w:val="212121"/>
          <w:spacing w:val="-5"/>
        </w:rPr>
        <w:t> </w:t>
      </w:r>
      <w:r>
        <w:rPr>
          <w:color w:val="212121"/>
        </w:rPr>
        <w:t>его</w:t>
      </w:r>
      <w:r>
        <w:rPr>
          <w:color w:val="212121"/>
          <w:spacing w:val="-5"/>
        </w:rPr>
        <w:t> </w:t>
      </w:r>
      <w:r>
        <w:rPr>
          <w:color w:val="212121"/>
        </w:rPr>
        <w:t>через</w:t>
      </w:r>
      <w:r>
        <w:rPr>
          <w:color w:val="212121"/>
          <w:spacing w:val="-5"/>
        </w:rPr>
        <w:t> </w:t>
      </w:r>
      <w:r>
        <w:rPr>
          <w:color w:val="212121"/>
        </w:rPr>
        <w:t>слух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зрение,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и обрабатывают на уровне опыта, эмоций и практических действий.</w:t>
      </w:r>
    </w:p>
    <w:p>
      <w:pPr>
        <w:pStyle w:val="Heading2"/>
        <w:spacing w:line="254" w:lineRule="auto" w:before="25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34"/>
        </w:rPr>
        <w:t>Влияние</w:t>
      </w:r>
      <w:r>
        <w:rPr>
          <w:color w:val="202020"/>
          <w:spacing w:val="-60"/>
        </w:rPr>
        <w:t> </w:t>
      </w:r>
      <w:r>
        <w:rPr>
          <w:color w:val="202020"/>
          <w:spacing w:val="-34"/>
        </w:rPr>
        <w:t>игровых</w:t>
      </w:r>
      <w:r>
        <w:rPr>
          <w:color w:val="202020"/>
          <w:spacing w:val="-54"/>
        </w:rPr>
        <w:t> </w:t>
      </w:r>
      <w:r>
        <w:rPr>
          <w:color w:val="202020"/>
          <w:spacing w:val="-34"/>
        </w:rPr>
        <w:t>технологий</w:t>
      </w:r>
      <w:r>
        <w:rPr>
          <w:color w:val="202020"/>
          <w:spacing w:val="-58"/>
        </w:rPr>
        <w:t> </w:t>
      </w:r>
      <w:r>
        <w:rPr>
          <w:color w:val="202020"/>
          <w:spacing w:val="-34"/>
        </w:rPr>
        <w:t>на</w:t>
      </w:r>
      <w:r>
        <w:rPr>
          <w:color w:val="202020"/>
          <w:spacing w:val="-59"/>
        </w:rPr>
        <w:t> </w:t>
      </w:r>
      <w:r>
        <w:rPr>
          <w:color w:val="202020"/>
          <w:spacing w:val="-34"/>
        </w:rPr>
        <w:t>мотивацию</w:t>
      </w:r>
      <w:r>
        <w:rPr>
          <w:color w:val="202020"/>
          <w:spacing w:val="-65"/>
        </w:rPr>
        <w:t> </w:t>
      </w:r>
      <w:r>
        <w:rPr>
          <w:color w:val="202020"/>
          <w:spacing w:val="-34"/>
        </w:rPr>
        <w:t>и </w:t>
      </w:r>
      <w:r>
        <w:rPr>
          <w:color w:val="202020"/>
          <w:spacing w:val="-26"/>
        </w:rPr>
        <w:t>вовлеченность</w:t>
      </w:r>
      <w:r>
        <w:rPr>
          <w:color w:val="202020"/>
          <w:spacing w:val="-65"/>
        </w:rPr>
        <w:t> </w:t>
      </w:r>
      <w:r>
        <w:rPr>
          <w:color w:val="202020"/>
          <w:spacing w:val="-26"/>
        </w:rPr>
        <w:t>учащихся</w:t>
      </w:r>
    </w:p>
    <w:p>
      <w:pPr>
        <w:pStyle w:val="BodyText"/>
        <w:spacing w:line="357" w:lineRule="auto" w:before="379"/>
        <w:ind w:left="824" w:right="478"/>
      </w:pPr>
      <w:r>
        <w:rPr>
          <w:color w:val="212121"/>
        </w:rPr>
        <w:t>Игровые</w:t>
      </w:r>
      <w:r>
        <w:rPr>
          <w:color w:val="212121"/>
          <w:spacing w:val="-15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15"/>
        </w:rPr>
        <w:t> </w:t>
      </w:r>
      <w:r>
        <w:rPr>
          <w:color w:val="212121"/>
        </w:rPr>
        <w:t>обладают</w:t>
      </w:r>
      <w:r>
        <w:rPr>
          <w:color w:val="212121"/>
          <w:spacing w:val="-15"/>
        </w:rPr>
        <w:t> </w:t>
      </w:r>
      <w:r>
        <w:rPr>
          <w:color w:val="212121"/>
        </w:rPr>
        <w:t>уникальной</w:t>
      </w:r>
      <w:r>
        <w:rPr>
          <w:color w:val="212121"/>
          <w:spacing w:val="-15"/>
        </w:rPr>
        <w:t> </w:t>
      </w:r>
      <w:r>
        <w:rPr>
          <w:color w:val="212121"/>
        </w:rPr>
        <w:t>способностью</w:t>
      </w:r>
      <w:r>
        <w:rPr>
          <w:color w:val="212121"/>
          <w:spacing w:val="-15"/>
        </w:rPr>
        <w:t> </w:t>
      </w:r>
      <w:r>
        <w:rPr>
          <w:color w:val="212121"/>
        </w:rPr>
        <w:t>привлекать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удерживать внимание учащихся. Психологи утверждают, что элементы соревнования,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6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6pt;width:575.999949pt;height:813.74997pt;mso-position-horizontal-relative:page;mso-position-vertical-relative:page;z-index:-16349696" id="docshape5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729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>
                            <a:hlinkClick r:id="rId30"/>
                          </pic:cNvPr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375284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658355" y="8905874"/>
                            <a:ext cx="3810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09625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349184" id="docshapegroup58" coordorigin="163,0" coordsize="11194,16275">
                <v:shape style="position:absolute;left:163;top:0;width:11194;height:16275" id="docshape5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60" filled="true" fillcolor="#ffffff" stroked="false">
                  <v:fill type="solid"/>
                </v:rect>
                <v:shape style="position:absolute;left:825;top:5910;width:4500;height:4500" type="#_x0000_t75" id="docshape61" href="https://newuroki.net/wp-content/uploads/2024/10/2-igry-kartochki-golovolomki.jpg" stroked="false">
                  <v:imagedata r:id="rId29" o:title=""/>
                </v:shape>
                <v:shape style="position:absolute;left:1199;top:14025;width:60;height:1275" id="docshape62" coordorigin="1200,14025" coordsize="60,1275" path="m1260,15266l1259,15262,1256,15255,1254,15252,1248,15246,1245,15244,1238,15241,1234,15240,1226,15240,1222,15241,1215,15244,1212,15246,1206,15252,1204,15255,1201,15262,1200,15266,1200,15274,1201,15278,1204,15285,1206,15288,1212,15294,1215,15296,1222,15299,1226,15300,1234,15300,1238,15299,1245,15296,1248,15294,1254,15288,1256,15285,1259,15278,1260,15274,1260,15270,1260,15266xm1260,14051l1259,14047,1256,14040,1254,14037,1248,14031,1245,14029,1238,14026,1234,14025,1226,14025,1222,14026,1215,14029,1212,14031,1206,14037,1204,14040,1201,14047,1200,14051,1200,14059,1201,14063,1204,14070,1206,14073,1212,14079,1215,14081,1222,14084,1226,14085,1234,14085,1238,14084,1245,14081,1248,14079,1254,14073,1256,14070,1259,14063,1260,14059,1260,14055,1260,1405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сотрудничества, возможности проявить себя в соревновательных ролях и получить </w:t>
      </w:r>
      <w:r>
        <w:rPr>
          <w:color w:val="212121"/>
          <w:spacing w:val="-2"/>
        </w:rPr>
        <w:t>незамедлительную обратную связь положительно сказываются на мотивации учеников.</w:t>
      </w:r>
    </w:p>
    <w:p>
      <w:pPr>
        <w:pStyle w:val="BodyText"/>
        <w:ind w:left="824"/>
      </w:pPr>
      <w:r>
        <w:rPr>
          <w:color w:val="212121"/>
        </w:rPr>
        <w:t>Вовлеченность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соперничество</w:t>
      </w:r>
      <w:r>
        <w:rPr>
          <w:color w:val="212121"/>
          <w:spacing w:val="-13"/>
        </w:rPr>
        <w:t> </w:t>
      </w:r>
      <w:r>
        <w:rPr>
          <w:color w:val="212121"/>
        </w:rPr>
        <w:t>стимулирует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13"/>
        </w:rPr>
        <w:t> </w:t>
      </w:r>
      <w:r>
        <w:rPr>
          <w:color w:val="212121"/>
        </w:rPr>
        <w:t>интерес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учебному</w:t>
      </w:r>
    </w:p>
    <w:p>
      <w:pPr>
        <w:pStyle w:val="BodyText"/>
        <w:spacing w:line="357" w:lineRule="auto" w:before="134"/>
        <w:ind w:left="824" w:right="863"/>
      </w:pPr>
      <w:r>
        <w:rPr>
          <w:color w:val="212121"/>
        </w:rPr>
        <w:t>процессу,</w:t>
      </w:r>
      <w:r>
        <w:rPr>
          <w:color w:val="212121"/>
          <w:spacing w:val="-3"/>
        </w:rPr>
        <w:t> </w:t>
      </w:r>
      <w:r>
        <w:rPr>
          <w:color w:val="212121"/>
        </w:rPr>
        <w:t>так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им</w:t>
      </w:r>
      <w:r>
        <w:rPr>
          <w:color w:val="212121"/>
          <w:spacing w:val="-3"/>
        </w:rPr>
        <w:t> </w:t>
      </w:r>
      <w:r>
        <w:rPr>
          <w:color w:val="212121"/>
        </w:rPr>
        <w:t>предоставляется</w:t>
      </w:r>
      <w:r>
        <w:rPr>
          <w:color w:val="212121"/>
          <w:spacing w:val="-3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3"/>
        </w:rPr>
        <w:t> </w:t>
      </w:r>
      <w:r>
        <w:rPr>
          <w:color w:val="212121"/>
        </w:rPr>
        <w:t>стать</w:t>
      </w:r>
      <w:r>
        <w:rPr>
          <w:color w:val="212121"/>
          <w:spacing w:val="-3"/>
        </w:rPr>
        <w:t> </w:t>
      </w:r>
      <w:r>
        <w:rPr>
          <w:color w:val="212121"/>
        </w:rPr>
        <w:t>активными</w:t>
      </w:r>
      <w:r>
        <w:rPr>
          <w:color w:val="212121"/>
          <w:spacing w:val="-3"/>
        </w:rPr>
        <w:t> </w:t>
      </w:r>
      <w:r>
        <w:rPr>
          <w:color w:val="212121"/>
        </w:rPr>
        <w:t>участниками, принимать решения и влиять на результат, что позволяет создать условия для внутренней мотивации. Интерактивные игры способствуют развитию настойчивости, стремления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достижению</w:t>
      </w:r>
      <w:r>
        <w:rPr>
          <w:color w:val="212121"/>
          <w:spacing w:val="-8"/>
        </w:rPr>
        <w:t> </w:t>
      </w:r>
      <w:r>
        <w:rPr>
          <w:color w:val="212121"/>
        </w:rPr>
        <w:t>целей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уверенности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собственных</w:t>
      </w:r>
      <w:r>
        <w:rPr>
          <w:color w:val="212121"/>
          <w:spacing w:val="-8"/>
        </w:rPr>
        <w:t> </w:t>
      </w:r>
      <w:r>
        <w:rPr>
          <w:color w:val="212121"/>
        </w:rPr>
        <w:t>силах.</w:t>
      </w:r>
      <w:r>
        <w:rPr>
          <w:color w:val="212121"/>
          <w:spacing w:val="-8"/>
        </w:rPr>
        <w:t> </w:t>
      </w:r>
      <w:r>
        <w:rPr>
          <w:color w:val="212121"/>
        </w:rPr>
        <w:t>Таким</w:t>
      </w:r>
      <w:r>
        <w:rPr>
          <w:color w:val="212121"/>
          <w:spacing w:val="-8"/>
        </w:rPr>
        <w:t> </w:t>
      </w:r>
      <w:r>
        <w:rPr>
          <w:color w:val="212121"/>
        </w:rPr>
        <w:t>образом, игровая</w:t>
      </w:r>
      <w:r>
        <w:rPr>
          <w:color w:val="212121"/>
          <w:spacing w:val="-12"/>
        </w:rPr>
        <w:t> </w:t>
      </w:r>
      <w:r>
        <w:rPr>
          <w:color w:val="212121"/>
        </w:rPr>
        <w:t>среда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пробуждает</w:t>
      </w:r>
      <w:r>
        <w:rPr>
          <w:color w:val="212121"/>
          <w:spacing w:val="-12"/>
        </w:rPr>
        <w:t> </w:t>
      </w:r>
      <w:r>
        <w:rPr>
          <w:color w:val="212121"/>
        </w:rPr>
        <w:t>интерес,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вырабатывать</w:t>
      </w:r>
      <w:r>
        <w:rPr>
          <w:color w:val="212121"/>
          <w:spacing w:val="-12"/>
        </w:rPr>
        <w:t> </w:t>
      </w:r>
      <w:r>
        <w:rPr>
          <w:color w:val="212121"/>
        </w:rPr>
        <w:t>те</w:t>
      </w:r>
      <w:r>
        <w:rPr>
          <w:color w:val="212121"/>
          <w:spacing w:val="-12"/>
        </w:rPr>
        <w:t> </w:t>
      </w:r>
      <w:r>
        <w:rPr>
          <w:color w:val="212121"/>
        </w:rPr>
        <w:t>навыки, которые становятся необходимыми для успешного обучения и самореализации в современном мире.</w:t>
      </w:r>
    </w:p>
    <w:p>
      <w:pPr>
        <w:pStyle w:val="Heading1"/>
        <w:spacing w:line="252" w:lineRule="auto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38"/>
        </w:rPr>
        <w:t>Классификация</w:t>
      </w:r>
      <w:r>
        <w:rPr>
          <w:color w:val="202020"/>
          <w:spacing w:val="-74"/>
        </w:rPr>
        <w:t> </w:t>
      </w:r>
      <w:r>
        <w:rPr>
          <w:color w:val="202020"/>
          <w:spacing w:val="-38"/>
        </w:rPr>
        <w:t>интерактивных</w:t>
      </w:r>
      <w:r>
        <w:rPr>
          <w:color w:val="202020"/>
          <w:spacing w:val="-72"/>
        </w:rPr>
        <w:t> </w:t>
      </w:r>
      <w:r>
        <w:rPr>
          <w:color w:val="202020"/>
          <w:spacing w:val="-38"/>
        </w:rPr>
        <w:t>игр</w:t>
      </w:r>
      <w:r>
        <w:rPr>
          <w:color w:val="202020"/>
          <w:spacing w:val="-76"/>
        </w:rPr>
        <w:t> </w:t>
      </w:r>
      <w:r>
        <w:rPr>
          <w:color w:val="202020"/>
          <w:spacing w:val="-38"/>
        </w:rPr>
        <w:t>в </w:t>
      </w:r>
      <w:r>
        <w:rPr>
          <w:color w:val="202020"/>
          <w:spacing w:val="-28"/>
        </w:rPr>
        <w:t>образовательном</w:t>
      </w:r>
      <w:r>
        <w:rPr>
          <w:color w:val="202020"/>
          <w:spacing w:val="-79"/>
        </w:rPr>
        <w:t> </w:t>
      </w:r>
      <w:r>
        <w:rPr>
          <w:color w:val="202020"/>
          <w:spacing w:val="-28"/>
        </w:rPr>
        <w:t>процессе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40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1"/>
        <w:rPr>
          <w:rFonts w:ascii="Arial"/>
          <w:i/>
          <w:sz w:val="19"/>
        </w:rPr>
      </w:pPr>
    </w:p>
    <w:p>
      <w:pPr>
        <w:pStyle w:val="Heading2"/>
        <w:spacing w:line="254" w:lineRule="auto"/>
        <w:ind w:right="478"/>
        <w:rPr>
          <w:rFonts w:ascii="Tahoma" w:hAnsi="Tahoma"/>
        </w:rPr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34"/>
        </w:rPr>
        <w:t>По</w:t>
      </w:r>
      <w:r>
        <w:rPr>
          <w:color w:val="202020"/>
          <w:spacing w:val="-69"/>
        </w:rPr>
        <w:t> </w:t>
      </w:r>
      <w:r>
        <w:rPr>
          <w:color w:val="202020"/>
          <w:spacing w:val="-34"/>
        </w:rPr>
        <w:t>форме</w:t>
      </w:r>
      <w:r>
        <w:rPr>
          <w:color w:val="202020"/>
          <w:spacing w:val="-64"/>
        </w:rPr>
        <w:t> </w:t>
      </w:r>
      <w:r>
        <w:rPr>
          <w:color w:val="202020"/>
          <w:spacing w:val="-34"/>
        </w:rPr>
        <w:t>организации</w:t>
      </w:r>
      <w:r>
        <w:rPr>
          <w:color w:val="202020"/>
          <w:spacing w:val="-62"/>
        </w:rPr>
        <w:t> </w:t>
      </w:r>
      <w:r>
        <w:rPr>
          <w:rFonts w:ascii="Tahoma" w:hAnsi="Tahoma"/>
          <w:color w:val="202020"/>
          <w:spacing w:val="-34"/>
        </w:rPr>
        <w:t>(</w:t>
      </w:r>
      <w:r>
        <w:rPr>
          <w:color w:val="202020"/>
          <w:spacing w:val="-34"/>
        </w:rPr>
        <w:t>индивидуальные</w:t>
      </w:r>
      <w:r>
        <w:rPr>
          <w:rFonts w:ascii="Tahoma" w:hAnsi="Tahoma"/>
          <w:color w:val="202020"/>
          <w:spacing w:val="-34"/>
        </w:rPr>
        <w:t>, </w:t>
      </w:r>
      <w:r>
        <w:rPr>
          <w:color w:val="202020"/>
          <w:spacing w:val="-34"/>
        </w:rPr>
        <w:t>парные</w:t>
      </w:r>
      <w:r>
        <w:rPr>
          <w:rFonts w:ascii="Tahoma" w:hAnsi="Tahoma"/>
          <w:color w:val="202020"/>
          <w:spacing w:val="-34"/>
        </w:rPr>
        <w:t>,</w:t>
      </w:r>
      <w:r>
        <w:rPr>
          <w:rFonts w:ascii="Tahoma" w:hAnsi="Tahoma"/>
          <w:color w:val="202020"/>
          <w:spacing w:val="-40"/>
        </w:rPr>
        <w:t> </w:t>
      </w:r>
      <w:r>
        <w:rPr>
          <w:color w:val="202020"/>
          <w:spacing w:val="-34"/>
        </w:rPr>
        <w:t>групповые</w:t>
      </w:r>
      <w:r>
        <w:rPr>
          <w:rFonts w:ascii="Tahoma" w:hAnsi="Tahoma"/>
          <w:color w:val="202020"/>
          <w:spacing w:val="-34"/>
        </w:rPr>
        <w:t>,</w:t>
      </w:r>
      <w:r>
        <w:rPr>
          <w:rFonts w:ascii="Tahoma" w:hAnsi="Tahoma"/>
          <w:color w:val="202020"/>
          <w:spacing w:val="-40"/>
        </w:rPr>
        <w:t> </w:t>
      </w:r>
      <w:r>
        <w:rPr>
          <w:color w:val="202020"/>
          <w:spacing w:val="-34"/>
        </w:rPr>
        <w:t>фронтальные</w:t>
      </w:r>
      <w:r>
        <w:rPr>
          <w:rFonts w:ascii="Tahoma" w:hAnsi="Tahoma"/>
          <w:color w:val="202020"/>
          <w:spacing w:val="-34"/>
        </w:rPr>
        <w:t>)</w:t>
      </w:r>
    </w:p>
    <w:p>
      <w:pPr>
        <w:pStyle w:val="BodyText"/>
        <w:spacing w:line="357" w:lineRule="auto" w:before="394"/>
        <w:ind w:left="824" w:right="1177"/>
      </w:pPr>
      <w:r>
        <w:rPr>
          <w:color w:val="212121"/>
        </w:rPr>
        <w:t>Интерактивные игры в образовательной среде могут различаться по форме организации,</w:t>
      </w:r>
      <w:r>
        <w:rPr>
          <w:color w:val="212121"/>
          <w:spacing w:val="-16"/>
        </w:rPr>
        <w:t> </w:t>
      </w:r>
      <w:r>
        <w:rPr>
          <w:color w:val="212121"/>
        </w:rPr>
        <w:t>которая</w:t>
      </w:r>
      <w:r>
        <w:rPr>
          <w:color w:val="212121"/>
          <w:spacing w:val="-16"/>
        </w:rPr>
        <w:t> </w:t>
      </w:r>
      <w:r>
        <w:rPr>
          <w:color w:val="212121"/>
        </w:rPr>
        <w:t>определяется</w:t>
      </w:r>
      <w:r>
        <w:rPr>
          <w:color w:val="212121"/>
          <w:spacing w:val="-16"/>
        </w:rPr>
        <w:t> </w:t>
      </w:r>
      <w:r>
        <w:rPr>
          <w:color w:val="212121"/>
        </w:rPr>
        <w:t>числом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способом</w:t>
      </w:r>
      <w:r>
        <w:rPr>
          <w:color w:val="212121"/>
          <w:spacing w:val="-16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участников.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863"/>
      </w:pPr>
      <w:r>
        <w:rPr>
          <w:rFonts w:ascii="Arial" w:hAnsi="Arial"/>
          <w:b/>
          <w:color w:val="212121"/>
        </w:rPr>
        <w:t>Индивидуальные </w:t>
      </w:r>
      <w:r>
        <w:rPr>
          <w:color w:val="212121"/>
          <w:w w:val="140"/>
        </w:rPr>
        <w:t>—</w:t>
      </w:r>
      <w:r>
        <w:rPr>
          <w:color w:val="212121"/>
          <w:spacing w:val="-8"/>
          <w:w w:val="140"/>
        </w:rPr>
        <w:t> </w:t>
      </w:r>
      <w:r>
        <w:rPr>
          <w:color w:val="212121"/>
        </w:rPr>
        <w:t>рассчитаны на работу одного ученика, позволяя ему сосредоточиться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выполнении</w:t>
      </w:r>
      <w:r>
        <w:rPr>
          <w:color w:val="212121"/>
          <w:spacing w:val="-11"/>
        </w:rPr>
        <w:t> </w:t>
      </w:r>
      <w:r>
        <w:rPr>
          <w:color w:val="212121"/>
        </w:rPr>
        <w:t>задания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собственном</w:t>
      </w:r>
      <w:r>
        <w:rPr>
          <w:color w:val="212121"/>
          <w:spacing w:val="-11"/>
        </w:rPr>
        <w:t> </w:t>
      </w:r>
      <w:r>
        <w:rPr>
          <w:color w:val="212121"/>
        </w:rPr>
        <w:t>темпе,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особенно полезно для развития навыков самостоятельной работы и самоконтроля.</w:t>
      </w:r>
    </w:p>
    <w:p>
      <w:pPr>
        <w:pStyle w:val="BodyText"/>
        <w:spacing w:line="355" w:lineRule="auto"/>
        <w:ind w:left="1424" w:right="478"/>
      </w:pPr>
      <w:r>
        <w:rPr>
          <w:rFonts w:ascii="Arial" w:hAnsi="Arial"/>
          <w:b/>
          <w:color w:val="212121"/>
        </w:rPr>
        <w:t>Парные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</w:rPr>
        <w:t>— направлены на взаимодействие двух участников, что способствует развитию навыков межличностного общения и сотрудничества.</w:t>
      </w:r>
    </w:p>
    <w:p>
      <w:pPr>
        <w:spacing w:after="0" w:line="355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5" w:lineRule="auto" w:before="43"/>
        <w:ind w:left="1424" w:right="86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7808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07pt;width:575.999949pt;height:813.74997pt;mso-position-horizontal-relative:page;mso-position-vertical-relative:page;z-index:-16348672" id="docshape6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8320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4625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58355" y="114305"/>
                            <a:ext cx="38100" cy="946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467850">
                                <a:moveTo>
                                  <a:pt x="38100" y="9446260"/>
                                </a:moveTo>
                                <a:lnTo>
                                  <a:pt x="21577" y="9429750"/>
                                </a:lnTo>
                                <a:lnTo>
                                  <a:pt x="16535" y="9429750"/>
                                </a:lnTo>
                                <a:lnTo>
                                  <a:pt x="0" y="9446260"/>
                                </a:lnTo>
                                <a:lnTo>
                                  <a:pt x="0" y="9451327"/>
                                </a:lnTo>
                                <a:lnTo>
                                  <a:pt x="16535" y="9467850"/>
                                </a:lnTo>
                                <a:lnTo>
                                  <a:pt x="21577" y="9467850"/>
                                </a:lnTo>
                                <a:lnTo>
                                  <a:pt x="38100" y="9451327"/>
                                </a:lnTo>
                                <a:lnTo>
                                  <a:pt x="38100" y="9448800"/>
                                </a:lnTo>
                                <a:lnTo>
                                  <a:pt x="38100" y="9446260"/>
                                </a:lnTo>
                                <a:close/>
                              </a:path>
                              <a:path w="38100" h="9467850">
                                <a:moveTo>
                                  <a:pt x="38100" y="8674748"/>
                                </a:moveTo>
                                <a:lnTo>
                                  <a:pt x="21577" y="8658225"/>
                                </a:lnTo>
                                <a:lnTo>
                                  <a:pt x="16535" y="8658225"/>
                                </a:lnTo>
                                <a:lnTo>
                                  <a:pt x="0" y="8674748"/>
                                </a:lnTo>
                                <a:lnTo>
                                  <a:pt x="0" y="8679802"/>
                                </a:lnTo>
                                <a:lnTo>
                                  <a:pt x="16535" y="8696325"/>
                                </a:lnTo>
                                <a:lnTo>
                                  <a:pt x="21577" y="8696325"/>
                                </a:lnTo>
                                <a:lnTo>
                                  <a:pt x="38100" y="8679802"/>
                                </a:lnTo>
                                <a:lnTo>
                                  <a:pt x="38100" y="8677275"/>
                                </a:lnTo>
                                <a:lnTo>
                                  <a:pt x="38100" y="8674748"/>
                                </a:lnTo>
                                <a:close/>
                              </a:path>
                              <a:path w="38100" h="9467850">
                                <a:moveTo>
                                  <a:pt x="38100" y="5883922"/>
                                </a:moveTo>
                                <a:lnTo>
                                  <a:pt x="21577" y="5867400"/>
                                </a:lnTo>
                                <a:lnTo>
                                  <a:pt x="16535" y="5867400"/>
                                </a:lnTo>
                                <a:lnTo>
                                  <a:pt x="0" y="5883922"/>
                                </a:lnTo>
                                <a:lnTo>
                                  <a:pt x="0" y="5888977"/>
                                </a:lnTo>
                                <a:lnTo>
                                  <a:pt x="16535" y="5905500"/>
                                </a:lnTo>
                                <a:lnTo>
                                  <a:pt x="21577" y="5905500"/>
                                </a:lnTo>
                                <a:lnTo>
                                  <a:pt x="38100" y="5888977"/>
                                </a:lnTo>
                                <a:lnTo>
                                  <a:pt x="38100" y="5886450"/>
                                </a:lnTo>
                                <a:lnTo>
                                  <a:pt x="38100" y="5883922"/>
                                </a:lnTo>
                                <a:close/>
                              </a:path>
                              <a:path w="38100" h="9467850">
                                <a:moveTo>
                                  <a:pt x="38100" y="5112397"/>
                                </a:moveTo>
                                <a:lnTo>
                                  <a:pt x="21577" y="5095875"/>
                                </a:lnTo>
                                <a:lnTo>
                                  <a:pt x="16535" y="5095875"/>
                                </a:lnTo>
                                <a:lnTo>
                                  <a:pt x="0" y="5112397"/>
                                </a:lnTo>
                                <a:lnTo>
                                  <a:pt x="0" y="5117452"/>
                                </a:lnTo>
                                <a:lnTo>
                                  <a:pt x="16535" y="5133975"/>
                                </a:lnTo>
                                <a:lnTo>
                                  <a:pt x="21577" y="5133975"/>
                                </a:lnTo>
                                <a:lnTo>
                                  <a:pt x="38100" y="5117452"/>
                                </a:lnTo>
                                <a:lnTo>
                                  <a:pt x="38100" y="5114925"/>
                                </a:lnTo>
                                <a:lnTo>
                                  <a:pt x="38100" y="5112397"/>
                                </a:lnTo>
                                <a:close/>
                              </a:path>
                              <a:path w="38100" h="9467850">
                                <a:moveTo>
                                  <a:pt x="38100" y="4340872"/>
                                </a:moveTo>
                                <a:lnTo>
                                  <a:pt x="21577" y="4324350"/>
                                </a:lnTo>
                                <a:lnTo>
                                  <a:pt x="16535" y="4324350"/>
                                </a:lnTo>
                                <a:lnTo>
                                  <a:pt x="0" y="4340872"/>
                                </a:lnTo>
                                <a:lnTo>
                                  <a:pt x="0" y="4345927"/>
                                </a:lnTo>
                                <a:lnTo>
                                  <a:pt x="16535" y="4362450"/>
                                </a:lnTo>
                                <a:lnTo>
                                  <a:pt x="21577" y="4362450"/>
                                </a:lnTo>
                                <a:lnTo>
                                  <a:pt x="38100" y="4345927"/>
                                </a:lnTo>
                                <a:lnTo>
                                  <a:pt x="38100" y="4343400"/>
                                </a:lnTo>
                                <a:lnTo>
                                  <a:pt x="38100" y="4340872"/>
                                </a:lnTo>
                                <a:close/>
                              </a:path>
                              <a:path w="38100" h="9467850">
                                <a:moveTo>
                                  <a:pt x="38100" y="3312172"/>
                                </a:moveTo>
                                <a:lnTo>
                                  <a:pt x="21577" y="3295650"/>
                                </a:lnTo>
                                <a:lnTo>
                                  <a:pt x="16535" y="3295650"/>
                                </a:lnTo>
                                <a:lnTo>
                                  <a:pt x="0" y="3312172"/>
                                </a:lnTo>
                                <a:lnTo>
                                  <a:pt x="0" y="3317227"/>
                                </a:lnTo>
                                <a:lnTo>
                                  <a:pt x="16535" y="3333750"/>
                                </a:lnTo>
                                <a:lnTo>
                                  <a:pt x="21577" y="3333750"/>
                                </a:lnTo>
                                <a:lnTo>
                                  <a:pt x="38100" y="3317227"/>
                                </a:lnTo>
                                <a:lnTo>
                                  <a:pt x="38100" y="3314700"/>
                                </a:lnTo>
                                <a:lnTo>
                                  <a:pt x="38100" y="3312172"/>
                                </a:lnTo>
                                <a:close/>
                              </a:path>
                              <a:path w="38100" h="9467850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946785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07pt;width:559.7pt;height:813.75pt;mso-position-horizontal-relative:page;mso-position-vertical-relative:page;z-index:-16348160" id="docshapegroup64" coordorigin="163,0" coordsize="11194,16275">
                <v:shape style="position:absolute;left:163;top:0;width:11194;height:16275" id="docshape6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66" filled="true" fillcolor="#ffffff" stroked="false">
                  <v:fill type="solid"/>
                </v:rect>
                <v:shape style="position:absolute;left:1199;top:180;width:60;height:14910" id="docshape67" coordorigin="1200,180" coordsize="60,14910" path="m1260,15056l1259,15052,1256,15045,1254,15042,1248,15036,1245,15034,1238,15031,1234,15030,1226,15030,1222,15031,1215,15034,1212,15036,1206,15042,1204,15045,1201,15052,1200,15056,1200,15064,1201,15068,1204,15075,1206,15078,1212,15084,1215,15086,1222,15089,1226,15090,1234,15090,1238,15089,1245,15086,1248,15084,1254,15078,1256,15075,1259,15068,1260,15064,1260,15060,1260,15056xm1260,13841l1259,13837,1256,13830,1254,13827,1248,13821,1245,13819,1238,13816,1234,13815,1226,13815,1222,13816,1215,13819,1212,13821,1206,13827,1204,13830,1201,13837,1200,13841,1200,13849,1201,13853,1204,13860,1206,13863,1212,13869,1215,13871,1222,13874,1226,13875,1234,13875,1238,13874,1245,13871,1248,13869,1254,13863,1256,13860,1259,13853,1260,13849,1260,13845,1260,13841xm1260,9446l1259,9442,1256,9435,1254,9432,1248,9426,1245,9424,1238,9421,1234,9420,1226,9420,1222,9421,1215,9424,1212,9426,1206,9432,1204,9435,1201,9442,1200,9446,1200,9454,1201,9458,1204,9465,1206,9468,1212,9474,1215,9476,1222,9479,1226,9480,1234,9480,1238,9479,1245,9476,1248,9474,1254,9468,1256,9465,1259,9458,1260,9454,1260,9450,1260,9446xm1260,8231l1259,8227,1256,8220,1254,8217,1248,8211,1245,8209,1238,8206,1234,8205,1226,8205,1222,8206,1215,8209,1212,8211,1206,8217,1204,8220,1201,8227,1200,8231,1200,8239,1201,8243,1204,8250,1206,8253,1212,8259,1215,8261,1222,8264,1226,8265,1234,8265,1238,8264,1245,8261,1248,8259,1254,8253,1256,8250,1259,8243,1260,8239,1260,8235,1260,8231xm1260,7016l1259,7012,1256,7005,1254,7002,1248,6996,1245,6994,1238,6991,1234,6990,1226,6990,1222,6991,1215,6994,1212,6996,1206,7002,1204,7005,1201,7012,1200,7016,1200,7024,1201,7028,1204,7035,1206,7038,1212,7044,1215,7046,1222,7049,1226,7050,1234,7050,1238,7049,1245,7046,1248,7044,1254,7038,1256,7035,1259,7028,1260,7024,1260,7020,1260,7016xm1260,5396l1259,5392,1256,5385,1254,5382,1248,5376,1245,5374,1238,5371,1234,5370,1226,5370,1222,5371,1215,5374,1212,5376,1206,5382,1204,5385,1201,5392,1200,5396,1200,5404,1201,5408,1204,5415,1206,5418,1212,5424,1215,5426,1222,5429,1226,5430,1234,5430,1238,5429,1245,5426,1248,5424,1254,5418,1256,5415,1259,5408,1260,5404,1260,5400,1260,539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Групповые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включающие</w:t>
      </w:r>
      <w:r>
        <w:rPr>
          <w:color w:val="212121"/>
          <w:spacing w:val="-13"/>
        </w:rPr>
        <w:t> </w:t>
      </w:r>
      <w:r>
        <w:rPr>
          <w:color w:val="212121"/>
        </w:rPr>
        <w:t>небольшие</w:t>
      </w:r>
      <w:r>
        <w:rPr>
          <w:color w:val="212121"/>
          <w:spacing w:val="-8"/>
        </w:rPr>
        <w:t> </w:t>
      </w:r>
      <w:r>
        <w:rPr>
          <w:color w:val="212121"/>
        </w:rPr>
        <w:t>группы</w:t>
      </w:r>
      <w:r>
        <w:rPr>
          <w:color w:val="212121"/>
          <w:spacing w:val="-9"/>
        </w:rPr>
        <w:t> </w:t>
      </w:r>
      <w:r>
        <w:rPr>
          <w:color w:val="212121"/>
        </w:rPr>
        <w:t>учащихся,</w:t>
      </w:r>
      <w:r>
        <w:rPr>
          <w:color w:val="212121"/>
          <w:spacing w:val="-9"/>
        </w:rPr>
        <w:t> </w:t>
      </w:r>
      <w:r>
        <w:rPr>
          <w:color w:val="212121"/>
        </w:rPr>
        <w:t>акцентируют</w:t>
      </w:r>
      <w:r>
        <w:rPr>
          <w:color w:val="212121"/>
          <w:spacing w:val="-9"/>
        </w:rPr>
        <w:t> </w:t>
      </w:r>
      <w:r>
        <w:rPr>
          <w:color w:val="212121"/>
        </w:rPr>
        <w:t>внимание на командной работе, укрепляют коммуникативные навыки и позволяют детям</w:t>
      </w:r>
    </w:p>
    <w:p>
      <w:pPr>
        <w:pStyle w:val="BodyText"/>
        <w:spacing w:before="3"/>
        <w:ind w:left="1424"/>
      </w:pPr>
      <w:r>
        <w:rPr>
          <w:color w:val="212121"/>
        </w:rPr>
        <w:t>учиться</w:t>
      </w:r>
      <w:r>
        <w:rPr>
          <w:color w:val="212121"/>
          <w:spacing w:val="-14"/>
        </w:rPr>
        <w:t> </w:t>
      </w:r>
      <w:r>
        <w:rPr>
          <w:color w:val="212121"/>
        </w:rPr>
        <w:t>распределять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обязанности.</w:t>
      </w:r>
    </w:p>
    <w:p>
      <w:pPr>
        <w:pStyle w:val="BodyText"/>
        <w:spacing w:line="357" w:lineRule="auto" w:before="130"/>
        <w:ind w:left="1424" w:right="1146"/>
      </w:pPr>
      <w:r>
        <w:rPr>
          <w:rFonts w:ascii="Arial" w:hAnsi="Arial"/>
          <w:b/>
          <w:color w:val="212121"/>
        </w:rPr>
        <w:t>Фронтальные </w:t>
      </w:r>
      <w:r>
        <w:rPr>
          <w:color w:val="212121"/>
        </w:rPr>
        <w:t>— охватывают всю группу или класс, создавая ощущение единства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сплоченности,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позволяя</w:t>
      </w:r>
      <w:r>
        <w:rPr>
          <w:color w:val="212121"/>
          <w:spacing w:val="-14"/>
        </w:rPr>
        <w:t> </w:t>
      </w:r>
      <w:r>
        <w:rPr>
          <w:color w:val="212121"/>
        </w:rPr>
        <w:t>педагогу</w:t>
      </w:r>
      <w:r>
        <w:rPr>
          <w:color w:val="212121"/>
          <w:spacing w:val="-14"/>
        </w:rPr>
        <w:t> </w:t>
      </w:r>
      <w:r>
        <w:rPr>
          <w:color w:val="212121"/>
        </w:rPr>
        <w:t>вовлечь</w:t>
      </w:r>
      <w:r>
        <w:rPr>
          <w:color w:val="212121"/>
          <w:spacing w:val="-14"/>
        </w:rPr>
        <w:t> </w:t>
      </w:r>
      <w:r>
        <w:rPr>
          <w:color w:val="212121"/>
        </w:rPr>
        <w:t>всех</w:t>
      </w:r>
      <w:r>
        <w:rPr>
          <w:color w:val="212121"/>
          <w:spacing w:val="-14"/>
        </w:rPr>
        <w:t> </w:t>
      </w:r>
      <w:r>
        <w:rPr>
          <w:color w:val="212121"/>
        </w:rPr>
        <w:t>учеников</w:t>
      </w:r>
      <w:r>
        <w:rPr>
          <w:color w:val="212121"/>
          <w:spacing w:val="-14"/>
        </w:rPr>
        <w:t> </w:t>
      </w:r>
      <w:r>
        <w:rPr>
          <w:color w:val="212121"/>
        </w:rPr>
        <w:t>в </w:t>
      </w:r>
      <w:r>
        <w:rPr>
          <w:color w:val="212121"/>
          <w:w w:val="105"/>
        </w:rPr>
        <w:t>процесс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обучения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одновременно.</w:t>
      </w:r>
    </w:p>
    <w:p>
      <w:pPr>
        <w:pStyle w:val="Heading2"/>
        <w:spacing w:line="254" w:lineRule="auto" w:before="187"/>
        <w:ind w:right="1476"/>
        <w:rPr>
          <w:rFonts w:ascii="Tahoma" w:hAnsi="Tahoma"/>
        </w:rPr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34"/>
        </w:rPr>
        <w:t>По</w:t>
      </w:r>
      <w:r>
        <w:rPr>
          <w:color w:val="202020"/>
          <w:spacing w:val="-71"/>
        </w:rPr>
        <w:t> </w:t>
      </w:r>
      <w:r>
        <w:rPr>
          <w:color w:val="202020"/>
          <w:spacing w:val="-34"/>
        </w:rPr>
        <w:t>применяемым</w:t>
      </w:r>
      <w:r>
        <w:rPr>
          <w:color w:val="202020"/>
          <w:spacing w:val="-63"/>
        </w:rPr>
        <w:t> </w:t>
      </w:r>
      <w:r>
        <w:rPr>
          <w:color w:val="202020"/>
          <w:spacing w:val="-34"/>
        </w:rPr>
        <w:t>технологиям</w:t>
      </w:r>
      <w:r>
        <w:rPr>
          <w:color w:val="202020"/>
          <w:spacing w:val="-63"/>
        </w:rPr>
        <w:t> </w:t>
      </w:r>
      <w:r>
        <w:rPr>
          <w:rFonts w:ascii="Tahoma" w:hAnsi="Tahoma"/>
          <w:color w:val="202020"/>
          <w:spacing w:val="-34"/>
        </w:rPr>
        <w:t>(</w:t>
      </w:r>
      <w:r>
        <w:rPr>
          <w:color w:val="202020"/>
          <w:spacing w:val="-34"/>
        </w:rPr>
        <w:t>цифровые</w:t>
      </w:r>
      <w:r>
        <w:rPr>
          <w:rFonts w:ascii="Tahoma" w:hAnsi="Tahoma"/>
          <w:color w:val="202020"/>
          <w:spacing w:val="-34"/>
        </w:rPr>
        <w:t>, </w:t>
      </w:r>
      <w:r>
        <w:rPr>
          <w:color w:val="202020"/>
          <w:spacing w:val="-30"/>
        </w:rPr>
        <w:t>настольные</w:t>
      </w:r>
      <w:r>
        <w:rPr>
          <w:rFonts w:ascii="Tahoma" w:hAnsi="Tahoma"/>
          <w:color w:val="202020"/>
          <w:spacing w:val="-30"/>
        </w:rPr>
        <w:t>,</w:t>
      </w:r>
      <w:r>
        <w:rPr>
          <w:rFonts w:ascii="Tahoma" w:hAnsi="Tahoma"/>
          <w:color w:val="202020"/>
          <w:spacing w:val="-51"/>
        </w:rPr>
        <w:t> </w:t>
      </w:r>
      <w:r>
        <w:rPr>
          <w:color w:val="202020"/>
          <w:spacing w:val="-30"/>
        </w:rPr>
        <w:t>ролевые</w:t>
      </w:r>
      <w:r>
        <w:rPr>
          <w:rFonts w:ascii="Tahoma" w:hAnsi="Tahoma"/>
          <w:color w:val="202020"/>
          <w:spacing w:val="-30"/>
        </w:rPr>
        <w:t>,</w:t>
      </w:r>
      <w:r>
        <w:rPr>
          <w:rFonts w:ascii="Tahoma" w:hAnsi="Tahoma"/>
          <w:color w:val="202020"/>
          <w:spacing w:val="-51"/>
        </w:rPr>
        <w:t> </w:t>
      </w:r>
      <w:r>
        <w:rPr>
          <w:color w:val="202020"/>
          <w:spacing w:val="-30"/>
        </w:rPr>
        <w:t>квесты</w:t>
      </w:r>
      <w:r>
        <w:rPr>
          <w:rFonts w:ascii="Tahoma" w:hAnsi="Tahoma"/>
          <w:color w:val="202020"/>
          <w:spacing w:val="-30"/>
        </w:rPr>
        <w:t>)</w:t>
      </w:r>
    </w:p>
    <w:p>
      <w:pPr>
        <w:pStyle w:val="BodyText"/>
        <w:spacing w:line="357" w:lineRule="auto" w:before="379"/>
        <w:ind w:left="824" w:right="478"/>
      </w:pPr>
      <w:r>
        <w:rPr>
          <w:color w:val="212121"/>
        </w:rPr>
        <w:t>Среди</w:t>
      </w:r>
      <w:r>
        <w:rPr>
          <w:color w:val="212121"/>
          <w:spacing w:val="-14"/>
        </w:rPr>
        <w:t> </w:t>
      </w:r>
      <w:r>
        <w:rPr>
          <w:color w:val="212121"/>
        </w:rPr>
        <w:t>интерактивных</w:t>
      </w:r>
      <w:r>
        <w:rPr>
          <w:color w:val="212121"/>
          <w:spacing w:val="-14"/>
        </w:rPr>
        <w:t> </w:t>
      </w:r>
      <w:r>
        <w:rPr>
          <w:color w:val="212121"/>
        </w:rPr>
        <w:t>выделяют</w:t>
      </w:r>
      <w:r>
        <w:rPr>
          <w:color w:val="212121"/>
          <w:spacing w:val="-14"/>
        </w:rPr>
        <w:t> </w:t>
      </w:r>
      <w:r>
        <w:rPr>
          <w:color w:val="212121"/>
        </w:rPr>
        <w:t>различают</w:t>
      </w:r>
      <w:r>
        <w:rPr>
          <w:color w:val="212121"/>
          <w:spacing w:val="-14"/>
        </w:rPr>
        <w:t> </w:t>
      </w:r>
      <w:r>
        <w:rPr>
          <w:color w:val="212121"/>
        </w:rPr>
        <w:t>такие</w:t>
      </w:r>
      <w:r>
        <w:rPr>
          <w:color w:val="212121"/>
          <w:spacing w:val="-14"/>
        </w:rPr>
        <w:t> </w:t>
      </w:r>
      <w:r>
        <w:rPr>
          <w:color w:val="212121"/>
        </w:rPr>
        <w:t>виды,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цифровые,</w:t>
      </w:r>
      <w:r>
        <w:rPr>
          <w:color w:val="212121"/>
          <w:spacing w:val="-14"/>
        </w:rPr>
        <w:t> </w:t>
      </w:r>
      <w:r>
        <w:rPr>
          <w:color w:val="212121"/>
        </w:rPr>
        <w:t>настольные, ролевые и квесты, каждый из которых обладает своими особенностями.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478"/>
      </w:pPr>
      <w:r>
        <w:rPr>
          <w:rFonts w:ascii="Arial" w:hAnsi="Arial"/>
          <w:b/>
          <w:color w:val="212121"/>
        </w:rPr>
        <w:t>Цифровые: </w:t>
      </w:r>
      <w:r>
        <w:rPr>
          <w:color w:val="212121"/>
        </w:rPr>
        <w:t>используют современные технологии и включают компьютерные симуляторы,</w:t>
      </w:r>
      <w:r>
        <w:rPr>
          <w:color w:val="212121"/>
          <w:spacing w:val="-12"/>
        </w:rPr>
        <w:t> </w:t>
      </w:r>
      <w:r>
        <w:rPr>
          <w:color w:val="212121"/>
        </w:rPr>
        <w:t>онлайн-викторины,</w:t>
      </w:r>
      <w:r>
        <w:rPr>
          <w:color w:val="212121"/>
          <w:spacing w:val="-12"/>
        </w:rPr>
        <w:t> </w:t>
      </w:r>
      <w:r>
        <w:rPr>
          <w:color w:val="212121"/>
        </w:rPr>
        <w:t>виртуальные</w:t>
      </w:r>
      <w:r>
        <w:rPr>
          <w:color w:val="212121"/>
          <w:spacing w:val="-12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многое</w:t>
      </w:r>
      <w:r>
        <w:rPr>
          <w:color w:val="212121"/>
          <w:spacing w:val="-12"/>
        </w:rPr>
        <w:t> </w:t>
      </w:r>
      <w:r>
        <w:rPr>
          <w:color w:val="212121"/>
        </w:rPr>
        <w:t>другое.</w:t>
      </w:r>
      <w:r>
        <w:rPr>
          <w:color w:val="212121"/>
          <w:spacing w:val="-12"/>
        </w:rPr>
        <w:t> </w:t>
      </w:r>
      <w:r>
        <w:rPr>
          <w:color w:val="212121"/>
        </w:rPr>
        <w:t>Они особенно полезны для создания ярких и реалистичных обучающих сценариев, доступных в онлайн-среде.</w:t>
      </w:r>
    </w:p>
    <w:p>
      <w:pPr>
        <w:pStyle w:val="BodyText"/>
        <w:spacing w:line="355" w:lineRule="auto"/>
        <w:ind w:left="1424" w:right="803"/>
      </w:pPr>
      <w:r>
        <w:rPr>
          <w:rFonts w:ascii="Arial" w:hAnsi="Arial"/>
          <w:b/>
          <w:color w:val="212121"/>
        </w:rPr>
        <w:t>Настольные: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являются</w:t>
      </w:r>
      <w:r>
        <w:rPr>
          <w:color w:val="212121"/>
          <w:spacing w:val="-16"/>
        </w:rPr>
        <w:t> </w:t>
      </w:r>
      <w:r>
        <w:rPr>
          <w:color w:val="212121"/>
        </w:rPr>
        <w:t>более</w:t>
      </w:r>
      <w:r>
        <w:rPr>
          <w:color w:val="212121"/>
          <w:spacing w:val="-16"/>
        </w:rPr>
        <w:t> </w:t>
      </w:r>
      <w:r>
        <w:rPr>
          <w:color w:val="212121"/>
        </w:rPr>
        <w:t>традиционным</w:t>
      </w:r>
      <w:r>
        <w:rPr>
          <w:color w:val="212121"/>
          <w:spacing w:val="-16"/>
        </w:rPr>
        <w:t> </w:t>
      </w:r>
      <w:r>
        <w:rPr>
          <w:color w:val="212121"/>
        </w:rPr>
        <w:t>вариантом,</w:t>
      </w:r>
      <w:r>
        <w:rPr>
          <w:color w:val="212121"/>
          <w:spacing w:val="-16"/>
        </w:rPr>
        <w:t> </w:t>
      </w:r>
      <w:r>
        <w:rPr>
          <w:color w:val="212121"/>
        </w:rPr>
        <w:t>включающим</w:t>
      </w:r>
      <w:r>
        <w:rPr>
          <w:color w:val="212121"/>
          <w:spacing w:val="-16"/>
        </w:rPr>
        <w:t> </w:t>
      </w:r>
      <w:r>
        <w:rPr>
          <w:color w:val="212121"/>
        </w:rPr>
        <w:t>карточные задания, лото, домино, специально разработанные для образовательных целей. Они особенно эффективны в развитии внимания и аналитических способностей. </w:t>
      </w:r>
      <w:r>
        <w:rPr>
          <w:rFonts w:ascii="Arial" w:hAnsi="Arial"/>
          <w:b/>
          <w:color w:val="212121"/>
        </w:rPr>
        <w:t>Ролевые: </w:t>
      </w:r>
      <w:r>
        <w:rPr>
          <w:color w:val="212121"/>
        </w:rPr>
        <w:t>предполагают разыгрывание сценариев, которые помогают детям и подросткам лучше понять учебный материал, ставя себя на место героев, исторических фигур или участников диалога.</w:t>
      </w:r>
    </w:p>
    <w:p>
      <w:pPr>
        <w:pStyle w:val="BodyText"/>
        <w:spacing w:line="357" w:lineRule="auto"/>
        <w:ind w:left="1424" w:right="942"/>
      </w:pPr>
      <w:r>
        <w:rPr>
          <w:rFonts w:ascii="Arial" w:hAnsi="Arial"/>
          <w:b/>
          <w:color w:val="212121"/>
        </w:rPr>
        <w:t>Квесты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особый</w:t>
      </w:r>
      <w:r>
        <w:rPr>
          <w:color w:val="212121"/>
          <w:spacing w:val="-4"/>
        </w:rPr>
        <w:t> </w:t>
      </w:r>
      <w:r>
        <w:rPr>
          <w:color w:val="212121"/>
        </w:rPr>
        <w:t>вид,</w:t>
      </w:r>
      <w:r>
        <w:rPr>
          <w:color w:val="212121"/>
          <w:spacing w:val="-4"/>
        </w:rPr>
        <w:t> </w:t>
      </w:r>
      <w:r>
        <w:rPr>
          <w:color w:val="212121"/>
        </w:rPr>
        <w:t>основанный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выполнении</w:t>
      </w:r>
      <w:r>
        <w:rPr>
          <w:color w:val="212121"/>
          <w:spacing w:val="-4"/>
        </w:rPr>
        <w:t> </w:t>
      </w:r>
      <w:r>
        <w:rPr>
          <w:color w:val="212121"/>
        </w:rPr>
        <w:t>последовательных</w:t>
      </w:r>
      <w:r>
        <w:rPr>
          <w:color w:val="212121"/>
          <w:spacing w:val="-4"/>
        </w:rPr>
        <w:t> </w:t>
      </w:r>
      <w:r>
        <w:rPr>
          <w:color w:val="212121"/>
        </w:rPr>
        <w:t>задач с целью достижения конечной цели. Они подходят для комплексного обучения, так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2"/>
        </w:rPr>
        <w:t> </w:t>
      </w:r>
      <w:r>
        <w:rPr>
          <w:color w:val="212121"/>
        </w:rPr>
        <w:t>охватить</w:t>
      </w:r>
      <w:r>
        <w:rPr>
          <w:color w:val="212121"/>
          <w:spacing w:val="-2"/>
        </w:rPr>
        <w:t> </w:t>
      </w:r>
      <w:r>
        <w:rPr>
          <w:color w:val="212121"/>
        </w:rPr>
        <w:t>сразу</w:t>
      </w:r>
      <w:r>
        <w:rPr>
          <w:color w:val="212121"/>
          <w:spacing w:val="-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2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-2"/>
        </w:rPr>
        <w:t> </w:t>
      </w:r>
      <w:r>
        <w:rPr>
          <w:color w:val="212121"/>
        </w:rPr>
        <w:t>тем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вовлекают участников в решение проблем и творческий поиск.</w:t>
      </w:r>
    </w:p>
    <w:p>
      <w:pPr>
        <w:pStyle w:val="Heading2"/>
        <w:spacing w:line="254" w:lineRule="auto" w:before="187"/>
        <w:rPr>
          <w:rFonts w:ascii="Tahoma" w:hAnsi="Tahoma"/>
        </w:rPr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34"/>
        </w:rPr>
        <w:t>По</w:t>
      </w:r>
      <w:r>
        <w:rPr>
          <w:color w:val="202020"/>
          <w:spacing w:val="-71"/>
        </w:rPr>
        <w:t> </w:t>
      </w:r>
      <w:r>
        <w:rPr>
          <w:color w:val="202020"/>
          <w:spacing w:val="-34"/>
        </w:rPr>
        <w:t>педагогическим</w:t>
      </w:r>
      <w:r>
        <w:rPr>
          <w:color w:val="202020"/>
          <w:spacing w:val="-63"/>
        </w:rPr>
        <w:t> </w:t>
      </w:r>
      <w:r>
        <w:rPr>
          <w:color w:val="202020"/>
          <w:spacing w:val="-34"/>
        </w:rPr>
        <w:t>задачам</w:t>
      </w:r>
      <w:r>
        <w:rPr>
          <w:color w:val="202020"/>
          <w:spacing w:val="-63"/>
        </w:rPr>
        <w:t> </w:t>
      </w:r>
      <w:r>
        <w:rPr>
          <w:rFonts w:ascii="Tahoma" w:hAnsi="Tahoma"/>
          <w:color w:val="202020"/>
          <w:spacing w:val="-34"/>
        </w:rPr>
        <w:t>(</w:t>
      </w:r>
      <w:r>
        <w:rPr>
          <w:color w:val="202020"/>
          <w:spacing w:val="-34"/>
        </w:rPr>
        <w:t>обучающие</w:t>
      </w:r>
      <w:r>
        <w:rPr>
          <w:rFonts w:ascii="Tahoma" w:hAnsi="Tahoma"/>
          <w:color w:val="202020"/>
          <w:spacing w:val="-34"/>
        </w:rPr>
        <w:t>, </w:t>
      </w:r>
      <w:r>
        <w:rPr>
          <w:color w:val="202020"/>
          <w:spacing w:val="-30"/>
        </w:rPr>
        <w:t>развивающие</w:t>
      </w:r>
      <w:r>
        <w:rPr>
          <w:rFonts w:ascii="Tahoma" w:hAnsi="Tahoma"/>
          <w:color w:val="202020"/>
          <w:spacing w:val="-30"/>
        </w:rPr>
        <w:t>,</w:t>
      </w:r>
      <w:r>
        <w:rPr>
          <w:rFonts w:ascii="Tahoma" w:hAnsi="Tahoma"/>
          <w:color w:val="202020"/>
          <w:spacing w:val="-51"/>
        </w:rPr>
        <w:t> </w:t>
      </w:r>
      <w:r>
        <w:rPr>
          <w:color w:val="202020"/>
          <w:spacing w:val="-30"/>
        </w:rPr>
        <w:t>контролирующие</w:t>
      </w:r>
      <w:r>
        <w:rPr>
          <w:rFonts w:ascii="Tahoma" w:hAnsi="Tahoma"/>
          <w:color w:val="202020"/>
          <w:spacing w:val="-30"/>
        </w:rPr>
        <w:t>)</w:t>
      </w:r>
    </w:p>
    <w:p>
      <w:pPr>
        <w:pStyle w:val="BodyText"/>
        <w:spacing w:line="357" w:lineRule="auto" w:before="394"/>
        <w:ind w:left="824" w:right="478"/>
      </w:pPr>
      <w:r>
        <w:rPr>
          <w:color w:val="212121"/>
        </w:rPr>
        <w:t>Игры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</w:rPr>
        <w:t>классифицировать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задачам,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они</w:t>
      </w:r>
      <w:r>
        <w:rPr>
          <w:color w:val="212121"/>
          <w:spacing w:val="-15"/>
        </w:rPr>
        <w:t> </w:t>
      </w:r>
      <w:r>
        <w:rPr>
          <w:color w:val="212121"/>
        </w:rPr>
        <w:t>решают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педагогическом </w:t>
      </w:r>
      <w:r>
        <w:rPr>
          <w:color w:val="212121"/>
          <w:spacing w:val="-2"/>
        </w:rPr>
        <w:t>процессе.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863"/>
      </w:pPr>
      <w:r>
        <w:rPr>
          <w:rFonts w:ascii="Arial" w:hAnsi="Arial"/>
          <w:b/>
          <w:color w:val="212121"/>
        </w:rPr>
        <w:t>Обучающие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игры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направлены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усвоение</w:t>
      </w:r>
      <w:r>
        <w:rPr>
          <w:color w:val="212121"/>
          <w:spacing w:val="-9"/>
        </w:rPr>
        <w:t> </w:t>
      </w:r>
      <w:r>
        <w:rPr>
          <w:color w:val="212121"/>
        </w:rPr>
        <w:t>новых</w:t>
      </w:r>
      <w:r>
        <w:rPr>
          <w:color w:val="212121"/>
          <w:spacing w:val="-9"/>
        </w:rPr>
        <w:t> </w:t>
      </w:r>
      <w:r>
        <w:rPr>
          <w:color w:val="212121"/>
        </w:rPr>
        <w:t>знаний,</w:t>
      </w:r>
      <w:r>
        <w:rPr>
          <w:color w:val="212121"/>
          <w:spacing w:val="-9"/>
        </w:rPr>
        <w:t> </w:t>
      </w:r>
      <w:r>
        <w:rPr>
          <w:color w:val="212121"/>
        </w:rPr>
        <w:t>формирование навыков и освоение понятий. Они обеспечивают возможность изучения предметного материала в интересной и увлекательной форме.</w:t>
      </w:r>
    </w:p>
    <w:p>
      <w:pPr>
        <w:pStyle w:val="BodyText"/>
        <w:spacing w:line="355" w:lineRule="auto"/>
        <w:ind w:left="1424" w:right="478"/>
      </w:pPr>
      <w:r>
        <w:rPr>
          <w:rFonts w:ascii="Arial" w:hAnsi="Arial"/>
          <w:b/>
          <w:color w:val="212121"/>
        </w:rPr>
        <w:t>Развивающие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</w:rPr>
        <w:t>— акцентируются на развитии когнитивных и личностных качеств, таких как логическое мышление, внимание, воображение и креативность.</w:t>
      </w:r>
    </w:p>
    <w:p>
      <w:pPr>
        <w:spacing w:after="0" w:line="355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3"/>
        <w:ind w:left="1424" w:right="47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9344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525pt;width:575.999949pt;height:813.749974pt;mso-position-horizontal-relative:page;mso-position-vertical-relative:page;z-index:-16347136" id="docshape6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9856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>
                          <a:hlinkClick r:id="rId31"/>
                        </wps:cNvPr>
                        <wps:cNvSpPr/>
                        <wps:spPr>
                          <a:xfrm>
                            <a:off x="420242" y="4257671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>
                          <a:hlinkClick r:id="rId31"/>
                        </wps:cNvPr>
                        <wps:cNvSpPr/>
                        <wps:spPr>
                          <a:xfrm>
                            <a:off x="420242" y="4257671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658355" y="114305"/>
                            <a:ext cx="38100" cy="903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039225">
                                <a:moveTo>
                                  <a:pt x="38100" y="9017635"/>
                                </a:moveTo>
                                <a:lnTo>
                                  <a:pt x="21577" y="9001125"/>
                                </a:lnTo>
                                <a:lnTo>
                                  <a:pt x="16535" y="9001125"/>
                                </a:lnTo>
                                <a:lnTo>
                                  <a:pt x="0" y="9017635"/>
                                </a:lnTo>
                                <a:lnTo>
                                  <a:pt x="0" y="9022690"/>
                                </a:lnTo>
                                <a:lnTo>
                                  <a:pt x="16535" y="9039212"/>
                                </a:lnTo>
                                <a:lnTo>
                                  <a:pt x="21577" y="9039212"/>
                                </a:lnTo>
                                <a:lnTo>
                                  <a:pt x="38100" y="9022690"/>
                                </a:lnTo>
                                <a:lnTo>
                                  <a:pt x="38100" y="9020175"/>
                                </a:lnTo>
                                <a:lnTo>
                                  <a:pt x="38100" y="9017635"/>
                                </a:lnTo>
                                <a:close/>
                              </a:path>
                              <a:path w="38100" h="9039225">
                                <a:moveTo>
                                  <a:pt x="38100" y="8246123"/>
                                </a:moveTo>
                                <a:lnTo>
                                  <a:pt x="21577" y="8229600"/>
                                </a:lnTo>
                                <a:lnTo>
                                  <a:pt x="16535" y="8229600"/>
                                </a:lnTo>
                                <a:lnTo>
                                  <a:pt x="0" y="8246123"/>
                                </a:lnTo>
                                <a:lnTo>
                                  <a:pt x="0" y="8251164"/>
                                </a:lnTo>
                                <a:lnTo>
                                  <a:pt x="16535" y="8267700"/>
                                </a:lnTo>
                                <a:lnTo>
                                  <a:pt x="21577" y="8267700"/>
                                </a:lnTo>
                                <a:lnTo>
                                  <a:pt x="38100" y="8251164"/>
                                </a:lnTo>
                                <a:lnTo>
                                  <a:pt x="38100" y="8248650"/>
                                </a:lnTo>
                                <a:lnTo>
                                  <a:pt x="38100" y="8246123"/>
                                </a:lnTo>
                                <a:close/>
                              </a:path>
                              <a:path w="38100" h="903922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346624" id="docshapegroup69" coordorigin="163,0" coordsize="11194,16275">
                <v:shape style="position:absolute;left:163;top:0;width:11194;height:16275" id="docshape7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1" filled="true" fillcolor="#ffffff" stroked="false">
                  <v:fill type="solid"/>
                </v:rect>
                <v:rect style="position:absolute;left:825;top:6705;width:9870;height:885" id="docshape72" href="https://newuroki.net/kopilka-uchitelja/organizaciya-vneklassnoj-raboty/" filled="true" fillcolor="#1150d3" stroked="false">
                  <v:fill type="solid"/>
                </v:rect>
                <v:rect style="position:absolute;left:825;top:6705;width:60;height:885" id="docshape73" href="https://newuroki.net/kopilka-uchitelja/organizaciya-vneklassnoj-raboty/" filled="true" fillcolor="#000000" stroked="false">
                  <v:fill type="solid"/>
                </v:rect>
                <v:shape style="position:absolute;left:1199;top:180;width:60;height:14235" id="docshape74" coordorigin="1200,180" coordsize="60,14235" path="m1260,14381l1259,14377,1256,14370,1254,14367,1248,14361,1245,14359,1238,14356,1234,14355,1226,14355,1222,14356,1215,14359,1212,14361,1206,14367,1204,14370,1201,14377,1200,14381,1200,14389,1201,14393,1204,14400,1206,14403,1212,14409,1215,14411,1222,14414,1226,14415,1234,14415,1238,14414,1245,14411,1248,14409,1254,14403,1256,14400,1259,14393,1260,14389,1260,14385,1260,14381xm1260,13166l1259,13162,1256,13155,1254,13152,1248,13146,1245,13144,1238,13141,1234,13140,1226,13140,1222,13141,1215,13144,1212,13146,1206,13152,1204,13155,1201,13162,1200,13166,1200,13174,1201,13178,1204,13185,1206,13188,1212,13194,1215,13196,1222,13199,1226,13200,1234,13200,1238,13199,1245,13196,1248,13194,1254,13188,1256,13185,1259,13178,1260,13174,1260,13170,1260,1316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Контролирующие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помогают оценить знания и умения учащихся, позволяя </w:t>
      </w:r>
      <w:r>
        <w:rPr>
          <w:color w:val="212121"/>
          <w:spacing w:val="-2"/>
        </w:rPr>
        <w:t>педагогу проводить диагностику усвоения материала, используя интерактивные </w:t>
      </w:r>
      <w:r>
        <w:rPr>
          <w:color w:val="212121"/>
        </w:rPr>
        <w:t>методы. Они особенно ценны на заключительных этапах изучения темы или раздела, так как позволяют эффективно и без стресса проверить уровень</w:t>
      </w:r>
    </w:p>
    <w:p>
      <w:pPr>
        <w:pStyle w:val="BodyText"/>
        <w:spacing w:line="270" w:lineRule="exact"/>
        <w:ind w:left="1424"/>
      </w:pPr>
      <w:r>
        <w:rPr>
          <w:color w:val="212121"/>
        </w:rPr>
        <w:t>освоения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знаний.</w:t>
      </w:r>
    </w:p>
    <w:p>
      <w:pPr>
        <w:pStyle w:val="BodyText"/>
        <w:spacing w:before="51"/>
      </w:pPr>
    </w:p>
    <w:p>
      <w:pPr>
        <w:pStyle w:val="Heading2"/>
        <w:spacing w:line="254" w:lineRule="auto"/>
        <w:rPr>
          <w:rFonts w:ascii="Tahoma" w:hAnsi="Tahoma"/>
        </w:rPr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34"/>
        </w:rPr>
        <w:t>По</w:t>
      </w:r>
      <w:r>
        <w:rPr>
          <w:color w:val="202020"/>
          <w:spacing w:val="-61"/>
        </w:rPr>
        <w:t> </w:t>
      </w:r>
      <w:r>
        <w:rPr>
          <w:color w:val="202020"/>
          <w:spacing w:val="-34"/>
        </w:rPr>
        <w:t>продолжительности</w:t>
      </w:r>
      <w:r>
        <w:rPr>
          <w:color w:val="202020"/>
          <w:spacing w:val="-53"/>
        </w:rPr>
        <w:t> </w:t>
      </w:r>
      <w:r>
        <w:rPr>
          <w:rFonts w:ascii="Tahoma" w:hAnsi="Tahoma"/>
          <w:color w:val="202020"/>
          <w:spacing w:val="-34"/>
        </w:rPr>
        <w:t>(</w:t>
      </w:r>
      <w:r>
        <w:rPr>
          <w:color w:val="202020"/>
          <w:spacing w:val="-34"/>
        </w:rPr>
        <w:t>краткосрочные</w:t>
      </w:r>
      <w:r>
        <w:rPr>
          <w:rFonts w:ascii="Tahoma" w:hAnsi="Tahoma"/>
          <w:color w:val="202020"/>
          <w:spacing w:val="-34"/>
        </w:rPr>
        <w:t>, </w:t>
      </w:r>
      <w:r>
        <w:rPr>
          <w:color w:val="202020"/>
          <w:spacing w:val="-22"/>
        </w:rPr>
        <w:t>долгосрочные</w:t>
      </w:r>
      <w:r>
        <w:rPr>
          <w:rFonts w:ascii="Tahoma" w:hAnsi="Tahoma"/>
          <w:color w:val="202020"/>
          <w:spacing w:val="-22"/>
        </w:rPr>
        <w:t>)</w:t>
      </w:r>
    </w:p>
    <w:p>
      <w:pPr>
        <w:pStyle w:val="BodyText"/>
        <w:spacing w:line="357" w:lineRule="auto" w:before="379"/>
        <w:ind w:left="824" w:right="478"/>
      </w:pPr>
      <w:r>
        <w:rPr>
          <w:color w:val="212121"/>
          <w:spacing w:val="-2"/>
        </w:rPr>
        <w:t>Продолжительность интерактивных турниров также варьируется и может определяться </w:t>
      </w:r>
      <w:r>
        <w:rPr>
          <w:color w:val="212121"/>
        </w:rPr>
        <w:t>целями урока или образовательного проекта.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824" w:right="863"/>
      </w:pPr>
      <w:r>
        <w:rPr>
          <w:color w:val="212121"/>
        </w:rPr>
        <w:t>Краткосрочные</w:t>
      </w:r>
      <w:r>
        <w:rPr>
          <w:color w:val="212121"/>
          <w:spacing w:val="-6"/>
        </w:rPr>
        <w:t> </w:t>
      </w:r>
      <w:r>
        <w:rPr>
          <w:color w:val="212121"/>
        </w:rPr>
        <w:t>игры</w:t>
      </w:r>
      <w:r>
        <w:rPr>
          <w:color w:val="212121"/>
          <w:spacing w:val="-6"/>
        </w:rPr>
        <w:t> </w:t>
      </w:r>
      <w:r>
        <w:rPr>
          <w:color w:val="212121"/>
        </w:rPr>
        <w:t>занимают</w:t>
      </w:r>
      <w:r>
        <w:rPr>
          <w:color w:val="212121"/>
          <w:spacing w:val="-6"/>
        </w:rPr>
        <w:t> </w:t>
      </w:r>
      <w:r>
        <w:rPr>
          <w:color w:val="212121"/>
        </w:rPr>
        <w:t>небольшую</w:t>
      </w:r>
      <w:r>
        <w:rPr>
          <w:color w:val="212121"/>
          <w:spacing w:val="-6"/>
        </w:rPr>
        <w:t> </w:t>
      </w:r>
      <w:r>
        <w:rPr>
          <w:color w:val="212121"/>
        </w:rPr>
        <w:t>часть</w:t>
      </w:r>
      <w:r>
        <w:rPr>
          <w:color w:val="212121"/>
          <w:spacing w:val="-6"/>
        </w:rPr>
        <w:t> </w:t>
      </w:r>
      <w:r>
        <w:rPr>
          <w:color w:val="212121"/>
        </w:rPr>
        <w:t>урока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обычно</w:t>
      </w:r>
      <w:r>
        <w:rPr>
          <w:color w:val="212121"/>
          <w:spacing w:val="-6"/>
        </w:rPr>
        <w:t> </w:t>
      </w:r>
      <w:r>
        <w:rPr>
          <w:color w:val="212121"/>
        </w:rPr>
        <w:t>включают</w:t>
      </w:r>
      <w:r>
        <w:rPr>
          <w:color w:val="212121"/>
          <w:spacing w:val="-6"/>
        </w:rPr>
        <w:t> </w:t>
      </w:r>
      <w:r>
        <w:rPr>
          <w:color w:val="212121"/>
        </w:rPr>
        <w:t>простые задания,</w:t>
      </w:r>
      <w:r>
        <w:rPr>
          <w:color w:val="212121"/>
          <w:spacing w:val="-12"/>
        </w:rPr>
        <w:t> </w:t>
      </w:r>
      <w:r>
        <w:rPr>
          <w:color w:val="212121"/>
        </w:rPr>
        <w:t>выполняемые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течение</w:t>
      </w:r>
      <w:r>
        <w:rPr>
          <w:color w:val="212121"/>
          <w:spacing w:val="-12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-12"/>
        </w:rPr>
        <w:t> </w:t>
      </w:r>
      <w:r>
        <w:rPr>
          <w:color w:val="212121"/>
        </w:rPr>
        <w:t>минут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одного</w:t>
      </w:r>
      <w:r>
        <w:rPr>
          <w:color w:val="212121"/>
          <w:spacing w:val="-12"/>
        </w:rPr>
        <w:t> </w:t>
      </w:r>
      <w:r>
        <w:rPr>
          <w:color w:val="212121"/>
        </w:rPr>
        <w:t>занятия.</w:t>
      </w:r>
      <w:r>
        <w:rPr>
          <w:color w:val="212121"/>
          <w:spacing w:val="-12"/>
        </w:rPr>
        <w:t> </w:t>
      </w:r>
      <w:r>
        <w:rPr>
          <w:color w:val="212121"/>
        </w:rPr>
        <w:t>Они</w:t>
      </w:r>
      <w:r>
        <w:rPr>
          <w:color w:val="212121"/>
          <w:spacing w:val="-12"/>
        </w:rPr>
        <w:t> </w:t>
      </w:r>
      <w:r>
        <w:rPr>
          <w:color w:val="212121"/>
        </w:rPr>
        <w:t>удобны для</w:t>
      </w:r>
      <w:r>
        <w:rPr>
          <w:color w:val="212121"/>
          <w:spacing w:val="-4"/>
        </w:rPr>
        <w:t> </w:t>
      </w:r>
      <w:r>
        <w:rPr>
          <w:color w:val="212121"/>
        </w:rPr>
        <w:t>внедрения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основные</w:t>
      </w:r>
      <w:r>
        <w:rPr>
          <w:color w:val="212121"/>
          <w:spacing w:val="-4"/>
        </w:rPr>
        <w:t> </w:t>
      </w:r>
      <w:r>
        <w:rPr>
          <w:color w:val="212121"/>
        </w:rPr>
        <w:t>этапы</w:t>
      </w:r>
      <w:r>
        <w:rPr>
          <w:color w:val="212121"/>
          <w:spacing w:val="-4"/>
        </w:rPr>
        <w:t> </w:t>
      </w:r>
      <w:r>
        <w:rPr>
          <w:color w:val="212121"/>
        </w:rPr>
        <w:t>урока,</w:t>
      </w:r>
      <w:r>
        <w:rPr>
          <w:color w:val="212121"/>
          <w:spacing w:val="-4"/>
        </w:rPr>
        <w:t> </w:t>
      </w:r>
      <w:r>
        <w:rPr>
          <w:color w:val="212121"/>
        </w:rPr>
        <w:t>когда</w:t>
      </w:r>
      <w:r>
        <w:rPr>
          <w:color w:val="212121"/>
          <w:spacing w:val="-4"/>
        </w:rPr>
        <w:t> </w:t>
      </w:r>
      <w:r>
        <w:rPr>
          <w:color w:val="212121"/>
        </w:rPr>
        <w:t>нужно</w:t>
      </w:r>
      <w:r>
        <w:rPr>
          <w:color w:val="212121"/>
          <w:spacing w:val="-4"/>
        </w:rPr>
        <w:t> </w:t>
      </w:r>
      <w:r>
        <w:rPr>
          <w:color w:val="212121"/>
        </w:rPr>
        <w:t>оживить</w:t>
      </w:r>
      <w:r>
        <w:rPr>
          <w:color w:val="212121"/>
          <w:spacing w:val="-4"/>
        </w:rPr>
        <w:t> </w:t>
      </w:r>
      <w:r>
        <w:rPr>
          <w:color w:val="212121"/>
        </w:rPr>
        <w:t>интерес</w:t>
      </w:r>
      <w:r>
        <w:rPr>
          <w:color w:val="212121"/>
          <w:spacing w:val="-4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4"/>
        </w:rPr>
        <w:t> </w:t>
      </w:r>
      <w:r>
        <w:rPr>
          <w:color w:val="212121"/>
        </w:rPr>
        <w:t>и переключить внимание.</w:t>
      </w: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561974</wp:posOffset>
                </wp:positionH>
                <wp:positionV relativeFrom="paragraph">
                  <wp:posOffset>160665</wp:posOffset>
                </wp:positionV>
                <wp:extent cx="6229350" cy="561975"/>
                <wp:effectExtent l="0" t="0" r="0" b="0"/>
                <wp:wrapTopAndBottom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9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ганизация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внеклассной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работы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2.650853pt;width:490.5pt;height:44.25pt;mso-position-horizontal-relative:page;mso-position-vertical-relative:paragraph;z-index:-15720448;mso-wrap-distance-left:0;mso-wrap-distance-right:0" type="#_x0000_t202" id="docshape75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31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ганизация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внеклассной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работы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7"/>
      </w:pPr>
    </w:p>
    <w:p>
      <w:pPr>
        <w:pStyle w:val="BodyText"/>
        <w:spacing w:line="357" w:lineRule="auto"/>
        <w:ind w:left="824" w:right="478"/>
      </w:pPr>
      <w:r>
        <w:rPr>
          <w:color w:val="212121"/>
        </w:rPr>
        <w:t>Долгосрочные</w:t>
      </w:r>
      <w:r>
        <w:rPr>
          <w:color w:val="212121"/>
          <w:spacing w:val="-15"/>
        </w:rPr>
        <w:t> </w:t>
      </w:r>
      <w:r>
        <w:rPr>
          <w:color w:val="212121"/>
        </w:rPr>
        <w:t>игры</w:t>
      </w:r>
      <w:r>
        <w:rPr>
          <w:color w:val="212121"/>
          <w:spacing w:val="-15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растягиваться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5"/>
        </w:rPr>
        <w:t> </w:t>
      </w:r>
      <w:r>
        <w:rPr>
          <w:color w:val="212121"/>
        </w:rPr>
        <w:t>уроков,</w:t>
      </w:r>
      <w:r>
        <w:rPr>
          <w:color w:val="212121"/>
          <w:spacing w:val="-15"/>
        </w:rPr>
        <w:t> </w:t>
      </w:r>
      <w:r>
        <w:rPr>
          <w:color w:val="212121"/>
        </w:rPr>
        <w:t>недель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даже</w:t>
      </w:r>
      <w:r>
        <w:rPr>
          <w:color w:val="212121"/>
          <w:spacing w:val="-15"/>
        </w:rPr>
        <w:t> </w:t>
      </w:r>
      <w:r>
        <w:rPr>
          <w:color w:val="212121"/>
        </w:rPr>
        <w:t>весь учебный семестр, и включают более сложные задания, требующие глубокого</w:t>
      </w:r>
    </w:p>
    <w:p>
      <w:pPr>
        <w:pStyle w:val="BodyText"/>
        <w:spacing w:line="357" w:lineRule="auto"/>
        <w:ind w:left="824" w:right="478"/>
      </w:pPr>
      <w:r>
        <w:rPr>
          <w:color w:val="212121"/>
        </w:rPr>
        <w:t>вовлечения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постоянной</w:t>
      </w:r>
      <w:r>
        <w:rPr>
          <w:color w:val="212121"/>
          <w:spacing w:val="-13"/>
        </w:rPr>
        <w:t> </w:t>
      </w:r>
      <w:r>
        <w:rPr>
          <w:color w:val="212121"/>
        </w:rPr>
        <w:t>работы.</w:t>
      </w:r>
      <w:r>
        <w:rPr>
          <w:color w:val="212121"/>
          <w:spacing w:val="-13"/>
        </w:rPr>
        <w:t> </w:t>
      </w:r>
      <w:r>
        <w:rPr>
          <w:color w:val="212121"/>
        </w:rPr>
        <w:t>Они</w:t>
      </w:r>
      <w:r>
        <w:rPr>
          <w:color w:val="212121"/>
          <w:spacing w:val="-13"/>
        </w:rPr>
        <w:t> </w:t>
      </w:r>
      <w:r>
        <w:rPr>
          <w:color w:val="212121"/>
        </w:rPr>
        <w:t>нередко</w:t>
      </w:r>
      <w:r>
        <w:rPr>
          <w:color w:val="212121"/>
          <w:spacing w:val="-13"/>
        </w:rPr>
        <w:t> </w:t>
      </w:r>
      <w:r>
        <w:rPr>
          <w:color w:val="212121"/>
        </w:rPr>
        <w:t>разворачиваются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формате</w:t>
      </w:r>
      <w:r>
        <w:rPr>
          <w:color w:val="212121"/>
          <w:spacing w:val="-13"/>
        </w:rPr>
        <w:t> </w:t>
      </w:r>
      <w:r>
        <w:rPr>
          <w:color w:val="212121"/>
        </w:rPr>
        <w:t>игровых проектов или учебных исследований, где учащиеся решают комплексные задачи, работают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большими</w:t>
      </w:r>
      <w:r>
        <w:rPr>
          <w:color w:val="212121"/>
          <w:spacing w:val="-15"/>
        </w:rPr>
        <w:t> </w:t>
      </w:r>
      <w:r>
        <w:rPr>
          <w:color w:val="212121"/>
        </w:rPr>
        <w:t>объемами</w:t>
      </w:r>
      <w:r>
        <w:rPr>
          <w:color w:val="212121"/>
          <w:spacing w:val="-15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совершенствуют</w:t>
      </w:r>
      <w:r>
        <w:rPr>
          <w:color w:val="212121"/>
          <w:spacing w:val="-15"/>
        </w:rPr>
        <w:t> </w:t>
      </w:r>
      <w:r>
        <w:rPr>
          <w:color w:val="212121"/>
        </w:rPr>
        <w:t>навыки</w:t>
      </w:r>
      <w:r>
        <w:rPr>
          <w:color w:val="212121"/>
          <w:spacing w:val="-15"/>
        </w:rPr>
        <w:t> </w:t>
      </w:r>
      <w:r>
        <w:rPr>
          <w:color w:val="212121"/>
        </w:rPr>
        <w:t>командного </w:t>
      </w:r>
      <w:r>
        <w:rPr>
          <w:color w:val="212121"/>
          <w:spacing w:val="-2"/>
        </w:rPr>
        <w:t>взаимодействия.</w:t>
      </w:r>
    </w:p>
    <w:p>
      <w:pPr>
        <w:pStyle w:val="Heading2"/>
        <w:spacing w:before="250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34"/>
        </w:rPr>
        <w:t>По</w:t>
      </w:r>
      <w:r>
        <w:rPr>
          <w:color w:val="202020"/>
          <w:spacing w:val="-62"/>
        </w:rPr>
        <w:t> </w:t>
      </w:r>
      <w:r>
        <w:rPr>
          <w:color w:val="202020"/>
          <w:spacing w:val="-34"/>
        </w:rPr>
        <w:t>степени</w:t>
      </w:r>
      <w:r>
        <w:rPr>
          <w:color w:val="202020"/>
          <w:spacing w:val="-54"/>
        </w:rPr>
        <w:t> </w:t>
      </w:r>
      <w:r>
        <w:rPr>
          <w:color w:val="202020"/>
          <w:spacing w:val="-34"/>
        </w:rPr>
        <w:t>вовлеченности</w:t>
      </w:r>
      <w:r>
        <w:rPr>
          <w:color w:val="202020"/>
          <w:spacing w:val="-54"/>
        </w:rPr>
        <w:t> </w:t>
      </w:r>
      <w:r>
        <w:rPr>
          <w:color w:val="202020"/>
          <w:spacing w:val="-34"/>
        </w:rPr>
        <w:t>участников</w:t>
      </w:r>
    </w:p>
    <w:p>
      <w:pPr>
        <w:pStyle w:val="BodyText"/>
        <w:spacing w:line="357" w:lineRule="auto" w:before="426"/>
        <w:ind w:left="824" w:right="478"/>
      </w:pPr>
      <w:r>
        <w:rPr>
          <w:color w:val="212121"/>
        </w:rPr>
        <w:t>Степень вовлеченности учащихся в интерактивных играх варьируется и может быть поверхностной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глубокой,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-11"/>
        </w:rPr>
        <w:t> </w:t>
      </w:r>
      <w:r>
        <w:rPr>
          <w:color w:val="212121"/>
        </w:rPr>
        <w:t>игры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образовательных </w:t>
      </w:r>
      <w:r>
        <w:rPr>
          <w:color w:val="212121"/>
          <w:spacing w:val="-2"/>
        </w:rPr>
        <w:t>задач.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863"/>
      </w:pPr>
      <w:r>
        <w:rPr>
          <w:rFonts w:ascii="Arial" w:hAnsi="Arial"/>
          <w:b/>
          <w:color w:val="212121"/>
        </w:rPr>
        <w:t>Поверхностные </w:t>
      </w:r>
      <w:r>
        <w:rPr>
          <w:color w:val="212121"/>
        </w:rPr>
        <w:t>— предполагают легкое взаимодействие с материалом, подходящее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начального</w:t>
      </w:r>
      <w:r>
        <w:rPr>
          <w:color w:val="212121"/>
          <w:spacing w:val="-12"/>
        </w:rPr>
        <w:t> </w:t>
      </w:r>
      <w:r>
        <w:rPr>
          <w:color w:val="212121"/>
        </w:rPr>
        <w:t>уровня</w:t>
      </w:r>
      <w:r>
        <w:rPr>
          <w:color w:val="212121"/>
          <w:spacing w:val="-12"/>
        </w:rPr>
        <w:t> </w:t>
      </w:r>
      <w:r>
        <w:rPr>
          <w:color w:val="212121"/>
        </w:rPr>
        <w:t>освоения</w:t>
      </w:r>
      <w:r>
        <w:rPr>
          <w:color w:val="212121"/>
          <w:spacing w:val="-12"/>
        </w:rPr>
        <w:t> </w:t>
      </w:r>
      <w:r>
        <w:rPr>
          <w:color w:val="212121"/>
        </w:rPr>
        <w:t>темы.</w:t>
      </w:r>
      <w:r>
        <w:rPr>
          <w:color w:val="212121"/>
          <w:spacing w:val="-12"/>
        </w:rPr>
        <w:t> </w:t>
      </w:r>
      <w:r>
        <w:rPr>
          <w:color w:val="212121"/>
        </w:rPr>
        <w:t>Они</w:t>
      </w:r>
      <w:r>
        <w:rPr>
          <w:color w:val="212121"/>
          <w:spacing w:val="-12"/>
        </w:rPr>
        <w:t> </w:t>
      </w:r>
      <w:r>
        <w:rPr>
          <w:color w:val="212121"/>
        </w:rPr>
        <w:t>помогают</w:t>
      </w:r>
      <w:r>
        <w:rPr>
          <w:color w:val="212121"/>
          <w:spacing w:val="-12"/>
        </w:rPr>
        <w:t> </w:t>
      </w:r>
      <w:r>
        <w:rPr>
          <w:color w:val="212121"/>
        </w:rPr>
        <w:t>установить первоначальное понимание, вызвать интерес и привлечь внимание.</w:t>
      </w:r>
    </w:p>
    <w:p>
      <w:pPr>
        <w:pStyle w:val="BodyText"/>
        <w:spacing w:line="357" w:lineRule="auto"/>
        <w:ind w:left="1424" w:right="863"/>
      </w:pPr>
      <w:r>
        <w:rPr>
          <w:rFonts w:ascii="Arial" w:hAnsi="Arial"/>
          <w:b/>
          <w:color w:val="212121"/>
        </w:rPr>
        <w:t>Глубокие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требуют</w:t>
      </w:r>
      <w:r>
        <w:rPr>
          <w:color w:val="212121"/>
          <w:spacing w:val="-3"/>
        </w:rPr>
        <w:t> </w:t>
      </w:r>
      <w:r>
        <w:rPr>
          <w:color w:val="212121"/>
        </w:rPr>
        <w:t>полного</w:t>
      </w:r>
      <w:r>
        <w:rPr>
          <w:color w:val="212121"/>
          <w:spacing w:val="-4"/>
        </w:rPr>
        <w:t> </w:t>
      </w:r>
      <w:r>
        <w:rPr>
          <w:color w:val="212121"/>
        </w:rPr>
        <w:t>включения</w:t>
      </w:r>
      <w:r>
        <w:rPr>
          <w:color w:val="212121"/>
          <w:spacing w:val="-4"/>
        </w:rPr>
        <w:t> </w:t>
      </w:r>
      <w:r>
        <w:rPr>
          <w:color w:val="212121"/>
        </w:rPr>
        <w:t>учеников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процесс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подразумевают, что они будут решать задачи, требующие усидчивости, творческого подхода и критического</w:t>
      </w:r>
      <w:r>
        <w:rPr>
          <w:color w:val="212121"/>
          <w:spacing w:val="-16"/>
        </w:rPr>
        <w:t> </w:t>
      </w:r>
      <w:r>
        <w:rPr>
          <w:color w:val="212121"/>
        </w:rPr>
        <w:t>мышления.</w:t>
      </w:r>
      <w:r>
        <w:rPr>
          <w:color w:val="212121"/>
          <w:spacing w:val="-16"/>
        </w:rPr>
        <w:t> </w:t>
      </w:r>
      <w:r>
        <w:rPr>
          <w:color w:val="212121"/>
        </w:rPr>
        <w:t>Такой</w:t>
      </w:r>
      <w:r>
        <w:rPr>
          <w:color w:val="212121"/>
          <w:spacing w:val="-16"/>
        </w:rPr>
        <w:t> </w:t>
      </w:r>
      <w:r>
        <w:rPr>
          <w:color w:val="212121"/>
        </w:rPr>
        <w:t>подход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усвоить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</w:t>
      </w:r>
      <w:r>
        <w:rPr>
          <w:color w:val="212121"/>
          <w:spacing w:val="-16"/>
        </w:rPr>
        <w:t> </w:t>
      </w:r>
      <w:r>
        <w:rPr>
          <w:color w:val="212121"/>
        </w:rPr>
        <w:t>на более высоком уровне, но и закрепить знания и умения, повысить степень их осознанного применения.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1"/>
        <w:spacing w:line="252" w:lineRule="auto" w:befor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0368">
                <wp:simplePos x="0" y="0"/>
                <wp:positionH relativeFrom="page">
                  <wp:posOffset>0</wp:posOffset>
                </wp:positionH>
                <wp:positionV relativeFrom="page">
                  <wp:posOffset>7</wp:posOffset>
                </wp:positionV>
                <wp:extent cx="7315200" cy="10334625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613pt;width:575.999949pt;height:813.749974pt;mso-position-horizontal-relative:page;mso-position-vertical-relative:page;z-index:-16346112" id="docshape7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0880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>
                            <a:hlinkClick r:id="rId33"/>
                          </pic:cNvPr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99059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345600" id="docshapegroup77" coordorigin="163,0" coordsize="11194,16275">
                <v:shape style="position:absolute;left:163;top:0;width:11194;height:16275" id="docshape7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9" filled="true" fillcolor="#ffffff" stroked="false">
                  <v:fill type="solid"/>
                </v:rect>
                <v:shape style="position:absolute;left:825;top:1560;width:4500;height:4500" type="#_x0000_t75" id="docshape80" href="https://newuroki.net/wp-content/uploads/2024/10/3-uchenicy-shkola-devochki.jpg" stroked="false">
                  <v:imagedata r:id="rId32" o:title=""/>
                </v:shape>
                <w10:wrap type="none"/>
              </v:group>
            </w:pict>
          </mc:Fallback>
        </mc:AlternateContent>
      </w:r>
      <w:bookmarkStart w:name="_bookmark13" w:id="14"/>
      <w:bookmarkEnd w:id="14"/>
      <w:r>
        <w:rPr>
          <w:b w:val="0"/>
        </w:rPr>
      </w:r>
      <w:r>
        <w:rPr>
          <w:color w:val="202020"/>
          <w:spacing w:val="-34"/>
        </w:rPr>
        <w:t>Возрастные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особенности</w:t>
      </w:r>
      <w:r>
        <w:rPr>
          <w:color w:val="202020"/>
          <w:spacing w:val="-69"/>
        </w:rPr>
        <w:t> </w:t>
      </w:r>
      <w:r>
        <w:rPr>
          <w:color w:val="202020"/>
          <w:spacing w:val="-34"/>
        </w:rPr>
        <w:t>применения </w:t>
      </w:r>
      <w:r>
        <w:rPr>
          <w:color w:val="202020"/>
          <w:spacing w:val="-24"/>
        </w:rPr>
        <w:t>интерактивных</w:t>
      </w:r>
      <w:r>
        <w:rPr>
          <w:color w:val="202020"/>
          <w:spacing w:val="-77"/>
        </w:rPr>
        <w:t> </w:t>
      </w:r>
      <w:r>
        <w:rPr>
          <w:color w:val="202020"/>
          <w:spacing w:val="-24"/>
        </w:rPr>
        <w:t>игр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35"/>
        <w:rPr>
          <w:rFonts w:ascii="Verdana"/>
          <w:b/>
          <w:sz w:val="19"/>
        </w:rPr>
      </w:pPr>
    </w:p>
    <w:p>
      <w:pPr>
        <w:spacing w:before="1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2"/>
        <w:spacing w:line="254" w:lineRule="auto"/>
        <w:rPr>
          <w:rFonts w:ascii="Tahoma" w:hAnsi="Tahoma"/>
        </w:rPr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6"/>
          <w:w w:val="90"/>
        </w:rPr>
        <w:t>Специфика</w:t>
      </w:r>
      <w:r>
        <w:rPr>
          <w:color w:val="202020"/>
          <w:spacing w:val="-49"/>
          <w:w w:val="90"/>
        </w:rPr>
        <w:t> </w:t>
      </w:r>
      <w:r>
        <w:rPr>
          <w:color w:val="202020"/>
          <w:spacing w:val="-6"/>
          <w:w w:val="90"/>
        </w:rPr>
        <w:t>игр</w:t>
      </w:r>
      <w:r>
        <w:rPr>
          <w:color w:val="202020"/>
          <w:spacing w:val="-57"/>
          <w:w w:val="90"/>
        </w:rPr>
        <w:t> </w:t>
      </w:r>
      <w:r>
        <w:rPr>
          <w:color w:val="202020"/>
          <w:spacing w:val="-6"/>
          <w:w w:val="90"/>
        </w:rPr>
        <w:t>для</w:t>
      </w:r>
      <w:r>
        <w:rPr>
          <w:color w:val="202020"/>
          <w:spacing w:val="-44"/>
          <w:w w:val="90"/>
        </w:rPr>
        <w:t> </w:t>
      </w:r>
      <w:r>
        <w:rPr>
          <w:color w:val="202020"/>
          <w:spacing w:val="-6"/>
          <w:w w:val="90"/>
        </w:rPr>
        <w:t>начальной</w:t>
      </w:r>
      <w:r>
        <w:rPr>
          <w:color w:val="202020"/>
          <w:spacing w:val="-48"/>
          <w:w w:val="90"/>
        </w:rPr>
        <w:t> </w:t>
      </w:r>
      <w:r>
        <w:rPr>
          <w:color w:val="202020"/>
          <w:spacing w:val="-6"/>
          <w:w w:val="90"/>
        </w:rPr>
        <w:t>школы</w:t>
      </w:r>
      <w:r>
        <w:rPr>
          <w:color w:val="202020"/>
          <w:spacing w:val="-51"/>
          <w:w w:val="90"/>
        </w:rPr>
        <w:t> </w:t>
      </w:r>
      <w:r>
        <w:rPr>
          <w:rFonts w:ascii="Tahoma" w:hAnsi="Tahoma"/>
          <w:color w:val="202020"/>
          <w:spacing w:val="-6"/>
          <w:w w:val="90"/>
        </w:rPr>
        <w:t>(1-4 </w:t>
      </w:r>
      <w:r>
        <w:rPr>
          <w:color w:val="202020"/>
          <w:spacing w:val="-8"/>
        </w:rPr>
        <w:t>классы</w:t>
      </w:r>
      <w:r>
        <w:rPr>
          <w:rFonts w:ascii="Tahoma" w:hAnsi="Tahoma"/>
          <w:color w:val="202020"/>
          <w:spacing w:val="-8"/>
        </w:rPr>
        <w:t>)</w:t>
      </w:r>
    </w:p>
    <w:p>
      <w:pPr>
        <w:pStyle w:val="BodyText"/>
        <w:spacing w:line="357" w:lineRule="auto" w:before="394"/>
        <w:ind w:left="824" w:right="478"/>
      </w:pPr>
      <w:r>
        <w:rPr>
          <w:color w:val="212121"/>
        </w:rPr>
        <w:t>Для учеников младших классов наибольшую ценность представляют обучающие активности,</w:t>
      </w:r>
      <w:r>
        <w:rPr>
          <w:color w:val="212121"/>
          <w:spacing w:val="-7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сочетают</w:t>
      </w:r>
      <w:r>
        <w:rPr>
          <w:color w:val="212121"/>
          <w:spacing w:val="-7"/>
        </w:rPr>
        <w:t> </w:t>
      </w:r>
      <w:r>
        <w:rPr>
          <w:color w:val="212121"/>
        </w:rPr>
        <w:t>элементы</w:t>
      </w:r>
      <w:r>
        <w:rPr>
          <w:color w:val="212121"/>
          <w:spacing w:val="-7"/>
        </w:rPr>
        <w:t> </w:t>
      </w:r>
      <w:r>
        <w:rPr>
          <w:color w:val="212121"/>
        </w:rPr>
        <w:t>игры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познания.</w:t>
      </w:r>
      <w:r>
        <w:rPr>
          <w:color w:val="212121"/>
          <w:spacing w:val="-7"/>
        </w:rPr>
        <w:t> </w:t>
      </w:r>
      <w:r>
        <w:rPr>
          <w:color w:val="212121"/>
        </w:rPr>
        <w:t>Дети</w:t>
      </w:r>
      <w:r>
        <w:rPr>
          <w:color w:val="212121"/>
          <w:spacing w:val="-7"/>
        </w:rPr>
        <w:t> </w:t>
      </w:r>
      <w:r>
        <w:rPr>
          <w:color w:val="212121"/>
        </w:rPr>
        <w:t>1–4</w:t>
      </w:r>
      <w:r>
        <w:rPr>
          <w:color w:val="212121"/>
          <w:spacing w:val="-7"/>
        </w:rPr>
        <w:t> </w:t>
      </w:r>
      <w:r>
        <w:rPr>
          <w:color w:val="212121"/>
        </w:rPr>
        <w:t>классов</w:t>
      </w:r>
      <w:r>
        <w:rPr>
          <w:color w:val="212121"/>
          <w:spacing w:val="-7"/>
        </w:rPr>
        <w:t> </w:t>
      </w:r>
      <w:r>
        <w:rPr>
          <w:color w:val="212121"/>
        </w:rPr>
        <w:t>часто</w:t>
      </w:r>
    </w:p>
    <w:p>
      <w:pPr>
        <w:pStyle w:val="BodyText"/>
        <w:spacing w:line="357" w:lineRule="auto" w:before="1"/>
        <w:ind w:left="824" w:right="863"/>
      </w:pPr>
      <w:r>
        <w:rPr>
          <w:color w:val="212121"/>
        </w:rPr>
        <w:t>обладают</w:t>
      </w:r>
      <w:r>
        <w:rPr>
          <w:color w:val="212121"/>
          <w:spacing w:val="-15"/>
        </w:rPr>
        <w:t> </w:t>
      </w:r>
      <w:r>
        <w:rPr>
          <w:color w:val="212121"/>
        </w:rPr>
        <w:t>высокой</w:t>
      </w:r>
      <w:r>
        <w:rPr>
          <w:color w:val="212121"/>
          <w:spacing w:val="-15"/>
        </w:rPr>
        <w:t> </w:t>
      </w:r>
      <w:r>
        <w:rPr>
          <w:color w:val="212121"/>
        </w:rPr>
        <w:t>любознательностью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энергичностью,</w:t>
      </w:r>
      <w:r>
        <w:rPr>
          <w:color w:val="212121"/>
          <w:spacing w:val="-15"/>
        </w:rPr>
        <w:t> </w:t>
      </w:r>
      <w:r>
        <w:rPr>
          <w:color w:val="212121"/>
        </w:rPr>
        <w:t>поэтому</w:t>
      </w:r>
      <w:r>
        <w:rPr>
          <w:color w:val="212121"/>
          <w:spacing w:val="-15"/>
        </w:rPr>
        <w:t> </w:t>
      </w:r>
      <w:r>
        <w:rPr>
          <w:color w:val="212121"/>
        </w:rPr>
        <w:t>учебные</w:t>
      </w:r>
      <w:r>
        <w:rPr>
          <w:color w:val="212121"/>
          <w:spacing w:val="-15"/>
        </w:rPr>
        <w:t> </w:t>
      </w:r>
      <w:r>
        <w:rPr>
          <w:color w:val="212121"/>
        </w:rPr>
        <w:t>упражнения в игровой форме помогают направить их внимание и интерес на учебные цели.</w:t>
      </w:r>
    </w:p>
    <w:p>
      <w:pPr>
        <w:pStyle w:val="BodyText"/>
        <w:spacing w:line="357" w:lineRule="auto"/>
        <w:ind w:left="824" w:right="863"/>
      </w:pPr>
      <w:r>
        <w:rPr>
          <w:color w:val="212121"/>
        </w:rPr>
        <w:t>Примером подходящих активностей могут служить командные квесты на знание природы или окружающего мира, где дети решают простые задачи, участвуя в поиске ответов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загадки.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формы,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задания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виде</w:t>
      </w:r>
      <w:r>
        <w:rPr>
          <w:color w:val="212121"/>
          <w:spacing w:val="-16"/>
        </w:rPr>
        <w:t> </w:t>
      </w:r>
      <w:r>
        <w:rPr>
          <w:color w:val="212121"/>
        </w:rPr>
        <w:t>квестов,</w:t>
      </w:r>
      <w:r>
        <w:rPr>
          <w:color w:val="212121"/>
          <w:spacing w:val="-16"/>
        </w:rPr>
        <w:t> </w:t>
      </w:r>
      <w:r>
        <w:rPr>
          <w:color w:val="212121"/>
        </w:rPr>
        <w:t>раскраски с вопросами, карточные активности на запоминание и классификацию. Эти игровые формы не только обучают, но и развивают социальные навыки, помогая детям</w:t>
      </w:r>
    </w:p>
    <w:p>
      <w:pPr>
        <w:pStyle w:val="BodyText"/>
        <w:spacing w:before="1"/>
        <w:ind w:left="824"/>
      </w:pPr>
      <w:r>
        <w:rPr>
          <w:color w:val="212121"/>
        </w:rPr>
        <w:t>научиться</w:t>
      </w:r>
      <w:r>
        <w:rPr>
          <w:color w:val="212121"/>
          <w:spacing w:val="-12"/>
        </w:rPr>
        <w:t> </w:t>
      </w:r>
      <w:r>
        <w:rPr>
          <w:color w:val="212121"/>
        </w:rPr>
        <w:t>работать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команде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правила.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478"/>
      </w:pPr>
      <w:r>
        <w:rPr>
          <w:color w:val="212121"/>
        </w:rPr>
        <w:t>Важно,</w:t>
      </w:r>
      <w:r>
        <w:rPr>
          <w:color w:val="212121"/>
          <w:spacing w:val="-4"/>
        </w:rPr>
        <w:t> </w:t>
      </w:r>
      <w:r>
        <w:rPr>
          <w:color w:val="212121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</w:rPr>
        <w:t>упражнения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детей</w:t>
      </w:r>
      <w:r>
        <w:rPr>
          <w:color w:val="212121"/>
          <w:spacing w:val="-4"/>
        </w:rPr>
        <w:t> </w:t>
      </w:r>
      <w:r>
        <w:rPr>
          <w:color w:val="212121"/>
        </w:rPr>
        <w:t>младшего</w:t>
      </w:r>
      <w:r>
        <w:rPr>
          <w:color w:val="212121"/>
          <w:spacing w:val="-4"/>
        </w:rPr>
        <w:t> </w:t>
      </w:r>
      <w:r>
        <w:rPr>
          <w:color w:val="212121"/>
        </w:rPr>
        <w:t>школьного</w:t>
      </w:r>
      <w:r>
        <w:rPr>
          <w:color w:val="212121"/>
          <w:spacing w:val="-4"/>
        </w:rPr>
        <w:t> </w:t>
      </w:r>
      <w:r>
        <w:rPr>
          <w:color w:val="212121"/>
        </w:rPr>
        <w:t>возраста</w:t>
      </w:r>
      <w:r>
        <w:rPr>
          <w:color w:val="212121"/>
          <w:spacing w:val="-4"/>
        </w:rPr>
        <w:t> </w:t>
      </w:r>
      <w:r>
        <w:rPr>
          <w:color w:val="212121"/>
        </w:rPr>
        <w:t>были</w:t>
      </w:r>
      <w:r>
        <w:rPr>
          <w:color w:val="212121"/>
          <w:spacing w:val="-4"/>
        </w:rPr>
        <w:t> </w:t>
      </w:r>
      <w:r>
        <w:rPr>
          <w:color w:val="212121"/>
        </w:rPr>
        <w:t>краткими</w:t>
      </w:r>
      <w:r>
        <w:rPr>
          <w:color w:val="212121"/>
          <w:spacing w:val="-4"/>
        </w:rPr>
        <w:t> </w:t>
      </w:r>
      <w:r>
        <w:rPr>
          <w:color w:val="212121"/>
        </w:rPr>
        <w:t>и содержали множество визуальных элементов, поскольку их внимание быстро </w:t>
      </w:r>
      <w:r>
        <w:rPr>
          <w:color w:val="212121"/>
          <w:spacing w:val="-2"/>
        </w:rPr>
        <w:t>переключается.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малышей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также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подойдут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соревновательные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форматы,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такие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как </w:t>
      </w:r>
      <w:r>
        <w:rPr>
          <w:color w:val="212121"/>
        </w:rPr>
        <w:t>викторины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яркими</w:t>
      </w:r>
      <w:r>
        <w:rPr>
          <w:color w:val="212121"/>
          <w:spacing w:val="-3"/>
        </w:rPr>
        <w:t> </w:t>
      </w:r>
      <w:r>
        <w:rPr>
          <w:color w:val="212121"/>
        </w:rPr>
        <w:t>карточками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веселые</w:t>
      </w:r>
      <w:r>
        <w:rPr>
          <w:color w:val="212121"/>
          <w:spacing w:val="-3"/>
        </w:rPr>
        <w:t> </w:t>
      </w:r>
      <w:r>
        <w:rPr>
          <w:color w:val="212121"/>
        </w:rPr>
        <w:t>эстафеты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знание</w:t>
      </w:r>
      <w:r>
        <w:rPr>
          <w:color w:val="212121"/>
          <w:spacing w:val="-3"/>
        </w:rPr>
        <w:t> </w:t>
      </w:r>
      <w:r>
        <w:rPr>
          <w:color w:val="212121"/>
        </w:rPr>
        <w:t>алфавита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чисел, поскольку элемент соревновательности мотивирует их лучше, чем длительные</w:t>
      </w:r>
    </w:p>
    <w:p>
      <w:pPr>
        <w:pStyle w:val="BodyText"/>
        <w:spacing w:before="1"/>
        <w:ind w:left="824"/>
      </w:pPr>
      <w:r>
        <w:rPr>
          <w:color w:val="212121"/>
        </w:rPr>
        <w:t>обсуждения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объяснения.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2"/>
        <w:spacing w:line="254" w:lineRule="auto"/>
        <w:ind w:right="863"/>
        <w:rPr>
          <w:rFonts w:ascii="Tahoma" w:hAnsi="Tahoma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1392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07pt;width:575.999949pt;height:813.74997pt;mso-position-horizontal-relative:page;mso-position-vertical-relative:page;z-index:-16345088" id="docshape8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190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344576" id="docshapegroup82" coordorigin="163,0" coordsize="11194,16275">
                <v:shape style="position:absolute;left:163;top:0;width:11194;height:16275" id="docshape8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8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bookmarkStart w:name="_bookmark15" w:id="16"/>
      <w:bookmarkEnd w:id="16"/>
      <w:r>
        <w:rPr>
          <w:b w:val="0"/>
        </w:rPr>
      </w:r>
      <w:r>
        <w:rPr>
          <w:color w:val="202020"/>
          <w:spacing w:val="-28"/>
        </w:rPr>
        <w:t>Особенности</w:t>
      </w:r>
      <w:r>
        <w:rPr>
          <w:color w:val="202020"/>
          <w:spacing w:val="-61"/>
        </w:rPr>
        <w:t> </w:t>
      </w:r>
      <w:r>
        <w:rPr>
          <w:color w:val="202020"/>
          <w:spacing w:val="-28"/>
        </w:rPr>
        <w:t>организации</w:t>
      </w:r>
      <w:r>
        <w:rPr>
          <w:color w:val="202020"/>
          <w:spacing w:val="-61"/>
        </w:rPr>
        <w:t> </w:t>
      </w:r>
      <w:r>
        <w:rPr>
          <w:color w:val="202020"/>
          <w:spacing w:val="-28"/>
        </w:rPr>
        <w:t>игр</w:t>
      </w:r>
      <w:r>
        <w:rPr>
          <w:color w:val="202020"/>
          <w:spacing w:val="-70"/>
        </w:rPr>
        <w:t> </w:t>
      </w:r>
      <w:r>
        <w:rPr>
          <w:color w:val="202020"/>
          <w:spacing w:val="-28"/>
        </w:rPr>
        <w:t>в</w:t>
      </w:r>
      <w:r>
        <w:rPr>
          <w:color w:val="202020"/>
          <w:spacing w:val="-69"/>
        </w:rPr>
        <w:t> </w:t>
      </w:r>
      <w:r>
        <w:rPr>
          <w:color w:val="202020"/>
          <w:spacing w:val="-28"/>
        </w:rPr>
        <w:t>средней </w:t>
      </w:r>
      <w:r>
        <w:rPr>
          <w:color w:val="202020"/>
          <w:spacing w:val="-22"/>
        </w:rPr>
        <w:t>школе</w:t>
      </w:r>
      <w:r>
        <w:rPr>
          <w:color w:val="202020"/>
          <w:spacing w:val="-66"/>
        </w:rPr>
        <w:t> </w:t>
      </w:r>
      <w:r>
        <w:rPr>
          <w:rFonts w:ascii="Tahoma" w:hAnsi="Tahoma"/>
          <w:color w:val="202020"/>
          <w:spacing w:val="-22"/>
        </w:rPr>
        <w:t>(5-8</w:t>
      </w:r>
      <w:r>
        <w:rPr>
          <w:rFonts w:ascii="Tahoma" w:hAnsi="Tahoma"/>
          <w:color w:val="202020"/>
          <w:spacing w:val="-53"/>
        </w:rPr>
        <w:t> </w:t>
      </w:r>
      <w:r>
        <w:rPr>
          <w:color w:val="202020"/>
          <w:spacing w:val="-22"/>
        </w:rPr>
        <w:t>классы</w:t>
      </w:r>
      <w:r>
        <w:rPr>
          <w:rFonts w:ascii="Tahoma" w:hAnsi="Tahoma"/>
          <w:color w:val="202020"/>
          <w:spacing w:val="-22"/>
        </w:rPr>
        <w:t>)</w:t>
      </w:r>
    </w:p>
    <w:p>
      <w:pPr>
        <w:pStyle w:val="BodyText"/>
        <w:spacing w:line="357" w:lineRule="auto" w:before="375"/>
        <w:ind w:left="824" w:right="803"/>
      </w:pPr>
      <w:r>
        <w:rPr>
          <w:color w:val="212121"/>
        </w:rPr>
        <w:t>Ученики 5–8 параллелей характеризуются растущей потребностью в самостоятельности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часто</w:t>
      </w:r>
      <w:r>
        <w:rPr>
          <w:color w:val="212121"/>
          <w:spacing w:val="-9"/>
        </w:rPr>
        <w:t> </w:t>
      </w:r>
      <w:r>
        <w:rPr>
          <w:color w:val="212121"/>
        </w:rPr>
        <w:t>проявляют</w:t>
      </w:r>
      <w:r>
        <w:rPr>
          <w:color w:val="212121"/>
          <w:spacing w:val="-9"/>
        </w:rPr>
        <w:t> </w:t>
      </w:r>
      <w:r>
        <w:rPr>
          <w:color w:val="212121"/>
        </w:rPr>
        <w:t>желание</w:t>
      </w:r>
      <w:r>
        <w:rPr>
          <w:color w:val="212121"/>
          <w:spacing w:val="-9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более</w:t>
      </w:r>
      <w:r>
        <w:rPr>
          <w:color w:val="212121"/>
          <w:spacing w:val="-9"/>
        </w:rPr>
        <w:t> </w:t>
      </w:r>
      <w:r>
        <w:rPr>
          <w:color w:val="212121"/>
        </w:rPr>
        <w:t>сложных</w:t>
      </w:r>
      <w:r>
        <w:rPr>
          <w:color w:val="212121"/>
          <w:spacing w:val="-9"/>
        </w:rPr>
        <w:t> </w:t>
      </w:r>
      <w:r>
        <w:rPr>
          <w:color w:val="212121"/>
        </w:rPr>
        <w:t>проектах и заданиях. В среднем звене можно использовать ролевые модели и задачи с элементами стратегии, которые позволят детям экспериментировать и проявлять креативность. Для учеников этого возраста подходят ролевые симуляции, где они выступают в роли ученых, исследователей или исторических личностей, решая поставленные задачи. Например, при изучении истории или географии можно проводить «реконструкции событий», где дети будут делиться на группы и готовить презентации,</w:t>
      </w:r>
      <w:r>
        <w:rPr>
          <w:color w:val="212121"/>
          <w:spacing w:val="-14"/>
        </w:rPr>
        <w:t> </w:t>
      </w:r>
      <w:r>
        <w:rPr>
          <w:color w:val="212121"/>
        </w:rPr>
        <w:t>посвященные</w:t>
      </w:r>
      <w:r>
        <w:rPr>
          <w:color w:val="212121"/>
          <w:spacing w:val="-14"/>
        </w:rPr>
        <w:t> </w:t>
      </w:r>
      <w:r>
        <w:rPr>
          <w:color w:val="212121"/>
        </w:rPr>
        <w:t>эпохам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странам,</w:t>
      </w:r>
      <w:r>
        <w:rPr>
          <w:color w:val="212121"/>
          <w:spacing w:val="-14"/>
        </w:rPr>
        <w:t> </w:t>
      </w:r>
      <w:r>
        <w:rPr>
          <w:color w:val="212121"/>
        </w:rPr>
        <w:t>участвуя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интерактивных</w:t>
      </w:r>
      <w:r>
        <w:rPr>
          <w:color w:val="212121"/>
          <w:spacing w:val="-14"/>
        </w:rPr>
        <w:t> </w:t>
      </w:r>
      <w:r>
        <w:rPr>
          <w:color w:val="212121"/>
        </w:rPr>
        <w:t>дискуссиях, защищая свои работы.</w:t>
      </w:r>
    </w:p>
    <w:p>
      <w:pPr>
        <w:pStyle w:val="BodyText"/>
        <w:spacing w:before="30"/>
      </w:pPr>
    </w:p>
    <w:p>
      <w:pPr>
        <w:pStyle w:val="BodyText"/>
        <w:spacing w:line="357" w:lineRule="auto" w:before="1"/>
        <w:ind w:left="824" w:right="863"/>
      </w:pPr>
      <w:r>
        <w:rPr>
          <w:color w:val="212121"/>
        </w:rPr>
        <w:t>Классический</w:t>
      </w:r>
      <w:r>
        <w:rPr>
          <w:color w:val="212121"/>
          <w:spacing w:val="-16"/>
        </w:rPr>
        <w:t> </w:t>
      </w:r>
      <w:r>
        <w:rPr>
          <w:color w:val="212121"/>
        </w:rPr>
        <w:t>пример</w:t>
      </w:r>
      <w:r>
        <w:rPr>
          <w:color w:val="212121"/>
          <w:spacing w:val="-15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</w:rPr>
        <w:t>ролевая</w:t>
      </w:r>
      <w:r>
        <w:rPr>
          <w:color w:val="212121"/>
          <w:spacing w:val="-10"/>
        </w:rPr>
        <w:t> </w:t>
      </w:r>
      <w:r>
        <w:rPr>
          <w:color w:val="212121"/>
        </w:rPr>
        <w:t>игра</w:t>
      </w:r>
      <w:r>
        <w:rPr>
          <w:color w:val="212121"/>
          <w:spacing w:val="-10"/>
        </w:rPr>
        <w:t> </w:t>
      </w:r>
      <w:r>
        <w:rPr>
          <w:color w:val="212121"/>
        </w:rPr>
        <w:t>«Модель</w:t>
      </w:r>
      <w:r>
        <w:rPr>
          <w:color w:val="212121"/>
          <w:spacing w:val="-10"/>
        </w:rPr>
        <w:t> </w:t>
      </w:r>
      <w:r>
        <w:rPr>
          <w:color w:val="212121"/>
        </w:rPr>
        <w:t>ООН»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уроков</w:t>
      </w:r>
      <w:r>
        <w:rPr>
          <w:color w:val="212121"/>
          <w:spacing w:val="-10"/>
        </w:rPr>
        <w:t> </w:t>
      </w:r>
      <w:r>
        <w:rPr>
          <w:color w:val="212121"/>
        </w:rPr>
        <w:t>обществознания,</w:t>
      </w:r>
      <w:r>
        <w:rPr>
          <w:color w:val="212121"/>
          <w:spacing w:val="-10"/>
        </w:rPr>
        <w:t> </w:t>
      </w:r>
      <w:r>
        <w:rPr>
          <w:color w:val="212121"/>
        </w:rPr>
        <w:t>где ученики представляют страны и обсуждают глобальные проблемы. Также в среднем звене становятся особенно актуальны цифровые форматы и различные онлайн- викторины, где школьники могут проверить свои знания, участвуя в учебных баттлах или прохождении интерактивных тестов. Подростки в этом возрасте начинают осознавать собственные интересы, и упражнения в форме экспериментов, таких как лабораторные исследования по биологии или физике, пробуждают в них интерес к естественным наукам и самостоятельным исследованиям.</w:t>
      </w:r>
    </w:p>
    <w:p>
      <w:pPr>
        <w:pStyle w:val="Heading2"/>
        <w:spacing w:line="254" w:lineRule="auto" w:before="251"/>
        <w:ind w:right="863"/>
        <w:rPr>
          <w:rFonts w:ascii="Tahoma" w:hAnsi="Tahoma"/>
        </w:rPr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4"/>
        </w:rPr>
        <w:t>Интерактивные</w:t>
      </w:r>
      <w:r>
        <w:rPr>
          <w:color w:val="202020"/>
          <w:spacing w:val="-66"/>
        </w:rPr>
        <w:t> </w:t>
      </w:r>
      <w:r>
        <w:rPr>
          <w:color w:val="202020"/>
          <w:spacing w:val="-24"/>
        </w:rPr>
        <w:t>методы</w:t>
      </w:r>
      <w:r>
        <w:rPr>
          <w:color w:val="202020"/>
          <w:spacing w:val="-67"/>
        </w:rPr>
        <w:t> </w:t>
      </w:r>
      <w:r>
        <w:rPr>
          <w:color w:val="202020"/>
          <w:spacing w:val="-24"/>
        </w:rPr>
        <w:t>для </w:t>
      </w:r>
      <w:r>
        <w:rPr>
          <w:color w:val="202020"/>
          <w:spacing w:val="-12"/>
          <w:w w:val="90"/>
        </w:rPr>
        <w:t>старшеклассников</w:t>
      </w:r>
      <w:r>
        <w:rPr>
          <w:color w:val="202020"/>
          <w:spacing w:val="-58"/>
          <w:w w:val="90"/>
        </w:rPr>
        <w:t> </w:t>
      </w:r>
      <w:r>
        <w:rPr>
          <w:rFonts w:ascii="Tahoma" w:hAnsi="Tahoma"/>
          <w:color w:val="202020"/>
          <w:spacing w:val="-12"/>
          <w:w w:val="90"/>
        </w:rPr>
        <w:t>(9-11</w:t>
      </w:r>
      <w:r>
        <w:rPr>
          <w:rFonts w:ascii="Tahoma" w:hAnsi="Tahoma"/>
          <w:color w:val="202020"/>
          <w:spacing w:val="-33"/>
          <w:w w:val="90"/>
        </w:rPr>
        <w:t> </w:t>
      </w:r>
      <w:r>
        <w:rPr>
          <w:color w:val="202020"/>
          <w:spacing w:val="-12"/>
          <w:w w:val="90"/>
        </w:rPr>
        <w:t>классы</w:t>
      </w:r>
      <w:r>
        <w:rPr>
          <w:rFonts w:ascii="Tahoma" w:hAnsi="Tahoma"/>
          <w:color w:val="202020"/>
          <w:spacing w:val="-12"/>
          <w:w w:val="90"/>
        </w:rPr>
        <w:t>)</w:t>
      </w:r>
    </w:p>
    <w:p>
      <w:pPr>
        <w:pStyle w:val="BodyText"/>
        <w:spacing w:before="394"/>
        <w:ind w:left="824"/>
      </w:pP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старших</w:t>
      </w:r>
      <w:r>
        <w:rPr>
          <w:color w:val="212121"/>
          <w:spacing w:val="-12"/>
        </w:rPr>
        <w:t> </w:t>
      </w:r>
      <w:r>
        <w:rPr>
          <w:color w:val="212121"/>
        </w:rPr>
        <w:t>параллелях</w:t>
      </w:r>
      <w:r>
        <w:rPr>
          <w:color w:val="212121"/>
          <w:spacing w:val="-13"/>
        </w:rPr>
        <w:t> </w:t>
      </w:r>
      <w:r>
        <w:rPr>
          <w:color w:val="212121"/>
        </w:rPr>
        <w:t>особенно</w:t>
      </w:r>
      <w:r>
        <w:rPr>
          <w:color w:val="212121"/>
          <w:spacing w:val="-12"/>
        </w:rPr>
        <w:t> </w:t>
      </w:r>
      <w:r>
        <w:rPr>
          <w:color w:val="212121"/>
        </w:rPr>
        <w:t>ценятся</w:t>
      </w:r>
      <w:r>
        <w:rPr>
          <w:color w:val="212121"/>
          <w:spacing w:val="-12"/>
        </w:rPr>
        <w:t> </w:t>
      </w:r>
      <w:r>
        <w:rPr>
          <w:color w:val="212121"/>
        </w:rPr>
        <w:t>активности,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углубить</w:t>
      </w:r>
    </w:p>
    <w:p>
      <w:pPr>
        <w:pStyle w:val="BodyText"/>
        <w:spacing w:line="357" w:lineRule="auto" w:before="133"/>
        <w:ind w:left="824" w:right="863"/>
      </w:pPr>
      <w:r>
        <w:rPr>
          <w:color w:val="212121"/>
        </w:rPr>
        <w:t>знания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развить</w:t>
      </w:r>
      <w:r>
        <w:rPr>
          <w:color w:val="212121"/>
          <w:spacing w:val="-14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-14"/>
        </w:rPr>
        <w:t> </w:t>
      </w:r>
      <w:r>
        <w:rPr>
          <w:color w:val="212121"/>
        </w:rPr>
        <w:t>мышление.</w:t>
      </w:r>
      <w:r>
        <w:rPr>
          <w:color w:val="212121"/>
          <w:spacing w:val="-14"/>
        </w:rPr>
        <w:t> </w:t>
      </w:r>
      <w:r>
        <w:rPr>
          <w:color w:val="212121"/>
        </w:rPr>
        <w:t>Старшеклассники</w:t>
      </w:r>
      <w:r>
        <w:rPr>
          <w:color w:val="212121"/>
          <w:spacing w:val="-14"/>
        </w:rPr>
        <w:t> </w:t>
      </w:r>
      <w:r>
        <w:rPr>
          <w:color w:val="212121"/>
        </w:rPr>
        <w:t>часто</w:t>
      </w:r>
      <w:r>
        <w:rPr>
          <w:color w:val="212121"/>
          <w:spacing w:val="-14"/>
        </w:rPr>
        <w:t> </w:t>
      </w:r>
      <w:r>
        <w:rPr>
          <w:color w:val="212121"/>
        </w:rPr>
        <w:t>уже</w:t>
      </w:r>
      <w:r>
        <w:rPr>
          <w:color w:val="212121"/>
          <w:spacing w:val="-14"/>
        </w:rPr>
        <w:t> </w:t>
      </w:r>
      <w:r>
        <w:rPr>
          <w:color w:val="212121"/>
        </w:rPr>
        <w:t>ориентированы на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подготовку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экзаменам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профессиональному</w:t>
      </w:r>
      <w:r>
        <w:rPr>
          <w:color w:val="212121"/>
          <w:spacing w:val="-16"/>
        </w:rPr>
        <w:t> </w:t>
      </w:r>
      <w:r>
        <w:rPr>
          <w:color w:val="212121"/>
        </w:rPr>
        <w:t>выбору,</w:t>
      </w:r>
      <w:r>
        <w:rPr>
          <w:color w:val="212121"/>
          <w:spacing w:val="-16"/>
        </w:rPr>
        <w:t> </w:t>
      </w:r>
      <w:r>
        <w:rPr>
          <w:color w:val="212121"/>
        </w:rPr>
        <w:t>поэтому</w:t>
      </w:r>
      <w:r>
        <w:rPr>
          <w:color w:val="212121"/>
          <w:spacing w:val="-16"/>
        </w:rPr>
        <w:t> </w:t>
      </w:r>
      <w:r>
        <w:rPr>
          <w:color w:val="212121"/>
        </w:rPr>
        <w:t>здесь</w:t>
      </w:r>
      <w:r>
        <w:rPr>
          <w:color w:val="212121"/>
          <w:spacing w:val="-16"/>
        </w:rPr>
        <w:t> </w:t>
      </w:r>
      <w:r>
        <w:rPr>
          <w:color w:val="212121"/>
        </w:rPr>
        <w:t>актуальными становятся деловые и ролевые задания, а также практические проекты, требующие </w:t>
      </w:r>
      <w:r>
        <w:rPr>
          <w:color w:val="212121"/>
          <w:spacing w:val="-2"/>
        </w:rPr>
        <w:t>самостоятельной подготовки и аналитических способностей. Старшеклассникам могут </w:t>
      </w:r>
      <w:r>
        <w:rPr>
          <w:color w:val="212121"/>
        </w:rPr>
        <w:t>подойти симуляции профессиональной деятельности, такие как виртуальные лаборатории для изучения химических процессов или кейсы для решения задач по экономике и праву.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478"/>
      </w:pPr>
      <w:r>
        <w:rPr>
          <w:color w:val="212121"/>
        </w:rPr>
        <w:t>Например, на уроках биологии можно использовать виртуальные микроскопы и лаборатории,</w:t>
      </w:r>
      <w:r>
        <w:rPr>
          <w:color w:val="212121"/>
          <w:spacing w:val="-12"/>
        </w:rPr>
        <w:t> </w:t>
      </w:r>
      <w:r>
        <w:rPr>
          <w:color w:val="212121"/>
        </w:rPr>
        <w:t>где</w:t>
      </w:r>
      <w:r>
        <w:rPr>
          <w:color w:val="212121"/>
          <w:spacing w:val="-12"/>
        </w:rPr>
        <w:t> </w:t>
      </w:r>
      <w:r>
        <w:rPr>
          <w:color w:val="212121"/>
        </w:rPr>
        <w:t>учащиеся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изучить</w:t>
      </w:r>
      <w:r>
        <w:rPr>
          <w:color w:val="212121"/>
          <w:spacing w:val="-12"/>
        </w:rPr>
        <w:t> </w:t>
      </w:r>
      <w:r>
        <w:rPr>
          <w:color w:val="212121"/>
        </w:rPr>
        <w:t>строение</w:t>
      </w:r>
      <w:r>
        <w:rPr>
          <w:color w:val="212121"/>
          <w:spacing w:val="-12"/>
        </w:rPr>
        <w:t> </w:t>
      </w:r>
      <w:r>
        <w:rPr>
          <w:color w:val="212121"/>
        </w:rPr>
        <w:t>клеток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выполнить</w:t>
      </w:r>
      <w:r>
        <w:rPr>
          <w:color w:val="212121"/>
          <w:spacing w:val="-12"/>
        </w:rPr>
        <w:t> </w:t>
      </w:r>
      <w:r>
        <w:rPr>
          <w:color w:val="212121"/>
        </w:rPr>
        <w:t>виртуальные эксперименты, анализируя результаты. На уроках литературы старшеклассники могут участвовать в дискуссиях в формате «литературного суда», где они выступают за или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6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2416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7315200" cy="10334625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07pt;width:575.999949pt;height:813.74997pt;mso-position-horizontal-relative:page;mso-position-vertical-relative:page;z-index:-16344064" id="docshape8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2928">
                <wp:simplePos x="0" y="0"/>
                <wp:positionH relativeFrom="page">
                  <wp:posOffset>103631</wp:posOffset>
                </wp:positionH>
                <wp:positionV relativeFrom="page">
                  <wp:posOffset>-10</wp:posOffset>
                </wp:positionV>
                <wp:extent cx="7108190" cy="10335260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-12" y="2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>
                            <a:hlinkClick r:id="rId35"/>
                          </pic:cNvPr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06743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807pt;width:559.7pt;height:813.8pt;mso-position-horizontal-relative:page;mso-position-vertical-relative:page;z-index:-16343552" id="docshapegroup86" coordorigin="163,0" coordsize="11194,16276">
                <v:shape style="position:absolute;left:163;top:0;width:11194;height:16275" id="docshape8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88" filled="true" fillcolor="#ffffff" stroked="false">
                  <v:fill type="solid"/>
                </v:rect>
                <v:shape style="position:absolute;left:825;top:9555;width:4500;height:4500" type="#_x0000_t75" id="docshape89" href="https://newuroki.net/wp-content/uploads/2024/10/4-uchebniki-predmety-discipliny.jpg" stroked="false">
                  <v:imagedata r:id="rId34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против определенного литературного героя, опираясь на текст. А на уроках иностранного</w:t>
      </w:r>
      <w:r>
        <w:rPr>
          <w:color w:val="212121"/>
          <w:spacing w:val="-16"/>
        </w:rPr>
        <w:t> </w:t>
      </w:r>
      <w:r>
        <w:rPr>
          <w:color w:val="212121"/>
        </w:rPr>
        <w:t>языка</w:t>
      </w:r>
      <w:r>
        <w:rPr>
          <w:color w:val="212121"/>
          <w:spacing w:val="-16"/>
        </w:rPr>
        <w:t> </w:t>
      </w:r>
      <w:r>
        <w:rPr>
          <w:color w:val="212121"/>
        </w:rPr>
        <w:t>подходят</w:t>
      </w:r>
      <w:r>
        <w:rPr>
          <w:color w:val="212121"/>
          <w:spacing w:val="-16"/>
        </w:rPr>
        <w:t> </w:t>
      </w:r>
      <w:r>
        <w:rPr>
          <w:color w:val="212121"/>
        </w:rPr>
        <w:t>ролевые</w:t>
      </w:r>
      <w:r>
        <w:rPr>
          <w:color w:val="212121"/>
          <w:spacing w:val="-16"/>
        </w:rPr>
        <w:t> </w:t>
      </w:r>
      <w:r>
        <w:rPr>
          <w:color w:val="212121"/>
        </w:rPr>
        <w:t>игры,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которых</w:t>
      </w:r>
      <w:r>
        <w:rPr>
          <w:color w:val="212121"/>
          <w:spacing w:val="-16"/>
        </w:rPr>
        <w:t> </w:t>
      </w:r>
      <w:r>
        <w:rPr>
          <w:color w:val="212121"/>
        </w:rPr>
        <w:t>старшеклассники</w:t>
      </w:r>
      <w:r>
        <w:rPr>
          <w:color w:val="212121"/>
          <w:spacing w:val="-16"/>
        </w:rPr>
        <w:t> </w:t>
      </w:r>
      <w:r>
        <w:rPr>
          <w:color w:val="212121"/>
        </w:rPr>
        <w:t>разыгрывают сценарии</w:t>
      </w:r>
      <w:r>
        <w:rPr>
          <w:color w:val="212121"/>
          <w:spacing w:val="-2"/>
        </w:rPr>
        <w:t> </w:t>
      </w:r>
      <w:r>
        <w:rPr>
          <w:color w:val="212121"/>
        </w:rPr>
        <w:t>собеседований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интервью,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помогает</w:t>
      </w:r>
      <w:r>
        <w:rPr>
          <w:color w:val="212121"/>
          <w:spacing w:val="-2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2"/>
        </w:rPr>
        <w:t> </w:t>
      </w:r>
      <w:r>
        <w:rPr>
          <w:color w:val="212121"/>
        </w:rPr>
        <w:t>разговорные</w:t>
      </w:r>
      <w:r>
        <w:rPr>
          <w:color w:val="212121"/>
          <w:spacing w:val="-2"/>
        </w:rPr>
        <w:t> </w:t>
      </w:r>
      <w:r>
        <w:rPr>
          <w:color w:val="212121"/>
        </w:rPr>
        <w:t>навыки.</w:t>
      </w:r>
    </w:p>
    <w:p>
      <w:pPr>
        <w:pStyle w:val="Heading2"/>
        <w:spacing w:line="254" w:lineRule="auto" w:before="250"/>
        <w:ind w:right="1034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32"/>
        </w:rPr>
        <w:t>Адаптация</w:t>
      </w:r>
      <w:r>
        <w:rPr>
          <w:color w:val="202020"/>
          <w:spacing w:val="-62"/>
        </w:rPr>
        <w:t> </w:t>
      </w:r>
      <w:r>
        <w:rPr>
          <w:color w:val="202020"/>
          <w:spacing w:val="-32"/>
        </w:rPr>
        <w:t>игровых</w:t>
      </w:r>
      <w:r>
        <w:rPr>
          <w:color w:val="202020"/>
          <w:spacing w:val="-60"/>
        </w:rPr>
        <w:t> </w:t>
      </w:r>
      <w:r>
        <w:rPr>
          <w:color w:val="202020"/>
          <w:spacing w:val="-32"/>
        </w:rPr>
        <w:t>механик</w:t>
      </w:r>
      <w:r>
        <w:rPr>
          <w:color w:val="202020"/>
          <w:spacing w:val="-66"/>
        </w:rPr>
        <w:t> </w:t>
      </w:r>
      <w:r>
        <w:rPr>
          <w:color w:val="202020"/>
          <w:spacing w:val="-32"/>
        </w:rPr>
        <w:t>под</w:t>
      </w:r>
      <w:r>
        <w:rPr>
          <w:color w:val="202020"/>
          <w:spacing w:val="-60"/>
        </w:rPr>
        <w:t> </w:t>
      </w:r>
      <w:r>
        <w:rPr>
          <w:color w:val="202020"/>
          <w:spacing w:val="-32"/>
        </w:rPr>
        <w:t>возрастные </w:t>
      </w:r>
      <w:r>
        <w:rPr>
          <w:color w:val="202020"/>
          <w:spacing w:val="-22"/>
        </w:rPr>
        <w:t>особенности</w:t>
      </w:r>
      <w:r>
        <w:rPr>
          <w:color w:val="202020"/>
          <w:spacing w:val="-64"/>
        </w:rPr>
        <w:t> </w:t>
      </w:r>
      <w:r>
        <w:rPr>
          <w:color w:val="202020"/>
          <w:spacing w:val="-22"/>
        </w:rPr>
        <w:t>учащихся</w:t>
      </w:r>
    </w:p>
    <w:p>
      <w:pPr>
        <w:pStyle w:val="BodyText"/>
        <w:spacing w:line="357" w:lineRule="auto" w:before="378"/>
        <w:ind w:left="824" w:right="863"/>
      </w:pPr>
      <w:r>
        <w:rPr>
          <w:color w:val="212121"/>
        </w:rPr>
        <w:t>Адаптация игровых заданий к возрасту учащихся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ключевой аспект их успешного использования.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младших</w:t>
      </w:r>
      <w:r>
        <w:rPr>
          <w:color w:val="212121"/>
          <w:spacing w:val="-16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16"/>
        </w:rPr>
        <w:t> </w:t>
      </w:r>
      <w:r>
        <w:rPr>
          <w:color w:val="212121"/>
        </w:rPr>
        <w:t>оптимальны</w:t>
      </w:r>
      <w:r>
        <w:rPr>
          <w:color w:val="212121"/>
          <w:spacing w:val="-16"/>
        </w:rPr>
        <w:t> </w:t>
      </w:r>
      <w:r>
        <w:rPr>
          <w:color w:val="212121"/>
        </w:rPr>
        <w:t>яркие</w:t>
      </w:r>
      <w:r>
        <w:rPr>
          <w:color w:val="212121"/>
          <w:spacing w:val="-16"/>
        </w:rPr>
        <w:t> </w:t>
      </w:r>
      <w:r>
        <w:rPr>
          <w:color w:val="212121"/>
        </w:rPr>
        <w:t>визуальные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16"/>
        </w:rPr>
        <w:t> </w:t>
      </w:r>
      <w:r>
        <w:rPr>
          <w:color w:val="212121"/>
        </w:rPr>
        <w:t>и задачи, которые легко понять и быстро выполнить. Для них важны частые смены деятельности и поддержание положительной эмоциональной атмосферы. В средней школе акцент делается на сотрудничество и простые стратегические задачи, позволяющие школьникам проявить инициативу и разрабатывать собственные способы решения.</w:t>
      </w:r>
    </w:p>
    <w:p>
      <w:pPr>
        <w:pStyle w:val="BodyText"/>
        <w:spacing w:before="30"/>
      </w:pPr>
    </w:p>
    <w:p>
      <w:pPr>
        <w:pStyle w:val="BodyText"/>
        <w:spacing w:line="357" w:lineRule="auto" w:before="1"/>
        <w:ind w:left="824" w:right="803"/>
      </w:pPr>
      <w:r>
        <w:rPr>
          <w:color w:val="212121"/>
        </w:rPr>
        <w:t>Старшеклассники же нуждаются в более глубоких и сложных задачах, которые позволят</w:t>
      </w:r>
      <w:r>
        <w:rPr>
          <w:color w:val="212121"/>
          <w:spacing w:val="-16"/>
        </w:rPr>
        <w:t> </w:t>
      </w:r>
      <w:r>
        <w:rPr>
          <w:color w:val="212121"/>
        </w:rPr>
        <w:t>им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подготовиться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взрослой</w:t>
      </w:r>
      <w:r>
        <w:rPr>
          <w:color w:val="212121"/>
          <w:spacing w:val="-16"/>
        </w:rPr>
        <w:t> </w:t>
      </w:r>
      <w:r>
        <w:rPr>
          <w:color w:val="212121"/>
        </w:rPr>
        <w:t>жизни,</w:t>
      </w:r>
      <w:r>
        <w:rPr>
          <w:color w:val="212121"/>
          <w:spacing w:val="-16"/>
        </w:rPr>
        <w:t> </w:t>
      </w:r>
      <w:r>
        <w:rPr>
          <w:color w:val="212121"/>
        </w:rPr>
        <w:t>применяя</w:t>
      </w:r>
      <w:r>
        <w:rPr>
          <w:color w:val="212121"/>
          <w:spacing w:val="-16"/>
        </w:rPr>
        <w:t> </w:t>
      </w:r>
      <w:r>
        <w:rPr>
          <w:color w:val="212121"/>
        </w:rPr>
        <w:t>навыки</w:t>
      </w:r>
      <w:r>
        <w:rPr>
          <w:color w:val="212121"/>
          <w:spacing w:val="-16"/>
        </w:rPr>
        <w:t> </w:t>
      </w:r>
      <w:r>
        <w:rPr>
          <w:color w:val="212121"/>
        </w:rPr>
        <w:t>анализа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критического мышления. Адаптированные под их уровень задания и кейсы должны позволять школьникам самостоятельно планировать и находить решения.</w:t>
      </w:r>
    </w:p>
    <w:p>
      <w:pPr>
        <w:pStyle w:val="Heading1"/>
        <w:spacing w:line="252" w:lineRule="auto" w:before="249"/>
        <w:ind w:right="478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38"/>
        </w:rPr>
        <w:t>Предметная</w:t>
      </w:r>
      <w:r>
        <w:rPr>
          <w:color w:val="202020"/>
          <w:spacing w:val="-69"/>
        </w:rPr>
        <w:t> </w:t>
      </w:r>
      <w:r>
        <w:rPr>
          <w:color w:val="202020"/>
          <w:spacing w:val="-38"/>
        </w:rPr>
        <w:t>специфика</w:t>
      </w:r>
      <w:r>
        <w:rPr>
          <w:color w:val="202020"/>
          <w:spacing w:val="-72"/>
        </w:rPr>
        <w:t> </w:t>
      </w:r>
      <w:r>
        <w:rPr>
          <w:color w:val="202020"/>
          <w:spacing w:val="-38"/>
        </w:rPr>
        <w:t>интерактивных </w:t>
      </w:r>
      <w:r>
        <w:rPr>
          <w:color w:val="202020"/>
          <w:spacing w:val="-4"/>
        </w:rPr>
        <w:t>игр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55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1"/>
        <w:rPr>
          <w:rFonts w:ascii="Arial"/>
          <w:i/>
          <w:sz w:val="19"/>
        </w:rPr>
      </w:pPr>
    </w:p>
    <w:p>
      <w:pPr>
        <w:pStyle w:val="Heading2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36"/>
        </w:rPr>
        <w:t>Естественно</w:t>
      </w:r>
      <w:r>
        <w:rPr>
          <w:rFonts w:ascii="Tahoma" w:hAnsi="Tahoma"/>
          <w:color w:val="202020"/>
          <w:spacing w:val="-36"/>
        </w:rPr>
        <w:t>-</w:t>
      </w:r>
      <w:r>
        <w:rPr>
          <w:color w:val="202020"/>
          <w:spacing w:val="-36"/>
        </w:rPr>
        <w:t>научный</w:t>
      </w:r>
      <w:r>
        <w:rPr>
          <w:color w:val="202020"/>
          <w:spacing w:val="-59"/>
        </w:rPr>
        <w:t> </w:t>
      </w:r>
      <w:r>
        <w:rPr>
          <w:color w:val="202020"/>
          <w:spacing w:val="-36"/>
        </w:rPr>
        <w:t>цикл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47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3440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7315200" cy="10334625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19pt;width:575.999949pt;height:813.74997pt;mso-position-horizontal-relative:page;mso-position-vertical-relative:page;z-index:-16343040" id="docshape9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3952">
                <wp:simplePos x="0" y="0"/>
                <wp:positionH relativeFrom="page">
                  <wp:posOffset>103631</wp:posOffset>
                </wp:positionH>
                <wp:positionV relativeFrom="page">
                  <wp:posOffset>-9</wp:posOffset>
                </wp:positionV>
                <wp:extent cx="7108190" cy="10335260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-12" y="2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58355" y="1076333"/>
                            <a:ext cx="38100" cy="569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95950">
                                <a:moveTo>
                                  <a:pt x="38100" y="5674360"/>
                                </a:moveTo>
                                <a:lnTo>
                                  <a:pt x="21577" y="5657850"/>
                                </a:lnTo>
                                <a:lnTo>
                                  <a:pt x="16535" y="5657850"/>
                                </a:lnTo>
                                <a:lnTo>
                                  <a:pt x="0" y="5674360"/>
                                </a:lnTo>
                                <a:lnTo>
                                  <a:pt x="0" y="5679427"/>
                                </a:lnTo>
                                <a:lnTo>
                                  <a:pt x="16535" y="5695937"/>
                                </a:lnTo>
                                <a:lnTo>
                                  <a:pt x="21577" y="5695937"/>
                                </a:lnTo>
                                <a:lnTo>
                                  <a:pt x="38100" y="5679427"/>
                                </a:lnTo>
                                <a:lnTo>
                                  <a:pt x="38100" y="5676900"/>
                                </a:lnTo>
                                <a:lnTo>
                                  <a:pt x="38100" y="5674360"/>
                                </a:lnTo>
                                <a:close/>
                              </a:path>
                              <a:path w="38100" h="5695950">
                                <a:moveTo>
                                  <a:pt x="38100" y="3874135"/>
                                </a:moveTo>
                                <a:lnTo>
                                  <a:pt x="21577" y="3857625"/>
                                </a:lnTo>
                                <a:lnTo>
                                  <a:pt x="16535" y="3857625"/>
                                </a:lnTo>
                                <a:lnTo>
                                  <a:pt x="0" y="3874135"/>
                                </a:lnTo>
                                <a:lnTo>
                                  <a:pt x="0" y="3879202"/>
                                </a:lnTo>
                                <a:lnTo>
                                  <a:pt x="16535" y="3895712"/>
                                </a:lnTo>
                                <a:lnTo>
                                  <a:pt x="21577" y="3895712"/>
                                </a:lnTo>
                                <a:lnTo>
                                  <a:pt x="38100" y="3879202"/>
                                </a:lnTo>
                                <a:lnTo>
                                  <a:pt x="38100" y="3876675"/>
                                </a:lnTo>
                                <a:lnTo>
                                  <a:pt x="38100" y="3874135"/>
                                </a:lnTo>
                                <a:close/>
                              </a:path>
                              <a:path w="38100" h="5695950">
                                <a:moveTo>
                                  <a:pt x="38100" y="1816735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35"/>
                                </a:lnTo>
                                <a:lnTo>
                                  <a:pt x="0" y="1821802"/>
                                </a:lnTo>
                                <a:lnTo>
                                  <a:pt x="16535" y="1838312"/>
                                </a:lnTo>
                                <a:lnTo>
                                  <a:pt x="21577" y="1838312"/>
                                </a:lnTo>
                                <a:lnTo>
                                  <a:pt x="38100" y="1821802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35"/>
                                </a:lnTo>
                                <a:close/>
                              </a:path>
                              <a:path w="38100" h="569595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719pt;width:559.7pt;height:813.8pt;mso-position-horizontal-relative:page;mso-position-vertical-relative:page;z-index:-16342528" id="docshapegroup91" coordorigin="163,0" coordsize="11194,16276">
                <v:shape style="position:absolute;left:163;top:0;width:11194;height:16275" id="docshape9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3" filled="true" fillcolor="#ffffff" stroked="false">
                  <v:fill type="solid"/>
                </v:rect>
                <v:shape style="position:absolute;left:1199;top:1695;width:60;height:8970" id="docshape94" coordorigin="1200,1695" coordsize="60,8970" path="m1260,10631l1259,10627,1256,10620,1254,10617,1248,10611,1245,10609,1238,10606,1234,10605,1226,10605,1222,10606,1215,10609,1212,10611,1206,10617,1204,10620,1201,10627,1200,10631,1200,10639,1201,10643,1204,10650,1206,10653,1212,10659,1215,10661,1222,10664,1226,10665,1234,10665,1238,10664,1245,10661,1248,10659,1254,10653,1256,10650,1259,10643,1260,10639,1260,10635,1260,10631xm1260,7796l1259,7792,1256,7785,1254,7782,1248,7776,1245,7774,1238,7771,1234,7770,1226,7770,1222,7771,1215,7774,1212,7776,1206,7782,1204,7785,1201,7792,1200,7796,1200,7804,1201,7808,1204,7815,1206,7818,1212,7824,1215,7826,1222,7829,1226,7830,1234,7830,1238,7829,1245,7826,1248,7824,1254,7818,1256,7815,1259,7808,1260,7804,1260,7800,1260,7796xm1260,4556l1259,4552,1256,4545,1254,4542,1248,4536,1245,4534,1238,4531,1234,4530,1226,4530,1222,4531,1215,4534,1212,4536,1206,4542,1204,4545,1201,4552,1200,4556,1200,4564,1201,4568,1204,4575,1206,4578,1212,4584,1215,4586,1222,4589,1226,4590,1234,4590,1238,4589,1245,4586,1248,4584,1254,4578,1256,4575,1259,4568,1260,4564,1260,4560,1260,4556xm1260,1721l1259,1717,1256,1710,1254,1707,1248,1701,1245,1699,1238,1696,1234,1695,1226,1695,1222,1696,1215,1699,1212,1701,1206,1707,1204,1710,1201,1717,1200,1721,1200,1729,1201,1733,1204,1740,1206,1743,1212,1749,1215,1751,1222,1754,1226,1755,1234,1755,1238,1754,1245,1751,1248,1749,1254,1743,1256,1740,1259,1733,1260,1729,1260,1725,1260,172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Интерактивные</w:t>
      </w:r>
      <w:r>
        <w:rPr>
          <w:color w:val="212121"/>
          <w:spacing w:val="-13"/>
        </w:rPr>
        <w:t> </w:t>
      </w:r>
      <w:r>
        <w:rPr>
          <w:color w:val="212121"/>
        </w:rPr>
        <w:t>методы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естественно-научных</w:t>
      </w:r>
      <w:r>
        <w:rPr>
          <w:color w:val="212121"/>
          <w:spacing w:val="-13"/>
        </w:rPr>
        <w:t> </w:t>
      </w:r>
      <w:r>
        <w:rPr>
          <w:color w:val="212121"/>
        </w:rPr>
        <w:t>дисциплинах</w:t>
      </w:r>
      <w:r>
        <w:rPr>
          <w:color w:val="212121"/>
          <w:spacing w:val="-13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3"/>
        </w:rPr>
        <w:t> </w:t>
      </w:r>
      <w:r>
        <w:rPr>
          <w:color w:val="212121"/>
        </w:rPr>
        <w:t>ученикам проводить</w:t>
      </w:r>
      <w:r>
        <w:rPr>
          <w:color w:val="212121"/>
          <w:spacing w:val="-14"/>
        </w:rPr>
        <w:t> </w:t>
      </w:r>
      <w:r>
        <w:rPr>
          <w:color w:val="212121"/>
        </w:rPr>
        <w:t>исследования,</w:t>
      </w:r>
      <w:r>
        <w:rPr>
          <w:color w:val="212121"/>
          <w:spacing w:val="-14"/>
        </w:rPr>
        <w:t> </w:t>
      </w:r>
      <w:r>
        <w:rPr>
          <w:color w:val="212121"/>
        </w:rPr>
        <w:t>моделировать</w:t>
      </w:r>
      <w:r>
        <w:rPr>
          <w:color w:val="212121"/>
          <w:spacing w:val="-14"/>
        </w:rPr>
        <w:t> </w:t>
      </w:r>
      <w:r>
        <w:rPr>
          <w:color w:val="212121"/>
        </w:rPr>
        <w:t>процессы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проверять</w:t>
      </w:r>
      <w:r>
        <w:rPr>
          <w:color w:val="212121"/>
          <w:spacing w:val="-14"/>
        </w:rPr>
        <w:t> </w:t>
      </w:r>
      <w:r>
        <w:rPr>
          <w:color w:val="212121"/>
        </w:rPr>
        <w:t>свои</w:t>
      </w:r>
      <w:r>
        <w:rPr>
          <w:color w:val="212121"/>
          <w:spacing w:val="-14"/>
        </w:rPr>
        <w:t> </w:t>
      </w:r>
      <w:r>
        <w:rPr>
          <w:color w:val="212121"/>
        </w:rPr>
        <w:t>гипотезы,</w:t>
      </w:r>
      <w:r>
        <w:rPr>
          <w:color w:val="212121"/>
          <w:spacing w:val="-14"/>
        </w:rPr>
        <w:t> </w:t>
      </w:r>
      <w:r>
        <w:rPr>
          <w:color w:val="212121"/>
        </w:rPr>
        <w:t>что делает обучение более наглядным и осмысленным.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863"/>
      </w:pPr>
      <w:r>
        <w:rPr>
          <w:rFonts w:ascii="Arial" w:hAnsi="Arial"/>
          <w:b/>
          <w:color w:val="212121"/>
        </w:rPr>
        <w:t>Биология: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Виртуальные</w:t>
      </w:r>
      <w:r>
        <w:rPr>
          <w:color w:val="212121"/>
          <w:spacing w:val="-5"/>
        </w:rPr>
        <w:t> </w:t>
      </w:r>
      <w:r>
        <w:rPr>
          <w:color w:val="212121"/>
        </w:rPr>
        <w:t>лаборатории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симуляторы</w:t>
      </w:r>
      <w:r>
        <w:rPr>
          <w:color w:val="212121"/>
          <w:spacing w:val="-5"/>
        </w:rPr>
        <w:t> </w:t>
      </w:r>
      <w:r>
        <w:rPr>
          <w:color w:val="212121"/>
        </w:rPr>
        <w:t>экспериментов</w:t>
      </w:r>
      <w:r>
        <w:rPr>
          <w:color w:val="212121"/>
          <w:spacing w:val="-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отличные инструменты для изучения биологии, особенно на этапе знакомства с микромиром.</w:t>
      </w:r>
      <w:r>
        <w:rPr>
          <w:color w:val="212121"/>
          <w:spacing w:val="-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виртуальной</w:t>
      </w:r>
      <w:r>
        <w:rPr>
          <w:color w:val="212121"/>
          <w:spacing w:val="-6"/>
        </w:rPr>
        <w:t> </w:t>
      </w:r>
      <w:r>
        <w:rPr>
          <w:color w:val="212121"/>
        </w:rPr>
        <w:t>лаборатории</w:t>
      </w:r>
      <w:r>
        <w:rPr>
          <w:color w:val="212121"/>
          <w:spacing w:val="-6"/>
        </w:rPr>
        <w:t> </w:t>
      </w:r>
      <w:r>
        <w:rPr>
          <w:color w:val="212121"/>
        </w:rPr>
        <w:t>ученики</w:t>
      </w:r>
      <w:r>
        <w:rPr>
          <w:color w:val="212121"/>
          <w:spacing w:val="-6"/>
        </w:rPr>
        <w:t> </w:t>
      </w:r>
      <w:r>
        <w:rPr>
          <w:color w:val="212121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</w:rPr>
        <w:t>исследовать клеточную структуру под «цифровым микроскопом» или моделировать процесс фотосинтеза, изменяя условия освещения и наблюдая за реакцией растений.</w:t>
      </w:r>
    </w:p>
    <w:p>
      <w:pPr>
        <w:pStyle w:val="BodyText"/>
        <w:spacing w:line="357" w:lineRule="auto"/>
        <w:ind w:left="1424" w:right="478"/>
      </w:pPr>
      <w:r>
        <w:rPr>
          <w:color w:val="212121"/>
        </w:rPr>
        <w:t>Такие</w:t>
      </w:r>
      <w:r>
        <w:rPr>
          <w:color w:val="212121"/>
          <w:spacing w:val="-13"/>
        </w:rPr>
        <w:t> </w:t>
      </w:r>
      <w:r>
        <w:rPr>
          <w:color w:val="212121"/>
        </w:rPr>
        <w:t>задачи</w:t>
      </w:r>
      <w:r>
        <w:rPr>
          <w:color w:val="212121"/>
          <w:spacing w:val="-13"/>
        </w:rPr>
        <w:t> </w:t>
      </w:r>
      <w:r>
        <w:rPr>
          <w:color w:val="212121"/>
        </w:rPr>
        <w:t>дают</w:t>
      </w:r>
      <w:r>
        <w:rPr>
          <w:color w:val="212121"/>
          <w:spacing w:val="-13"/>
        </w:rPr>
        <w:t> </w:t>
      </w:r>
      <w:r>
        <w:rPr>
          <w:color w:val="212121"/>
        </w:rPr>
        <w:t>учащимся</w:t>
      </w:r>
      <w:r>
        <w:rPr>
          <w:color w:val="212121"/>
          <w:spacing w:val="-13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просто</w:t>
      </w:r>
      <w:r>
        <w:rPr>
          <w:color w:val="212121"/>
          <w:spacing w:val="-13"/>
        </w:rPr>
        <w:t> </w:t>
      </w:r>
      <w:r>
        <w:rPr>
          <w:color w:val="212121"/>
        </w:rPr>
        <w:t>читать</w:t>
      </w:r>
      <w:r>
        <w:rPr>
          <w:color w:val="212121"/>
          <w:spacing w:val="-13"/>
        </w:rPr>
        <w:t> </w:t>
      </w:r>
      <w:r>
        <w:rPr>
          <w:color w:val="212121"/>
        </w:rPr>
        <w:t>теорию,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по- настоящему «увидеть» биологические процессы в действии.</w:t>
      </w:r>
    </w:p>
    <w:p>
      <w:pPr>
        <w:pStyle w:val="BodyText"/>
        <w:spacing w:line="273" w:lineRule="exact"/>
        <w:ind w:left="1424"/>
      </w:pPr>
      <w:r>
        <w:rPr>
          <w:rFonts w:ascii="Arial" w:hAnsi="Arial"/>
          <w:b/>
          <w:color w:val="212121"/>
        </w:rPr>
        <w:t>География: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Виртуальные</w:t>
      </w:r>
      <w:r>
        <w:rPr>
          <w:color w:val="212121"/>
          <w:spacing w:val="-16"/>
        </w:rPr>
        <w:t> </w:t>
      </w:r>
      <w:r>
        <w:rPr>
          <w:color w:val="212121"/>
        </w:rPr>
        <w:t>карты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мультимедийные</w:t>
      </w:r>
      <w:r>
        <w:rPr>
          <w:color w:val="212121"/>
          <w:spacing w:val="-15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помогают</w:t>
      </w:r>
    </w:p>
    <w:p>
      <w:pPr>
        <w:pStyle w:val="BodyText"/>
        <w:spacing w:line="357" w:lineRule="auto" w:before="132"/>
        <w:ind w:left="1424" w:right="863"/>
      </w:pPr>
      <w:r>
        <w:rPr>
          <w:color w:val="212121"/>
        </w:rPr>
        <w:t>учащимся</w:t>
      </w:r>
      <w:r>
        <w:rPr>
          <w:color w:val="212121"/>
          <w:spacing w:val="-16"/>
        </w:rPr>
        <w:t> </w:t>
      </w:r>
      <w:r>
        <w:rPr>
          <w:color w:val="212121"/>
        </w:rPr>
        <w:t>осваивать</w:t>
      </w:r>
      <w:r>
        <w:rPr>
          <w:color w:val="212121"/>
          <w:spacing w:val="-16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-16"/>
        </w:rPr>
        <w:t> </w:t>
      </w:r>
      <w:r>
        <w:rPr>
          <w:color w:val="212121"/>
        </w:rPr>
        <w:t>знания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интерактивной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увлекательной форме. Школьники могут, например, совершать «виртуальные экскурсии» по материкам, следовать маршруту реальных исторических путешественников, изучать климатические зоны или исследовать географические особенности разных стран. Картографические задачи на определение широты и долготы с </w:t>
      </w:r>
      <w:r>
        <w:rPr>
          <w:color w:val="212121"/>
          <w:spacing w:val="-2"/>
        </w:rPr>
        <w:t>использованием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компьютерных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карт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позволяют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детям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закрепить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навыки </w:t>
      </w:r>
      <w:r>
        <w:rPr>
          <w:color w:val="212121"/>
        </w:rPr>
        <w:t>пространственного мышления и ориентации.</w:t>
      </w:r>
    </w:p>
    <w:p>
      <w:pPr>
        <w:pStyle w:val="BodyText"/>
        <w:spacing w:line="357" w:lineRule="auto"/>
        <w:ind w:left="1424" w:right="990"/>
        <w:jc w:val="both"/>
      </w:pPr>
      <w:r>
        <w:rPr>
          <w:rFonts w:ascii="Arial" w:hAnsi="Arial"/>
          <w:b/>
          <w:color w:val="212121"/>
        </w:rPr>
        <w:t>Физика: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физике</w:t>
      </w:r>
      <w:r>
        <w:rPr>
          <w:color w:val="212121"/>
          <w:spacing w:val="-10"/>
        </w:rPr>
        <w:t> </w:t>
      </w:r>
      <w:r>
        <w:rPr>
          <w:color w:val="212121"/>
        </w:rPr>
        <w:t>моделирование</w:t>
      </w:r>
      <w:r>
        <w:rPr>
          <w:color w:val="212121"/>
          <w:spacing w:val="-1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0"/>
        </w:rPr>
        <w:t> </w:t>
      </w:r>
      <w:r>
        <w:rPr>
          <w:color w:val="212121"/>
        </w:rPr>
        <w:t>воссоздавать</w:t>
      </w:r>
      <w:r>
        <w:rPr>
          <w:color w:val="212121"/>
          <w:spacing w:val="-10"/>
        </w:rPr>
        <w:t> </w:t>
      </w:r>
      <w:r>
        <w:rPr>
          <w:color w:val="212121"/>
        </w:rPr>
        <w:t>сложные</w:t>
      </w:r>
      <w:r>
        <w:rPr>
          <w:color w:val="212121"/>
          <w:spacing w:val="-10"/>
        </w:rPr>
        <w:t> </w:t>
      </w:r>
      <w:r>
        <w:rPr>
          <w:color w:val="212121"/>
        </w:rPr>
        <w:t>процессы</w:t>
      </w:r>
      <w:r>
        <w:rPr>
          <w:color w:val="212121"/>
          <w:spacing w:val="-10"/>
        </w:rPr>
        <w:t> </w:t>
      </w:r>
      <w:r>
        <w:rPr>
          <w:color w:val="212121"/>
        </w:rPr>
        <w:t>и явления,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помогает</w:t>
      </w:r>
      <w:r>
        <w:rPr>
          <w:color w:val="212121"/>
          <w:spacing w:val="-10"/>
        </w:rPr>
        <w:t> </w:t>
      </w:r>
      <w:r>
        <w:rPr>
          <w:color w:val="212121"/>
        </w:rPr>
        <w:t>подросткам</w:t>
      </w:r>
      <w:r>
        <w:rPr>
          <w:color w:val="212121"/>
          <w:spacing w:val="-10"/>
        </w:rPr>
        <w:t> </w:t>
      </w:r>
      <w:r>
        <w:rPr>
          <w:color w:val="212121"/>
        </w:rPr>
        <w:t>глубже</w:t>
      </w:r>
      <w:r>
        <w:rPr>
          <w:color w:val="212121"/>
          <w:spacing w:val="-10"/>
        </w:rPr>
        <w:t> </w:t>
      </w:r>
      <w:r>
        <w:rPr>
          <w:color w:val="212121"/>
        </w:rPr>
        <w:t>понять</w:t>
      </w:r>
      <w:r>
        <w:rPr>
          <w:color w:val="212121"/>
          <w:spacing w:val="-10"/>
        </w:rPr>
        <w:t> </w:t>
      </w:r>
      <w:r>
        <w:rPr>
          <w:color w:val="212121"/>
        </w:rPr>
        <w:t>законы</w:t>
      </w:r>
      <w:r>
        <w:rPr>
          <w:color w:val="212121"/>
          <w:spacing w:val="-10"/>
        </w:rPr>
        <w:t> </w:t>
      </w:r>
      <w:r>
        <w:rPr>
          <w:color w:val="212121"/>
        </w:rPr>
        <w:t>природы.</w:t>
      </w:r>
      <w:r>
        <w:rPr>
          <w:color w:val="212121"/>
          <w:spacing w:val="-10"/>
        </w:rPr>
        <w:t> </w:t>
      </w:r>
      <w:r>
        <w:rPr>
          <w:color w:val="212121"/>
        </w:rPr>
        <w:t>Так,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уроке по</w:t>
      </w:r>
      <w:r>
        <w:rPr>
          <w:color w:val="212121"/>
          <w:spacing w:val="-7"/>
        </w:rPr>
        <w:t> </w:t>
      </w:r>
      <w:r>
        <w:rPr>
          <w:color w:val="212121"/>
        </w:rPr>
        <w:t>механике</w:t>
      </w:r>
      <w:r>
        <w:rPr>
          <w:color w:val="212121"/>
          <w:spacing w:val="-7"/>
        </w:rPr>
        <w:t> </w:t>
      </w:r>
      <w:r>
        <w:rPr>
          <w:color w:val="212121"/>
        </w:rPr>
        <w:t>школьники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воспользоваться</w:t>
      </w:r>
      <w:r>
        <w:rPr>
          <w:color w:val="212121"/>
          <w:spacing w:val="-7"/>
        </w:rPr>
        <w:t> </w:t>
      </w:r>
      <w:r>
        <w:rPr>
          <w:color w:val="212121"/>
        </w:rPr>
        <w:t>программой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моделирования движения</w:t>
      </w:r>
      <w:r>
        <w:rPr>
          <w:color w:val="212121"/>
          <w:spacing w:val="-15"/>
        </w:rPr>
        <w:t> </w:t>
      </w:r>
      <w:r>
        <w:rPr>
          <w:color w:val="212121"/>
        </w:rPr>
        <w:t>автомобиля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наклонной</w:t>
      </w:r>
      <w:r>
        <w:rPr>
          <w:color w:val="212121"/>
          <w:spacing w:val="-15"/>
        </w:rPr>
        <w:t> </w:t>
      </w:r>
      <w:r>
        <w:rPr>
          <w:color w:val="212121"/>
        </w:rPr>
        <w:t>плоскости,</w:t>
      </w:r>
      <w:r>
        <w:rPr>
          <w:color w:val="212121"/>
          <w:spacing w:val="-15"/>
        </w:rPr>
        <w:t> </w:t>
      </w:r>
      <w:r>
        <w:rPr>
          <w:color w:val="212121"/>
        </w:rPr>
        <w:t>меняя</w:t>
      </w:r>
      <w:r>
        <w:rPr>
          <w:color w:val="212121"/>
          <w:spacing w:val="-15"/>
        </w:rPr>
        <w:t> </w:t>
      </w:r>
      <w:r>
        <w:rPr>
          <w:color w:val="212121"/>
        </w:rPr>
        <w:t>параметры,</w:t>
      </w:r>
      <w:r>
        <w:rPr>
          <w:color w:val="212121"/>
          <w:spacing w:val="-15"/>
        </w:rPr>
        <w:t> </w:t>
      </w: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угол наклона или коэффициент трения, и наблюдать, как это влияет на движение.</w:t>
      </w:r>
    </w:p>
    <w:p>
      <w:pPr>
        <w:pStyle w:val="BodyText"/>
        <w:spacing w:line="357" w:lineRule="auto"/>
        <w:ind w:left="1424" w:right="478"/>
      </w:pPr>
      <w:r>
        <w:rPr>
          <w:color w:val="212121"/>
          <w:spacing w:val="-2"/>
        </w:rPr>
        <w:t>Такой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формат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урока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делает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изучение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физических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законов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увлекательным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 понятным.</w:t>
      </w:r>
    </w:p>
    <w:p>
      <w:pPr>
        <w:pStyle w:val="BodyText"/>
        <w:spacing w:line="357" w:lineRule="auto"/>
        <w:ind w:left="1424" w:right="1164"/>
      </w:pPr>
      <w:r>
        <w:rPr>
          <w:rFonts w:ascii="Arial" w:hAnsi="Arial"/>
          <w:b/>
          <w:color w:val="212121"/>
        </w:rPr>
        <w:t>Химия: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химии</w:t>
      </w:r>
      <w:r>
        <w:rPr>
          <w:color w:val="212121"/>
          <w:spacing w:val="-6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6"/>
        </w:rPr>
        <w:t> </w:t>
      </w:r>
      <w:r>
        <w:rPr>
          <w:color w:val="212121"/>
        </w:rPr>
        <w:t>виртуальных</w:t>
      </w:r>
      <w:r>
        <w:rPr>
          <w:color w:val="212121"/>
          <w:spacing w:val="-6"/>
        </w:rPr>
        <w:t> </w:t>
      </w:r>
      <w:r>
        <w:rPr>
          <w:color w:val="212121"/>
        </w:rPr>
        <w:t>таблиц</w:t>
      </w:r>
      <w:r>
        <w:rPr>
          <w:color w:val="212121"/>
          <w:spacing w:val="-6"/>
        </w:rPr>
        <w:t> </w:t>
      </w:r>
      <w:r>
        <w:rPr>
          <w:color w:val="212121"/>
        </w:rPr>
        <w:t>элементов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симуляторов реакций</w:t>
      </w:r>
      <w:r>
        <w:rPr>
          <w:color w:val="212121"/>
          <w:spacing w:val="-6"/>
        </w:rPr>
        <w:t> </w:t>
      </w:r>
      <w:r>
        <w:rPr>
          <w:color w:val="212121"/>
        </w:rPr>
        <w:t>помогает</w:t>
      </w:r>
      <w:r>
        <w:rPr>
          <w:color w:val="212121"/>
          <w:spacing w:val="-6"/>
        </w:rPr>
        <w:t> </w:t>
      </w:r>
      <w:r>
        <w:rPr>
          <w:color w:val="212121"/>
        </w:rPr>
        <w:t>учащимся</w:t>
      </w:r>
      <w:r>
        <w:rPr>
          <w:color w:val="212121"/>
          <w:spacing w:val="-6"/>
        </w:rPr>
        <w:t> </w:t>
      </w:r>
      <w:r>
        <w:rPr>
          <w:color w:val="212121"/>
        </w:rPr>
        <w:t>освоить</w:t>
      </w:r>
      <w:r>
        <w:rPr>
          <w:color w:val="212121"/>
          <w:spacing w:val="-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6"/>
        </w:rPr>
        <w:t> </w:t>
      </w:r>
      <w:r>
        <w:rPr>
          <w:color w:val="212121"/>
        </w:rPr>
        <w:t>вещества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основы</w:t>
      </w:r>
      <w:r>
        <w:rPr>
          <w:color w:val="212121"/>
          <w:spacing w:val="-6"/>
        </w:rPr>
        <w:t> </w:t>
      </w:r>
      <w:r>
        <w:rPr>
          <w:color w:val="212121"/>
        </w:rPr>
        <w:t>химических связей. Например, ученики могут исследовать строение атомов и молекул, экспериментировать с химическими уравнениями и наблюдать за моделями взаимодействия</w:t>
      </w:r>
      <w:r>
        <w:rPr>
          <w:color w:val="212121"/>
          <w:spacing w:val="-15"/>
        </w:rPr>
        <w:t> </w:t>
      </w:r>
      <w:r>
        <w:rPr>
          <w:color w:val="212121"/>
        </w:rPr>
        <w:t>элементов,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невозможно</w:t>
      </w:r>
      <w:r>
        <w:rPr>
          <w:color w:val="212121"/>
          <w:spacing w:val="-15"/>
        </w:rPr>
        <w:t> </w:t>
      </w:r>
      <w:r>
        <w:rPr>
          <w:color w:val="212121"/>
        </w:rPr>
        <w:t>провести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реальной</w:t>
      </w:r>
      <w:r>
        <w:rPr>
          <w:color w:val="212121"/>
          <w:spacing w:val="-15"/>
        </w:rPr>
        <w:t> </w:t>
      </w:r>
      <w:r>
        <w:rPr>
          <w:color w:val="212121"/>
        </w:rPr>
        <w:t>лаборатории из-за ограничений в доступности реактивов и безопасных условий.</w:t>
      </w:r>
    </w:p>
    <w:p>
      <w:pPr>
        <w:pStyle w:val="Heading2"/>
        <w:spacing w:before="18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39"/>
        </w:rPr>
        <w:t>Гуманитарный</w:t>
      </w:r>
      <w:r>
        <w:rPr>
          <w:color w:val="202020"/>
          <w:spacing w:val="-48"/>
        </w:rPr>
        <w:t> </w:t>
      </w:r>
      <w:r>
        <w:rPr>
          <w:color w:val="202020"/>
          <w:spacing w:val="-4"/>
        </w:rPr>
        <w:t>цикл</w:t>
      </w:r>
    </w:p>
    <w:p>
      <w:pPr>
        <w:pStyle w:val="BodyText"/>
        <w:spacing w:line="357" w:lineRule="auto" w:before="410"/>
        <w:ind w:left="824" w:right="863"/>
      </w:pP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гуманитарных</w:t>
      </w:r>
      <w:r>
        <w:rPr>
          <w:color w:val="212121"/>
          <w:spacing w:val="-12"/>
        </w:rPr>
        <w:t> </w:t>
      </w:r>
      <w:r>
        <w:rPr>
          <w:color w:val="212121"/>
        </w:rPr>
        <w:t>науках</w:t>
      </w:r>
      <w:r>
        <w:rPr>
          <w:color w:val="212121"/>
          <w:spacing w:val="-12"/>
        </w:rPr>
        <w:t> </w:t>
      </w:r>
      <w:r>
        <w:rPr>
          <w:color w:val="212121"/>
        </w:rPr>
        <w:t>игровые</w:t>
      </w:r>
      <w:r>
        <w:rPr>
          <w:color w:val="212121"/>
          <w:spacing w:val="-12"/>
        </w:rPr>
        <w:t> </w:t>
      </w:r>
      <w:r>
        <w:rPr>
          <w:color w:val="212121"/>
        </w:rPr>
        <w:t>формы</w:t>
      </w:r>
      <w:r>
        <w:rPr>
          <w:color w:val="212121"/>
          <w:spacing w:val="-12"/>
        </w:rPr>
        <w:t> </w:t>
      </w:r>
      <w:r>
        <w:rPr>
          <w:color w:val="212121"/>
        </w:rPr>
        <w:t>обучения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реализованы</w:t>
      </w:r>
      <w:r>
        <w:rPr>
          <w:color w:val="212121"/>
          <w:spacing w:val="-12"/>
        </w:rPr>
        <w:t> </w:t>
      </w:r>
      <w:r>
        <w:rPr>
          <w:color w:val="212121"/>
        </w:rPr>
        <w:t>через исторические реконструкции, словесные задачи и симуляцию диалогов, что способствует</w:t>
      </w:r>
      <w:r>
        <w:rPr>
          <w:color w:val="212121"/>
          <w:spacing w:val="-14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-14"/>
        </w:rPr>
        <w:t> </w:t>
      </w:r>
      <w:r>
        <w:rPr>
          <w:color w:val="212121"/>
        </w:rPr>
        <w:t>глубже</w:t>
      </w:r>
      <w:r>
        <w:rPr>
          <w:color w:val="212121"/>
          <w:spacing w:val="-14"/>
        </w:rPr>
        <w:t> </w:t>
      </w:r>
      <w:r>
        <w:rPr>
          <w:color w:val="212121"/>
        </w:rPr>
        <w:t>погрузиться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материал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развить</w:t>
      </w:r>
      <w:r>
        <w:rPr>
          <w:color w:val="212121"/>
          <w:spacing w:val="-14"/>
        </w:rPr>
        <w:t> </w:t>
      </w:r>
      <w:r>
        <w:rPr>
          <w:color w:val="212121"/>
        </w:rPr>
        <w:t>критическое </w:t>
      </w:r>
      <w:r>
        <w:rPr>
          <w:color w:val="212121"/>
          <w:spacing w:val="-2"/>
        </w:rPr>
        <w:t>мышление.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3"/>
        <w:ind w:left="1424" w:right="86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4464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7315200" cy="10334625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32pt;width:575.999949pt;height:813.74997pt;mso-position-horizontal-relative:page;mso-position-vertical-relative:page;z-index:-16342016" id="docshape9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4976">
                <wp:simplePos x="0" y="0"/>
                <wp:positionH relativeFrom="page">
                  <wp:posOffset>103631</wp:posOffset>
                </wp:positionH>
                <wp:positionV relativeFrom="page">
                  <wp:posOffset>-8</wp:posOffset>
                </wp:positionV>
                <wp:extent cx="7108190" cy="10335260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-12" y="1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658355" y="114306"/>
                            <a:ext cx="38100" cy="916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163050">
                                <a:moveTo>
                                  <a:pt x="38100" y="9141460"/>
                                </a:moveTo>
                                <a:lnTo>
                                  <a:pt x="21577" y="9124950"/>
                                </a:lnTo>
                                <a:lnTo>
                                  <a:pt x="16535" y="9124950"/>
                                </a:lnTo>
                                <a:lnTo>
                                  <a:pt x="0" y="9141460"/>
                                </a:lnTo>
                                <a:lnTo>
                                  <a:pt x="0" y="9146527"/>
                                </a:lnTo>
                                <a:lnTo>
                                  <a:pt x="16535" y="9163037"/>
                                </a:lnTo>
                                <a:lnTo>
                                  <a:pt x="21577" y="9163037"/>
                                </a:lnTo>
                                <a:lnTo>
                                  <a:pt x="38100" y="9146527"/>
                                </a:lnTo>
                                <a:lnTo>
                                  <a:pt x="38100" y="9144000"/>
                                </a:lnTo>
                                <a:lnTo>
                                  <a:pt x="38100" y="9141460"/>
                                </a:lnTo>
                                <a:close/>
                              </a:path>
                              <a:path w="38100" h="9163050">
                                <a:moveTo>
                                  <a:pt x="38100" y="7084060"/>
                                </a:moveTo>
                                <a:lnTo>
                                  <a:pt x="21577" y="7067550"/>
                                </a:lnTo>
                                <a:lnTo>
                                  <a:pt x="16535" y="7067550"/>
                                </a:lnTo>
                                <a:lnTo>
                                  <a:pt x="0" y="7084060"/>
                                </a:lnTo>
                                <a:lnTo>
                                  <a:pt x="0" y="7089114"/>
                                </a:lnTo>
                                <a:lnTo>
                                  <a:pt x="16535" y="7105637"/>
                                </a:lnTo>
                                <a:lnTo>
                                  <a:pt x="21577" y="7105637"/>
                                </a:lnTo>
                                <a:lnTo>
                                  <a:pt x="38100" y="7089114"/>
                                </a:lnTo>
                                <a:lnTo>
                                  <a:pt x="38100" y="7086600"/>
                                </a:lnTo>
                                <a:lnTo>
                                  <a:pt x="38100" y="7084060"/>
                                </a:lnTo>
                                <a:close/>
                              </a:path>
                              <a:path w="38100" h="9163050">
                                <a:moveTo>
                                  <a:pt x="38100" y="3616960"/>
                                </a:moveTo>
                                <a:lnTo>
                                  <a:pt x="21577" y="3600450"/>
                                </a:lnTo>
                                <a:lnTo>
                                  <a:pt x="16535" y="3600450"/>
                                </a:lnTo>
                                <a:lnTo>
                                  <a:pt x="0" y="3616960"/>
                                </a:lnTo>
                                <a:lnTo>
                                  <a:pt x="0" y="3622027"/>
                                </a:lnTo>
                                <a:lnTo>
                                  <a:pt x="16535" y="3638537"/>
                                </a:lnTo>
                                <a:lnTo>
                                  <a:pt x="21577" y="3638537"/>
                                </a:lnTo>
                                <a:lnTo>
                                  <a:pt x="38100" y="3622027"/>
                                </a:lnTo>
                                <a:lnTo>
                                  <a:pt x="38100" y="3619500"/>
                                </a:lnTo>
                                <a:lnTo>
                                  <a:pt x="38100" y="3616960"/>
                                </a:lnTo>
                                <a:close/>
                              </a:path>
                              <a:path w="38100" h="9163050">
                                <a:moveTo>
                                  <a:pt x="38100" y="2073910"/>
                                </a:moveTo>
                                <a:lnTo>
                                  <a:pt x="21577" y="2057400"/>
                                </a:lnTo>
                                <a:lnTo>
                                  <a:pt x="16535" y="2057400"/>
                                </a:lnTo>
                                <a:lnTo>
                                  <a:pt x="0" y="2073910"/>
                                </a:lnTo>
                                <a:lnTo>
                                  <a:pt x="0" y="2078977"/>
                                </a:lnTo>
                                <a:lnTo>
                                  <a:pt x="16535" y="2095487"/>
                                </a:lnTo>
                                <a:lnTo>
                                  <a:pt x="21577" y="2095487"/>
                                </a:lnTo>
                                <a:lnTo>
                                  <a:pt x="38100" y="2078977"/>
                                </a:lnTo>
                                <a:lnTo>
                                  <a:pt x="38100" y="2076450"/>
                                </a:lnTo>
                                <a:lnTo>
                                  <a:pt x="38100" y="2073910"/>
                                </a:lnTo>
                                <a:close/>
                              </a:path>
                              <a:path w="38100" h="916305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632pt;width:559.7pt;height:813.8pt;mso-position-horizontal-relative:page;mso-position-vertical-relative:page;z-index:-16341504" id="docshapegroup96" coordorigin="163,0" coordsize="11194,16276">
                <v:shape style="position:absolute;left:163;top:0;width:11194;height:16275" id="docshape9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8" filled="true" fillcolor="#ffffff" stroked="false">
                  <v:fill type="solid"/>
                </v:rect>
                <v:shape style="position:absolute;left:1199;top:180;width:60;height:14430" id="docshape99" coordorigin="1200,180" coordsize="60,14430" path="m1260,14576l1259,14572,1256,14565,1254,14562,1248,14556,1245,14554,1238,14551,1234,14550,1226,14550,1222,14551,1215,14554,1212,14556,1206,14562,1204,14565,1201,14572,1200,14576,1200,14584,1201,14588,1204,14595,1206,14598,1212,14604,1215,14606,1222,14609,1226,14610,1234,14610,1238,14609,1245,14606,1248,14604,1254,14598,1256,14595,1259,14588,1260,14584,1260,14580,1260,14576xm1260,11336l1259,11332,1256,11325,1254,11322,1248,11316,1245,11314,1238,11311,1234,11310,1226,11310,1222,11311,1215,11314,1212,11316,1206,11322,1204,11325,1201,11332,1200,11336,1200,11344,1201,11348,1204,11355,1206,11358,1212,11364,1215,11366,1222,11369,1226,11370,1234,11370,1238,11369,1245,11366,1248,11364,1254,11358,1256,11355,1259,11348,1260,11344,1260,11340,1260,11336xm1260,5876l1259,5872,1256,5865,1254,5862,1248,5856,1245,5854,1238,5851,1234,5850,1226,5850,1222,5851,1215,5854,1212,5856,1206,5862,1204,5865,1201,5872,1200,5876,1200,5884,1201,5888,1204,5895,1206,5898,1212,5904,1215,5906,1222,5909,1226,5910,1234,5910,1238,5909,1245,5906,1248,5904,1254,5898,1256,5895,1259,5888,1260,5884,1260,5880,1260,5876xm1260,3446l1259,3442,1256,3435,1254,3432,1248,3426,1245,3424,1238,3421,1234,3420,1226,3420,1222,3421,1215,3424,1212,3426,1206,3432,1204,3435,1201,3442,1200,3446,1200,3454,1201,3458,1204,3465,1206,3468,1212,3474,1215,3476,1222,3479,1226,3480,1234,3480,1238,3479,1245,3476,1248,3474,1254,3468,1256,3465,1259,3458,1260,3454,1260,3450,1260,344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История: </w:t>
      </w:r>
      <w:r>
        <w:rPr>
          <w:color w:val="212121"/>
        </w:rPr>
        <w:t>Для изучения истории интерактивные реконструкции исторических событий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ролевая</w:t>
      </w:r>
      <w:r>
        <w:rPr>
          <w:color w:val="212121"/>
          <w:spacing w:val="-4"/>
        </w:rPr>
        <w:t> </w:t>
      </w:r>
      <w:r>
        <w:rPr>
          <w:color w:val="212121"/>
        </w:rPr>
        <w:t>игра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тему</w:t>
      </w:r>
      <w:r>
        <w:rPr>
          <w:color w:val="212121"/>
          <w:spacing w:val="-4"/>
        </w:rPr>
        <w:t> </w:t>
      </w:r>
      <w:r>
        <w:rPr>
          <w:color w:val="212121"/>
        </w:rPr>
        <w:t>важных</w:t>
      </w:r>
      <w:r>
        <w:rPr>
          <w:color w:val="212121"/>
          <w:spacing w:val="-4"/>
        </w:rPr>
        <w:t> </w:t>
      </w:r>
      <w:r>
        <w:rPr>
          <w:color w:val="212121"/>
        </w:rPr>
        <w:t>исторических</w:t>
      </w:r>
      <w:r>
        <w:rPr>
          <w:color w:val="212121"/>
          <w:spacing w:val="-4"/>
        </w:rPr>
        <w:t> </w:t>
      </w:r>
      <w:r>
        <w:rPr>
          <w:color w:val="212121"/>
        </w:rPr>
        <w:t>событий</w:t>
      </w:r>
      <w:r>
        <w:rPr>
          <w:color w:val="212121"/>
          <w:spacing w:val="-4"/>
        </w:rPr>
        <w:t> </w:t>
      </w:r>
      <w:r>
        <w:rPr>
          <w:color w:val="212121"/>
        </w:rPr>
        <w:t>дают</w:t>
      </w:r>
      <w:r>
        <w:rPr>
          <w:color w:val="212121"/>
          <w:spacing w:val="-4"/>
        </w:rPr>
        <w:t> </w:t>
      </w:r>
      <w:r>
        <w:rPr>
          <w:color w:val="212121"/>
        </w:rPr>
        <w:t>ученикам возможность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-16"/>
        </w:rPr>
        <w:t> </w:t>
      </w:r>
      <w:r>
        <w:rPr>
          <w:color w:val="212121"/>
        </w:rPr>
        <w:t>себя</w:t>
      </w:r>
      <w:r>
        <w:rPr>
          <w:color w:val="212121"/>
          <w:spacing w:val="-16"/>
        </w:rPr>
        <w:t> </w:t>
      </w:r>
      <w:r>
        <w:rPr>
          <w:color w:val="212121"/>
        </w:rPr>
        <w:t>участниками</w:t>
      </w:r>
      <w:r>
        <w:rPr>
          <w:color w:val="212121"/>
          <w:spacing w:val="-16"/>
        </w:rPr>
        <w:t> </w:t>
      </w:r>
      <w:r>
        <w:rPr>
          <w:color w:val="212121"/>
        </w:rPr>
        <w:t>тех</w:t>
      </w:r>
      <w:r>
        <w:rPr>
          <w:color w:val="212121"/>
          <w:spacing w:val="-16"/>
        </w:rPr>
        <w:t> </w:t>
      </w:r>
      <w:r>
        <w:rPr>
          <w:color w:val="212121"/>
        </w:rPr>
        <w:t>эпох.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провести урок в формате ролевой игры, где школьники делятся на группы, представляющие разные стороны в значимых сражениях или конференциях.</w:t>
      </w:r>
    </w:p>
    <w:p>
      <w:pPr>
        <w:pStyle w:val="BodyText"/>
        <w:spacing w:line="357" w:lineRule="auto"/>
        <w:ind w:left="1424" w:right="478"/>
      </w:pPr>
      <w:r>
        <w:rPr>
          <w:color w:val="212121"/>
        </w:rPr>
        <w:t>Подобный подход делает возможным погружение учащихся в атмосферу того времени,</w:t>
      </w:r>
      <w:r>
        <w:rPr>
          <w:color w:val="212121"/>
          <w:spacing w:val="-15"/>
        </w:rPr>
        <w:t> </w:t>
      </w:r>
      <w:r>
        <w:rPr>
          <w:color w:val="212121"/>
        </w:rPr>
        <w:t>формируя</w:t>
      </w:r>
      <w:r>
        <w:rPr>
          <w:color w:val="212121"/>
          <w:spacing w:val="-15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5"/>
        </w:rPr>
        <w:t> </w:t>
      </w:r>
      <w:r>
        <w:rPr>
          <w:color w:val="212121"/>
        </w:rPr>
        <w:t>исторических</w:t>
      </w:r>
      <w:r>
        <w:rPr>
          <w:color w:val="212121"/>
          <w:spacing w:val="-15"/>
        </w:rPr>
        <w:t> </w:t>
      </w:r>
      <w:r>
        <w:rPr>
          <w:color w:val="212121"/>
        </w:rPr>
        <w:t>процессов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мотивации</w:t>
      </w:r>
      <w:r>
        <w:rPr>
          <w:color w:val="212121"/>
          <w:spacing w:val="-15"/>
        </w:rPr>
        <w:t> </w:t>
      </w:r>
      <w:r>
        <w:rPr>
          <w:color w:val="212121"/>
        </w:rPr>
        <w:t>участников </w:t>
      </w:r>
      <w:r>
        <w:rPr>
          <w:color w:val="212121"/>
          <w:spacing w:val="-2"/>
        </w:rPr>
        <w:t>событий.</w:t>
      </w:r>
    </w:p>
    <w:p>
      <w:pPr>
        <w:pStyle w:val="BodyText"/>
        <w:spacing w:line="357" w:lineRule="auto"/>
        <w:ind w:left="1424" w:right="863"/>
      </w:pPr>
      <w:r>
        <w:rPr>
          <w:rFonts w:ascii="Arial" w:hAnsi="Arial"/>
          <w:b/>
          <w:color w:val="212121"/>
        </w:rPr>
        <w:t>Русский язык: </w:t>
      </w:r>
      <w:r>
        <w:rPr>
          <w:color w:val="212121"/>
        </w:rPr>
        <w:t>Лингвистические квесты и словесные задачи помогают школьникам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выучить</w:t>
      </w:r>
      <w:r>
        <w:rPr>
          <w:color w:val="212121"/>
          <w:spacing w:val="-14"/>
        </w:rPr>
        <w:t> </w:t>
      </w:r>
      <w:r>
        <w:rPr>
          <w:color w:val="212121"/>
        </w:rPr>
        <w:t>правила,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14"/>
        </w:rPr>
        <w:t> </w:t>
      </w:r>
      <w:r>
        <w:rPr>
          <w:color w:val="212121"/>
        </w:rPr>
        <w:t>видеть</w:t>
      </w:r>
      <w:r>
        <w:rPr>
          <w:color w:val="212121"/>
          <w:spacing w:val="-14"/>
        </w:rPr>
        <w:t> </w:t>
      </w:r>
      <w:r>
        <w:rPr>
          <w:color w:val="212121"/>
        </w:rPr>
        <w:t>язык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систему. Один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4"/>
        </w:rPr>
        <w:t> </w:t>
      </w:r>
      <w:r>
        <w:rPr>
          <w:color w:val="212121"/>
        </w:rPr>
        <w:t>примеров</w:t>
      </w:r>
      <w:r>
        <w:rPr>
          <w:color w:val="212121"/>
          <w:spacing w:val="-4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игра</w:t>
      </w:r>
      <w:r>
        <w:rPr>
          <w:color w:val="212121"/>
          <w:spacing w:val="-3"/>
        </w:rPr>
        <w:t> </w:t>
      </w:r>
      <w:r>
        <w:rPr>
          <w:color w:val="212121"/>
        </w:rPr>
        <w:t>«Найди</w:t>
      </w:r>
      <w:r>
        <w:rPr>
          <w:color w:val="212121"/>
          <w:spacing w:val="-4"/>
        </w:rPr>
        <w:t> </w:t>
      </w:r>
      <w:r>
        <w:rPr>
          <w:color w:val="212121"/>
        </w:rPr>
        <w:t>ошибку»,</w:t>
      </w:r>
      <w:r>
        <w:rPr>
          <w:color w:val="212121"/>
          <w:spacing w:val="-4"/>
        </w:rPr>
        <w:t> </w:t>
      </w:r>
      <w:r>
        <w:rPr>
          <w:color w:val="212121"/>
        </w:rPr>
        <w:t>где</w:t>
      </w:r>
      <w:r>
        <w:rPr>
          <w:color w:val="212121"/>
          <w:spacing w:val="-4"/>
        </w:rPr>
        <w:t> </w:t>
      </w:r>
      <w:r>
        <w:rPr>
          <w:color w:val="212121"/>
        </w:rPr>
        <w:t>дети</w:t>
      </w:r>
      <w:r>
        <w:rPr>
          <w:color w:val="212121"/>
          <w:spacing w:val="-4"/>
        </w:rPr>
        <w:t> </w:t>
      </w:r>
      <w:r>
        <w:rPr>
          <w:color w:val="212121"/>
        </w:rPr>
        <w:t>соревнуются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исправлении ошибок в тексте. Также можно организовать квест на основе работы со синонимами, антонимами и омонимами, что развивает словарный запас и повышает интерес к родному языку.</w:t>
      </w:r>
    </w:p>
    <w:p>
      <w:pPr>
        <w:pStyle w:val="BodyText"/>
        <w:spacing w:line="357" w:lineRule="auto"/>
        <w:ind w:left="1424" w:right="863"/>
      </w:pPr>
      <w:r>
        <w:rPr>
          <w:rFonts w:ascii="Arial" w:hAnsi="Arial"/>
          <w:b/>
          <w:color w:val="212121"/>
        </w:rPr>
        <w:t>Иностранные языки: </w:t>
      </w:r>
      <w:r>
        <w:rPr>
          <w:color w:val="212121"/>
        </w:rPr>
        <w:t>Языковые симуляторы и ролевые диалоги дают возможность школьникам практиковать разговорные навыки и расширять лексический</w:t>
      </w:r>
      <w:r>
        <w:rPr>
          <w:color w:val="212121"/>
          <w:spacing w:val="-16"/>
        </w:rPr>
        <w:t> </w:t>
      </w:r>
      <w:r>
        <w:rPr>
          <w:color w:val="212121"/>
        </w:rPr>
        <w:t>запас.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вовлекающая</w:t>
      </w:r>
      <w:r>
        <w:rPr>
          <w:color w:val="212121"/>
          <w:spacing w:val="-16"/>
        </w:rPr>
        <w:t> </w:t>
      </w:r>
      <w:r>
        <w:rPr>
          <w:color w:val="212121"/>
        </w:rPr>
        <w:t>игра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формате</w:t>
      </w:r>
      <w:r>
        <w:rPr>
          <w:color w:val="212121"/>
          <w:spacing w:val="-15"/>
        </w:rPr>
        <w:t> </w:t>
      </w:r>
      <w:r>
        <w:rPr>
          <w:color w:val="212121"/>
        </w:rPr>
        <w:t>«магазина»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</w:p>
    <w:p>
      <w:pPr>
        <w:pStyle w:val="BodyText"/>
        <w:spacing w:line="357" w:lineRule="auto"/>
        <w:ind w:left="1424" w:right="478"/>
      </w:pPr>
      <w:r>
        <w:rPr>
          <w:color w:val="212121"/>
        </w:rPr>
        <w:t>«кафе»,</w:t>
      </w:r>
      <w:r>
        <w:rPr>
          <w:color w:val="212121"/>
          <w:spacing w:val="-14"/>
        </w:rPr>
        <w:t> </w:t>
      </w:r>
      <w:r>
        <w:rPr>
          <w:color w:val="212121"/>
        </w:rPr>
        <w:t>где</w:t>
      </w:r>
      <w:r>
        <w:rPr>
          <w:color w:val="212121"/>
          <w:spacing w:val="-14"/>
        </w:rPr>
        <w:t> </w:t>
      </w:r>
      <w:r>
        <w:rPr>
          <w:color w:val="212121"/>
        </w:rPr>
        <w:t>ученики</w:t>
      </w:r>
      <w:r>
        <w:rPr>
          <w:color w:val="212121"/>
          <w:spacing w:val="-14"/>
        </w:rPr>
        <w:t> </w:t>
      </w:r>
      <w:r>
        <w:rPr>
          <w:color w:val="212121"/>
        </w:rPr>
        <w:t>разыгрывают</w:t>
      </w:r>
      <w:r>
        <w:rPr>
          <w:color w:val="212121"/>
          <w:spacing w:val="-14"/>
        </w:rPr>
        <w:t> </w:t>
      </w:r>
      <w:r>
        <w:rPr>
          <w:color w:val="212121"/>
        </w:rPr>
        <w:t>сценки</w:t>
      </w:r>
      <w:r>
        <w:rPr>
          <w:color w:val="212121"/>
          <w:spacing w:val="-14"/>
        </w:rPr>
        <w:t> </w:t>
      </w:r>
      <w:r>
        <w:rPr>
          <w:color w:val="212121"/>
        </w:rPr>
        <w:t>общения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продавцом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официантом, помогает</w:t>
      </w:r>
      <w:r>
        <w:rPr>
          <w:color w:val="212121"/>
          <w:spacing w:val="-1"/>
        </w:rPr>
        <w:t> </w:t>
      </w:r>
      <w:r>
        <w:rPr>
          <w:color w:val="212121"/>
        </w:rPr>
        <w:t>детям</w:t>
      </w:r>
      <w:r>
        <w:rPr>
          <w:color w:val="212121"/>
          <w:spacing w:val="-1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"/>
        </w:rPr>
        <w:t> </w:t>
      </w:r>
      <w:r>
        <w:rPr>
          <w:color w:val="212121"/>
        </w:rPr>
        <w:t>языковые</w:t>
      </w:r>
      <w:r>
        <w:rPr>
          <w:color w:val="212121"/>
          <w:spacing w:val="-1"/>
        </w:rPr>
        <w:t> </w:t>
      </w:r>
      <w:r>
        <w:rPr>
          <w:color w:val="212121"/>
        </w:rPr>
        <w:t>конструкции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контексте.</w:t>
      </w:r>
      <w:r>
        <w:rPr>
          <w:color w:val="212121"/>
          <w:spacing w:val="-1"/>
        </w:rPr>
        <w:t> </w:t>
      </w:r>
      <w:r>
        <w:rPr>
          <w:color w:val="212121"/>
        </w:rPr>
        <w:t>Такие</w:t>
      </w:r>
      <w:r>
        <w:rPr>
          <w:color w:val="212121"/>
          <w:spacing w:val="-1"/>
        </w:rPr>
        <w:t> </w:t>
      </w:r>
      <w:r>
        <w:rPr>
          <w:color w:val="212121"/>
        </w:rPr>
        <w:t>задания способствуют преодолению языкового барьера и закрепляют знания в непринужденной форме.</w:t>
      </w:r>
    </w:p>
    <w:p>
      <w:pPr>
        <w:pStyle w:val="Heading2"/>
        <w:spacing w:before="179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32"/>
        </w:rPr>
        <w:t>Математический</w:t>
      </w:r>
      <w:r>
        <w:rPr>
          <w:color w:val="202020"/>
          <w:spacing w:val="-38"/>
        </w:rPr>
        <w:t> </w:t>
      </w:r>
      <w:r>
        <w:rPr>
          <w:color w:val="202020"/>
          <w:spacing w:val="-4"/>
        </w:rPr>
        <w:t>цикл</w:t>
      </w:r>
    </w:p>
    <w:p>
      <w:pPr>
        <w:pStyle w:val="BodyText"/>
        <w:spacing w:line="357" w:lineRule="auto" w:before="410"/>
        <w:ind w:left="824" w:right="478"/>
      </w:pPr>
      <w:r>
        <w:rPr>
          <w:color w:val="212121"/>
        </w:rPr>
        <w:t>Математика и информатика требуют не только хорошего понимания теории, но и развитого</w:t>
      </w:r>
      <w:r>
        <w:rPr>
          <w:color w:val="212121"/>
          <w:spacing w:val="-16"/>
        </w:rPr>
        <w:t> </w:t>
      </w:r>
      <w:r>
        <w:rPr>
          <w:color w:val="212121"/>
        </w:rPr>
        <w:t>логического</w:t>
      </w:r>
      <w:r>
        <w:rPr>
          <w:color w:val="212121"/>
          <w:spacing w:val="-16"/>
        </w:rPr>
        <w:t> </w:t>
      </w:r>
      <w:r>
        <w:rPr>
          <w:color w:val="212121"/>
        </w:rPr>
        <w:t>мышления.</w:t>
      </w:r>
      <w:r>
        <w:rPr>
          <w:color w:val="212121"/>
          <w:spacing w:val="-16"/>
        </w:rPr>
        <w:t> </w:t>
      </w:r>
      <w:r>
        <w:rPr>
          <w:color w:val="212121"/>
        </w:rPr>
        <w:t>Интерактивные</w:t>
      </w:r>
      <w:r>
        <w:rPr>
          <w:color w:val="212121"/>
          <w:spacing w:val="-16"/>
        </w:rPr>
        <w:t> </w:t>
      </w:r>
      <w:r>
        <w:rPr>
          <w:color w:val="212121"/>
        </w:rPr>
        <w:t>задания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логические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упражнения помогают освоить эти предметы на практике.</w:t>
      </w:r>
    </w:p>
    <w:p>
      <w:pPr>
        <w:pStyle w:val="BodyText"/>
        <w:spacing w:before="25"/>
      </w:pPr>
    </w:p>
    <w:p>
      <w:pPr>
        <w:pStyle w:val="BodyText"/>
        <w:spacing w:line="357" w:lineRule="auto" w:before="1"/>
        <w:ind w:left="1424" w:right="863"/>
      </w:pPr>
      <w:r>
        <w:rPr>
          <w:rFonts w:ascii="Arial" w:hAnsi="Arial"/>
          <w:b/>
          <w:color w:val="212121"/>
        </w:rPr>
        <w:t>Математика: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Геометрические</w:t>
      </w:r>
      <w:r>
        <w:rPr>
          <w:color w:val="212121"/>
          <w:spacing w:val="-16"/>
        </w:rPr>
        <w:t> </w:t>
      </w:r>
      <w:r>
        <w:rPr>
          <w:color w:val="212121"/>
        </w:rPr>
        <w:t>конструкторы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логические</w:t>
      </w:r>
      <w:r>
        <w:rPr>
          <w:color w:val="212121"/>
          <w:spacing w:val="-16"/>
        </w:rPr>
        <w:t> </w:t>
      </w:r>
      <w:r>
        <w:rPr>
          <w:color w:val="212121"/>
        </w:rPr>
        <w:t>задачи</w:t>
      </w:r>
      <w:r>
        <w:rPr>
          <w:color w:val="212121"/>
          <w:spacing w:val="-14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 полезный, но и увлекательный способ изучать математику. В качестве примера можно привести задания по конструированию геометрических фигур, где ученикам нужно из набора элементов построить треугольник, квадрат или многогранник с определенными свойствами. Логические, например, такие как</w:t>
      </w:r>
    </w:p>
    <w:p>
      <w:pPr>
        <w:pStyle w:val="BodyText"/>
        <w:spacing w:line="357" w:lineRule="auto"/>
        <w:ind w:left="1424" w:right="863"/>
      </w:pPr>
      <w:r>
        <w:rPr>
          <w:color w:val="212121"/>
        </w:rPr>
        <w:t>«Танграм»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-16"/>
        </w:rPr>
        <w:t> </w:t>
      </w:r>
      <w:r>
        <w:rPr>
          <w:color w:val="212121"/>
        </w:rPr>
        <w:t>линейных</w:t>
      </w:r>
      <w:r>
        <w:rPr>
          <w:color w:val="212121"/>
          <w:spacing w:val="-16"/>
        </w:rPr>
        <w:t> </w:t>
      </w:r>
      <w:r>
        <w:rPr>
          <w:color w:val="212121"/>
        </w:rPr>
        <w:t>уравнений,</w:t>
      </w:r>
      <w:r>
        <w:rPr>
          <w:color w:val="212121"/>
          <w:spacing w:val="-16"/>
        </w:rPr>
        <w:t> </w:t>
      </w:r>
      <w:r>
        <w:rPr>
          <w:color w:val="212121"/>
        </w:rPr>
        <w:t>помогают школьникам развивать аналитические способности и умение проходить </w:t>
      </w:r>
      <w:r>
        <w:rPr>
          <w:color w:val="212121"/>
          <w:spacing w:val="-2"/>
        </w:rPr>
        <w:t>испытания.</w:t>
      </w:r>
    </w:p>
    <w:p>
      <w:pPr>
        <w:pStyle w:val="BodyText"/>
        <w:spacing w:line="357" w:lineRule="auto"/>
        <w:ind w:left="1424" w:right="803"/>
      </w:pPr>
      <w:r>
        <w:rPr>
          <w:rFonts w:ascii="Arial" w:hAnsi="Arial"/>
          <w:b/>
          <w:color w:val="212121"/>
        </w:rPr>
        <w:t>Информатика: </w:t>
      </w:r>
      <w:r>
        <w:rPr>
          <w:color w:val="212121"/>
        </w:rPr>
        <w:t>В информатике программируемые задания и алгоритмические задачи</w:t>
      </w:r>
      <w:r>
        <w:rPr>
          <w:color w:val="212121"/>
          <w:spacing w:val="-15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5"/>
        </w:rPr>
        <w:t> </w:t>
      </w:r>
      <w:r>
        <w:rPr>
          <w:color w:val="212121"/>
        </w:rPr>
        <w:t>учащимся</w:t>
      </w:r>
      <w:r>
        <w:rPr>
          <w:color w:val="212121"/>
          <w:spacing w:val="-15"/>
        </w:rPr>
        <w:t> </w:t>
      </w:r>
      <w:r>
        <w:rPr>
          <w:color w:val="212121"/>
        </w:rPr>
        <w:t>изучить</w:t>
      </w:r>
      <w:r>
        <w:rPr>
          <w:color w:val="212121"/>
          <w:spacing w:val="-15"/>
        </w:rPr>
        <w:t> </w:t>
      </w:r>
      <w:r>
        <w:rPr>
          <w:color w:val="212121"/>
        </w:rPr>
        <w:t>основы</w:t>
      </w:r>
      <w:r>
        <w:rPr>
          <w:color w:val="212121"/>
          <w:spacing w:val="-15"/>
        </w:rPr>
        <w:t> </w:t>
      </w:r>
      <w:r>
        <w:rPr>
          <w:color w:val="212121"/>
        </w:rPr>
        <w:t>программирования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логики.</w:t>
      </w:r>
      <w:r>
        <w:rPr>
          <w:color w:val="212121"/>
          <w:spacing w:val="-15"/>
        </w:rPr>
        <w:t> </w:t>
      </w:r>
      <w:r>
        <w:rPr>
          <w:color w:val="212121"/>
        </w:rPr>
        <w:t>Один</w:t>
      </w:r>
      <w:r>
        <w:rPr>
          <w:color w:val="212121"/>
          <w:spacing w:val="-15"/>
        </w:rPr>
        <w:t> </w:t>
      </w:r>
      <w:r>
        <w:rPr>
          <w:color w:val="212121"/>
        </w:rPr>
        <w:t>из популярных</w:t>
      </w:r>
      <w:r>
        <w:rPr>
          <w:color w:val="212121"/>
          <w:spacing w:val="-6"/>
        </w:rPr>
        <w:t> </w:t>
      </w:r>
      <w:r>
        <w:rPr>
          <w:color w:val="212121"/>
        </w:rPr>
        <w:t>примеров</w:t>
      </w:r>
      <w:r>
        <w:rPr>
          <w:color w:val="212121"/>
          <w:spacing w:val="-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визуальные</w:t>
      </w:r>
      <w:r>
        <w:rPr>
          <w:color w:val="212121"/>
          <w:spacing w:val="-2"/>
        </w:rPr>
        <w:t> </w:t>
      </w:r>
      <w:r>
        <w:rPr>
          <w:color w:val="212121"/>
        </w:rPr>
        <w:t>среды</w:t>
      </w:r>
      <w:r>
        <w:rPr>
          <w:color w:val="212121"/>
          <w:spacing w:val="-2"/>
        </w:rPr>
        <w:t> </w:t>
      </w:r>
      <w:r>
        <w:rPr>
          <w:color w:val="212121"/>
        </w:rPr>
        <w:t>программирования,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такие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Scratch или Tynker, где школьники могут создавать собственные анимации и игры,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6000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44pt;width:575.999949pt;height:813.74997pt;mso-position-horizontal-relative:page;mso-position-vertical-relative:page;z-index:-16340480" id="docshape10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6512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5260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>
                          <a:hlinkClick r:id="rId36"/>
                        </wps:cNvPr>
                        <wps:cNvSpPr/>
                        <wps:spPr>
                          <a:xfrm>
                            <a:off x="420242" y="923926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>
                          <a:hlinkClick r:id="rId36"/>
                        </wps:cNvPr>
                        <wps:cNvSpPr/>
                        <wps:spPr>
                          <a:xfrm>
                            <a:off x="420242" y="923926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>
                            <a:hlinkClick r:id="rId38"/>
                          </pic:cNvPr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384810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44pt;width:559.7pt;height:813.8pt;mso-position-horizontal-relative:page;mso-position-vertical-relative:page;z-index:-16339968" id="docshapegroup101" coordorigin="163,0" coordsize="11194,16276">
                <v:shape style="position:absolute;left:163;top:0;width:11194;height:16275" id="docshape10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3" filled="true" fillcolor="#ffffff" stroked="false">
                  <v:fill type="solid"/>
                </v:rect>
                <v:rect style="position:absolute;left:825;top:1455;width:9870;height:885" id="docshape104" href="https://newuroki.net/kopilka-uchitelja/mozgovoj-shturm-na-uroke/" filled="true" fillcolor="#1150d3" stroked="false">
                  <v:fill type="solid"/>
                </v:rect>
                <v:rect style="position:absolute;left:825;top:1455;width:60;height:885" id="docshape105" href="https://newuroki.net/kopilka-uchitelja/mozgovoj-shturm-na-uroke/" filled="true" fillcolor="#000000" stroked="false">
                  <v:fill type="solid"/>
                </v:rect>
                <v:shape style="position:absolute;left:825;top:6060;width:4500;height:4500" type="#_x0000_t75" id="docshape106" href="https://newuroki.net/wp-content/uploads/2024/10/5-uchitelnica-interaktivnyj-jekran.jpg" stroked="false">
                  <v:imagedata r:id="rId37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используя</w:t>
      </w:r>
      <w:r>
        <w:rPr>
          <w:color w:val="212121"/>
          <w:spacing w:val="-16"/>
        </w:rPr>
        <w:t> </w:t>
      </w:r>
      <w:r>
        <w:rPr>
          <w:color w:val="212121"/>
        </w:rPr>
        <w:t>простые</w:t>
      </w:r>
      <w:r>
        <w:rPr>
          <w:color w:val="212121"/>
          <w:spacing w:val="-16"/>
        </w:rPr>
        <w:t> </w:t>
      </w:r>
      <w:r>
        <w:rPr>
          <w:color w:val="212121"/>
        </w:rPr>
        <w:t>блоки</w:t>
      </w:r>
      <w:r>
        <w:rPr>
          <w:color w:val="212121"/>
          <w:spacing w:val="-16"/>
        </w:rPr>
        <w:t> </w:t>
      </w:r>
      <w:r>
        <w:rPr>
          <w:color w:val="212121"/>
        </w:rPr>
        <w:t>кода.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развивают</w:t>
      </w:r>
      <w:r>
        <w:rPr>
          <w:color w:val="212121"/>
          <w:spacing w:val="-16"/>
        </w:rPr>
        <w:t> </w:t>
      </w:r>
      <w:r>
        <w:rPr>
          <w:color w:val="212121"/>
        </w:rPr>
        <w:t>логическое мышление, но и дают ученикам базовые знания в области программирования,</w:t>
      </w:r>
    </w:p>
    <w:p>
      <w:pPr>
        <w:pStyle w:val="BodyText"/>
        <w:ind w:left="1424"/>
      </w:pPr>
      <w:r>
        <w:rPr>
          <w:color w:val="212121"/>
        </w:rPr>
        <w:t>необходимые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изучения</w:t>
      </w:r>
      <w:r>
        <w:rPr>
          <w:color w:val="212121"/>
          <w:spacing w:val="-11"/>
        </w:rPr>
        <w:t> </w:t>
      </w:r>
      <w:r>
        <w:rPr>
          <w:color w:val="212121"/>
        </w:rPr>
        <w:t>более</w:t>
      </w:r>
      <w:r>
        <w:rPr>
          <w:color w:val="212121"/>
          <w:spacing w:val="-12"/>
        </w:rPr>
        <w:t> </w:t>
      </w:r>
      <w:r>
        <w:rPr>
          <w:color w:val="212121"/>
        </w:rPr>
        <w:t>сложных</w:t>
      </w:r>
      <w:r>
        <w:rPr>
          <w:color w:val="212121"/>
          <w:spacing w:val="-11"/>
        </w:rPr>
        <w:t> </w:t>
      </w:r>
      <w:r>
        <w:rPr>
          <w:color w:val="212121"/>
        </w:rPr>
        <w:t>языков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будущем.</w:t>
      </w:r>
    </w:p>
    <w:p>
      <w:pPr>
        <w:pStyle w:val="BodyText"/>
        <w:spacing w:before="7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561974</wp:posOffset>
                </wp:positionH>
                <wp:positionV relativeFrom="paragraph">
                  <wp:posOffset>206541</wp:posOffset>
                </wp:positionV>
                <wp:extent cx="6229350" cy="561975"/>
                <wp:effectExtent l="0" t="0" r="0" b="0"/>
                <wp:wrapTopAndBottom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36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7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Мозговой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штурм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уроке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6.263119pt;width:490.5pt;height:44.25pt;mso-position-horizontal-relative:page;mso-position-vertical-relative:paragraph;z-index:-15713792;mso-wrap-distance-left:0;mso-wrap-distance-right:0" type="#_x0000_t202" id="docshape107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36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Мозговой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штурм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уроке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7"/>
      </w:pPr>
    </w:p>
    <w:p>
      <w:pPr>
        <w:pStyle w:val="BodyText"/>
        <w:spacing w:line="357" w:lineRule="auto"/>
        <w:ind w:left="824" w:right="863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-16"/>
        </w:rPr>
        <w:t> </w:t>
      </w:r>
      <w:r>
        <w:rPr>
          <w:color w:val="212121"/>
        </w:rPr>
        <w:t>предметная</w:t>
      </w:r>
      <w:r>
        <w:rPr>
          <w:color w:val="212121"/>
          <w:spacing w:val="-16"/>
        </w:rPr>
        <w:t> </w:t>
      </w:r>
      <w:r>
        <w:rPr>
          <w:color w:val="212121"/>
        </w:rPr>
        <w:t>специфика</w:t>
      </w:r>
      <w:r>
        <w:rPr>
          <w:color w:val="212121"/>
          <w:spacing w:val="-16"/>
        </w:rPr>
        <w:t> </w:t>
      </w:r>
      <w:r>
        <w:rPr>
          <w:color w:val="212121"/>
        </w:rPr>
        <w:t>игровых</w:t>
      </w:r>
      <w:r>
        <w:rPr>
          <w:color w:val="212121"/>
          <w:spacing w:val="-16"/>
        </w:rPr>
        <w:t> </w:t>
      </w:r>
      <w:r>
        <w:rPr>
          <w:color w:val="212121"/>
        </w:rPr>
        <w:t>задач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адаптировать</w:t>
      </w:r>
      <w:r>
        <w:rPr>
          <w:color w:val="212121"/>
          <w:spacing w:val="-16"/>
        </w:rPr>
        <w:t> </w:t>
      </w:r>
      <w:r>
        <w:rPr>
          <w:color w:val="212121"/>
        </w:rPr>
        <w:t>задания под особенности каждого учебного предмета, предоставляя учащимся возможность овладеть</w:t>
      </w:r>
      <w:r>
        <w:rPr>
          <w:color w:val="212121"/>
          <w:spacing w:val="-14"/>
        </w:rPr>
        <w:t> </w:t>
      </w:r>
      <w:r>
        <w:rPr>
          <w:color w:val="212121"/>
        </w:rPr>
        <w:t>знаниями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интерактивной</w:t>
      </w:r>
      <w:r>
        <w:rPr>
          <w:color w:val="212121"/>
          <w:spacing w:val="-14"/>
        </w:rPr>
        <w:t> </w:t>
      </w:r>
      <w:r>
        <w:rPr>
          <w:color w:val="212121"/>
        </w:rPr>
        <w:t>форме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развить</w:t>
      </w:r>
      <w:r>
        <w:rPr>
          <w:color w:val="212121"/>
          <w:spacing w:val="-14"/>
        </w:rPr>
        <w:t> </w:t>
      </w:r>
      <w:r>
        <w:rPr>
          <w:color w:val="212121"/>
        </w:rPr>
        <w:t>критически</w:t>
      </w:r>
      <w:r>
        <w:rPr>
          <w:color w:val="212121"/>
          <w:spacing w:val="-14"/>
        </w:rPr>
        <w:t> </w:t>
      </w:r>
      <w:r>
        <w:rPr>
          <w:color w:val="212121"/>
        </w:rPr>
        <w:t>важные</w:t>
      </w:r>
      <w:r>
        <w:rPr>
          <w:color w:val="212121"/>
          <w:spacing w:val="-14"/>
        </w:rPr>
        <w:t> </w:t>
      </w:r>
      <w:r>
        <w:rPr>
          <w:color w:val="212121"/>
        </w:rPr>
        <w:t>навыки</w:t>
      </w:r>
      <w:r>
        <w:rPr>
          <w:color w:val="212121"/>
          <w:spacing w:val="-14"/>
        </w:rPr>
        <w:t> </w:t>
      </w:r>
      <w:r>
        <w:rPr>
          <w:color w:val="212121"/>
        </w:rPr>
        <w:t>для обучения и повседневной жизни.</w:t>
      </w:r>
    </w:p>
    <w:p>
      <w:pPr>
        <w:pStyle w:val="Heading1"/>
        <w:spacing w:line="252" w:lineRule="auto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38"/>
        </w:rPr>
        <w:t>Технологические</w:t>
      </w:r>
      <w:r>
        <w:rPr>
          <w:color w:val="202020"/>
          <w:spacing w:val="-63"/>
        </w:rPr>
        <w:t> </w:t>
      </w:r>
      <w:r>
        <w:rPr>
          <w:color w:val="202020"/>
          <w:spacing w:val="-38"/>
        </w:rPr>
        <w:t>аспекты</w:t>
      </w:r>
      <w:r>
        <w:rPr>
          <w:color w:val="202020"/>
          <w:spacing w:val="-78"/>
        </w:rPr>
        <w:t> </w:t>
      </w:r>
      <w:r>
        <w:rPr>
          <w:color w:val="202020"/>
          <w:spacing w:val="-38"/>
        </w:rPr>
        <w:t>реализации </w:t>
      </w:r>
      <w:r>
        <w:rPr>
          <w:color w:val="202020"/>
          <w:spacing w:val="-24"/>
        </w:rPr>
        <w:t>интерактивных</w:t>
      </w:r>
      <w:r>
        <w:rPr>
          <w:color w:val="202020"/>
          <w:spacing w:val="-77"/>
        </w:rPr>
        <w:t> </w:t>
      </w:r>
      <w:r>
        <w:rPr>
          <w:color w:val="202020"/>
          <w:spacing w:val="-24"/>
        </w:rPr>
        <w:t>игр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39"/>
        <w:rPr>
          <w:rFonts w:ascii="Verdana"/>
          <w:b/>
          <w:sz w:val="19"/>
        </w:rPr>
      </w:pPr>
    </w:p>
    <w:p>
      <w:pPr>
        <w:spacing w:before="1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2"/>
        <w:spacing w:line="254" w:lineRule="auto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34"/>
        </w:rPr>
        <w:t>Цифровые</w:t>
      </w:r>
      <w:r>
        <w:rPr>
          <w:color w:val="202020"/>
          <w:spacing w:val="-60"/>
        </w:rPr>
        <w:t> </w:t>
      </w:r>
      <w:r>
        <w:rPr>
          <w:color w:val="202020"/>
          <w:spacing w:val="-34"/>
        </w:rPr>
        <w:t>платформы</w:t>
      </w:r>
      <w:r>
        <w:rPr>
          <w:color w:val="202020"/>
          <w:spacing w:val="-61"/>
        </w:rPr>
        <w:t> </w:t>
      </w:r>
      <w:r>
        <w:rPr>
          <w:color w:val="202020"/>
          <w:spacing w:val="-34"/>
        </w:rPr>
        <w:t>и</w:t>
      </w:r>
      <w:r>
        <w:rPr>
          <w:color w:val="202020"/>
          <w:spacing w:val="-58"/>
        </w:rPr>
        <w:t> </w:t>
      </w:r>
      <w:r>
        <w:rPr>
          <w:color w:val="202020"/>
          <w:spacing w:val="-34"/>
        </w:rPr>
        <w:t>инструменты</w:t>
      </w:r>
      <w:r>
        <w:rPr>
          <w:color w:val="202020"/>
          <w:spacing w:val="-61"/>
        </w:rPr>
        <w:t> </w:t>
      </w:r>
      <w:r>
        <w:rPr>
          <w:color w:val="202020"/>
          <w:spacing w:val="-34"/>
        </w:rPr>
        <w:t>для </w:t>
      </w:r>
      <w:r>
        <w:rPr>
          <w:color w:val="202020"/>
          <w:spacing w:val="-10"/>
        </w:rPr>
        <w:t>создания</w:t>
      </w:r>
      <w:r>
        <w:rPr>
          <w:color w:val="202020"/>
          <w:spacing w:val="-60"/>
        </w:rPr>
        <w:t> </w:t>
      </w:r>
      <w:r>
        <w:rPr>
          <w:color w:val="202020"/>
          <w:spacing w:val="-10"/>
        </w:rPr>
        <w:t>игр</w:t>
      </w:r>
    </w:p>
    <w:p>
      <w:pPr>
        <w:pStyle w:val="BodyText"/>
        <w:spacing w:line="357" w:lineRule="auto" w:before="394"/>
        <w:ind w:left="824" w:right="863"/>
      </w:pPr>
      <w:r>
        <w:rPr>
          <w:color w:val="212121"/>
        </w:rPr>
        <w:t>Современные</w:t>
      </w:r>
      <w:r>
        <w:rPr>
          <w:color w:val="212121"/>
          <w:spacing w:val="-16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16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-16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6"/>
        </w:rPr>
        <w:t> </w:t>
      </w:r>
      <w:r>
        <w:rPr>
          <w:color w:val="212121"/>
        </w:rPr>
        <w:t>цифровых</w:t>
      </w:r>
      <w:r>
        <w:rPr>
          <w:color w:val="212121"/>
          <w:spacing w:val="-15"/>
        </w:rPr>
        <w:t> </w:t>
      </w:r>
      <w:r>
        <w:rPr>
          <w:color w:val="212121"/>
        </w:rPr>
        <w:t>платформ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инструментов для разработки обучающих сценариев, которые могут быть интегрированы в учебный процесс. Среди популярных инструментов для создания цифровых занятий выделяются</w:t>
      </w:r>
      <w:r>
        <w:rPr>
          <w:color w:val="212121"/>
          <w:spacing w:val="-6"/>
        </w:rPr>
        <w:t> </w:t>
      </w:r>
      <w:r>
        <w:rPr>
          <w:color w:val="212121"/>
        </w:rPr>
        <w:t>Kahoot!,</w:t>
      </w:r>
      <w:r>
        <w:rPr>
          <w:color w:val="212121"/>
          <w:spacing w:val="-6"/>
        </w:rPr>
        <w:t> </w:t>
      </w:r>
      <w:r>
        <w:rPr>
          <w:color w:val="212121"/>
        </w:rPr>
        <w:t>Quizlet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Plickers.</w:t>
      </w:r>
      <w:r>
        <w:rPr>
          <w:color w:val="212121"/>
          <w:spacing w:val="-6"/>
        </w:rPr>
        <w:t> </w:t>
      </w:r>
      <w:r>
        <w:rPr>
          <w:color w:val="212121"/>
        </w:rPr>
        <w:t>Эти</w:t>
      </w:r>
      <w:r>
        <w:rPr>
          <w:color w:val="212121"/>
          <w:spacing w:val="-6"/>
        </w:rPr>
        <w:t> </w:t>
      </w:r>
      <w:r>
        <w:rPr>
          <w:color w:val="212121"/>
        </w:rPr>
        <w:t>платформы</w:t>
      </w:r>
      <w:r>
        <w:rPr>
          <w:color w:val="212121"/>
          <w:spacing w:val="-6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6"/>
        </w:rPr>
        <w:t> </w:t>
      </w:r>
      <w:r>
        <w:rPr>
          <w:color w:val="212121"/>
        </w:rPr>
        <w:t>учителям</w:t>
      </w:r>
      <w:r>
        <w:rPr>
          <w:color w:val="212121"/>
          <w:spacing w:val="-6"/>
        </w:rPr>
        <w:t> </w:t>
      </w:r>
      <w:r>
        <w:rPr>
          <w:color w:val="212121"/>
        </w:rPr>
        <w:t>создавать викторины и тесты с элементами соревнования, что способствует закреплению пройденного материала. Kahoot! идеально подходит для быстрого опроса на занятии, где учащиеся могут участвовать с использованием своих устройств, отвечая на вопросы в режиме реального времени. Quizlet, в свою очередь, удобен для создания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6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7024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6pt;width:575.999949pt;height:813.74997pt;mso-position-horizontal-relative:page;mso-position-vertical-relative:page;z-index:-16339456" id="docshape10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7536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4625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-12" y="1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56pt;width:559.7pt;height:813.75pt;mso-position-horizontal-relative:page;mso-position-vertical-relative:page;z-index:-16338944" id="docshapegroup109" coordorigin="163,0" coordsize="11194,16275">
                <v:shape style="position:absolute;left:163;top:0;width:11194;height:16275" id="docshape11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наборов флеш-карт, которые позволяют школьникам повторять информацию и соревноваться, закрепляя знания. Plickers позволяет организовать опрос с минимальным</w:t>
      </w:r>
      <w:r>
        <w:rPr>
          <w:color w:val="212121"/>
          <w:spacing w:val="-16"/>
        </w:rPr>
        <w:t> </w:t>
      </w:r>
      <w:r>
        <w:rPr>
          <w:color w:val="212121"/>
        </w:rPr>
        <w:t>техническим</w:t>
      </w:r>
      <w:r>
        <w:rPr>
          <w:color w:val="212121"/>
          <w:spacing w:val="-16"/>
        </w:rPr>
        <w:t> </w:t>
      </w:r>
      <w:r>
        <w:rPr>
          <w:color w:val="212121"/>
        </w:rPr>
        <w:t>оснащением</w:t>
      </w:r>
      <w:r>
        <w:rPr>
          <w:color w:val="212121"/>
          <w:spacing w:val="-1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учителю</w:t>
      </w:r>
      <w:r>
        <w:rPr>
          <w:color w:val="212121"/>
          <w:spacing w:val="-11"/>
        </w:rPr>
        <w:t> </w:t>
      </w:r>
      <w:r>
        <w:rPr>
          <w:color w:val="212121"/>
        </w:rPr>
        <w:t>достаточно</w:t>
      </w:r>
      <w:r>
        <w:rPr>
          <w:color w:val="212121"/>
          <w:spacing w:val="-11"/>
        </w:rPr>
        <w:t> </w:t>
      </w:r>
      <w:r>
        <w:rPr>
          <w:color w:val="212121"/>
        </w:rPr>
        <w:t>иметь</w:t>
      </w:r>
      <w:r>
        <w:rPr>
          <w:color w:val="212121"/>
          <w:spacing w:val="-11"/>
        </w:rPr>
        <w:t> </w:t>
      </w:r>
      <w:r>
        <w:rPr>
          <w:color w:val="212121"/>
        </w:rPr>
        <w:t>смартфон</w:t>
      </w:r>
      <w:r>
        <w:rPr>
          <w:color w:val="212121"/>
          <w:spacing w:val="-11"/>
        </w:rPr>
        <w:t> </w:t>
      </w:r>
      <w:r>
        <w:rPr>
          <w:color w:val="212121"/>
        </w:rPr>
        <w:t>для считывания ответов.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63"/>
      </w:pPr>
      <w:r>
        <w:rPr>
          <w:color w:val="212121"/>
        </w:rPr>
        <w:t>Для более сложных игр и симуляций используются платформы, такие как Minecraft Education</w:t>
      </w:r>
      <w:r>
        <w:rPr>
          <w:color w:val="212121"/>
          <w:spacing w:val="-11"/>
        </w:rPr>
        <w:t> </w:t>
      </w:r>
      <w:r>
        <w:rPr>
          <w:color w:val="212121"/>
        </w:rPr>
        <w:t>Edition,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учителя</w:t>
      </w:r>
      <w:r>
        <w:rPr>
          <w:color w:val="212121"/>
          <w:spacing w:val="-11"/>
        </w:rPr>
        <w:t> </w:t>
      </w:r>
      <w:r>
        <w:rPr>
          <w:color w:val="212121"/>
        </w:rPr>
        <w:t>способны</w:t>
      </w:r>
      <w:r>
        <w:rPr>
          <w:color w:val="212121"/>
          <w:spacing w:val="-11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11"/>
        </w:rPr>
        <w:t> </w:t>
      </w:r>
      <w:r>
        <w:rPr>
          <w:color w:val="212121"/>
        </w:rPr>
        <w:t>виртуальные</w:t>
      </w:r>
      <w:r>
        <w:rPr>
          <w:color w:val="212121"/>
          <w:spacing w:val="-11"/>
        </w:rPr>
        <w:t> </w:t>
      </w:r>
      <w:r>
        <w:rPr>
          <w:color w:val="212121"/>
        </w:rPr>
        <w:t>миры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упражнениями на логику и креативность. Такой подход особенно полезен на уроках истории и биологии, где ученики могут исследовать созданные учителем ландшафты и экологические зоны.</w:t>
      </w:r>
    </w:p>
    <w:p>
      <w:pPr>
        <w:pStyle w:val="Heading2"/>
        <w:spacing w:before="25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34"/>
        </w:rPr>
        <w:t>Технические</w:t>
      </w:r>
      <w:r>
        <w:rPr>
          <w:color w:val="202020"/>
          <w:spacing w:val="-66"/>
        </w:rPr>
        <w:t> </w:t>
      </w:r>
      <w:r>
        <w:rPr>
          <w:color w:val="202020"/>
          <w:spacing w:val="-34"/>
        </w:rPr>
        <w:t>требования</w:t>
      </w:r>
      <w:r>
        <w:rPr>
          <w:color w:val="202020"/>
          <w:spacing w:val="-60"/>
        </w:rPr>
        <w:t> </w:t>
      </w:r>
      <w:r>
        <w:rPr>
          <w:color w:val="202020"/>
          <w:spacing w:val="-34"/>
        </w:rPr>
        <w:t>к</w:t>
      </w:r>
      <w:r>
        <w:rPr>
          <w:color w:val="202020"/>
          <w:spacing w:val="-65"/>
        </w:rPr>
        <w:t> </w:t>
      </w:r>
      <w:r>
        <w:rPr>
          <w:color w:val="202020"/>
          <w:spacing w:val="-34"/>
        </w:rPr>
        <w:t>оборудованию</w:t>
      </w:r>
    </w:p>
    <w:p>
      <w:pPr>
        <w:pStyle w:val="BodyText"/>
        <w:spacing w:line="357" w:lineRule="auto" w:before="410"/>
        <w:ind w:left="824" w:right="863"/>
      </w:pP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успешной</w:t>
      </w:r>
      <w:r>
        <w:rPr>
          <w:color w:val="212121"/>
          <w:spacing w:val="-6"/>
        </w:rPr>
        <w:t> </w:t>
      </w:r>
      <w:r>
        <w:rPr>
          <w:color w:val="212121"/>
        </w:rPr>
        <w:t>интеграции</w:t>
      </w:r>
      <w:r>
        <w:rPr>
          <w:color w:val="212121"/>
          <w:spacing w:val="-6"/>
        </w:rPr>
        <w:t> </w:t>
      </w:r>
      <w:r>
        <w:rPr>
          <w:color w:val="212121"/>
        </w:rPr>
        <w:t>цифровых</w:t>
      </w:r>
      <w:r>
        <w:rPr>
          <w:color w:val="212121"/>
          <w:spacing w:val="-6"/>
        </w:rPr>
        <w:t> </w:t>
      </w:r>
      <w:r>
        <w:rPr>
          <w:color w:val="212121"/>
        </w:rPr>
        <w:t>занятий</w:t>
      </w:r>
      <w:r>
        <w:rPr>
          <w:color w:val="212121"/>
          <w:spacing w:val="-6"/>
        </w:rPr>
        <w:t> </w:t>
      </w:r>
      <w:r>
        <w:rPr>
          <w:color w:val="212121"/>
        </w:rPr>
        <w:t>важно</w:t>
      </w:r>
      <w:r>
        <w:rPr>
          <w:color w:val="212121"/>
          <w:spacing w:val="-6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6"/>
        </w:rPr>
        <w:t> </w:t>
      </w:r>
      <w:r>
        <w:rPr>
          <w:color w:val="212121"/>
        </w:rPr>
        <w:t>технические</w:t>
      </w:r>
      <w:r>
        <w:rPr>
          <w:color w:val="212121"/>
          <w:spacing w:val="-6"/>
        </w:rPr>
        <w:t> </w:t>
      </w:r>
      <w:r>
        <w:rPr>
          <w:color w:val="212121"/>
        </w:rPr>
        <w:t>аспекты: как</w:t>
      </w:r>
      <w:r>
        <w:rPr>
          <w:color w:val="212121"/>
          <w:spacing w:val="-13"/>
        </w:rPr>
        <w:t> </w:t>
      </w:r>
      <w:r>
        <w:rPr>
          <w:color w:val="212121"/>
        </w:rPr>
        <w:t>минимум</w:t>
      </w:r>
      <w:r>
        <w:rPr>
          <w:color w:val="212121"/>
          <w:spacing w:val="-13"/>
        </w:rPr>
        <w:t> </w:t>
      </w:r>
      <w:r>
        <w:rPr>
          <w:color w:val="212121"/>
        </w:rPr>
        <w:t>потребуется</w:t>
      </w:r>
      <w:r>
        <w:rPr>
          <w:color w:val="212121"/>
          <w:spacing w:val="-13"/>
        </w:rPr>
        <w:t> </w:t>
      </w:r>
      <w:r>
        <w:rPr>
          <w:color w:val="212121"/>
        </w:rPr>
        <w:t>доступ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стабильному</w:t>
      </w:r>
      <w:r>
        <w:rPr>
          <w:color w:val="212121"/>
          <w:spacing w:val="-13"/>
        </w:rPr>
        <w:t> </w:t>
      </w:r>
      <w:r>
        <w:rPr>
          <w:color w:val="212121"/>
        </w:rPr>
        <w:t>интернету,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соответствующее оборудование. Для простых тестов и опросов, например в Kahoot!, школьникам понадобится</w:t>
      </w:r>
      <w:r>
        <w:rPr>
          <w:color w:val="212121"/>
          <w:spacing w:val="-9"/>
        </w:rPr>
        <w:t> </w:t>
      </w:r>
      <w:r>
        <w:rPr>
          <w:color w:val="212121"/>
        </w:rPr>
        <w:t>любое</w:t>
      </w:r>
      <w:r>
        <w:rPr>
          <w:color w:val="212121"/>
          <w:spacing w:val="-4"/>
        </w:rPr>
        <w:t> </w:t>
      </w:r>
      <w:r>
        <w:rPr>
          <w:color w:val="212121"/>
        </w:rPr>
        <w:t>устройство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браузером</w:t>
      </w:r>
      <w:r>
        <w:rPr>
          <w:color w:val="212121"/>
          <w:spacing w:val="-4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могут</w:t>
      </w:r>
      <w:r>
        <w:rPr>
          <w:color w:val="212121"/>
          <w:spacing w:val="-4"/>
        </w:rPr>
        <w:t> </w:t>
      </w:r>
      <w:r>
        <w:rPr>
          <w:color w:val="212121"/>
        </w:rPr>
        <w:t>быть</w:t>
      </w:r>
      <w:r>
        <w:rPr>
          <w:color w:val="212121"/>
          <w:spacing w:val="-4"/>
        </w:rPr>
        <w:t> </w:t>
      </w:r>
      <w:r>
        <w:rPr>
          <w:color w:val="212121"/>
        </w:rPr>
        <w:t>планшеты,</w:t>
      </w:r>
      <w:r>
        <w:rPr>
          <w:color w:val="212121"/>
          <w:spacing w:val="-4"/>
        </w:rPr>
        <w:t> </w:t>
      </w:r>
      <w:r>
        <w:rPr>
          <w:color w:val="212121"/>
        </w:rPr>
        <w:t>смартфоны или компьютеры. В то же время для более требовательных ресурсов, таких как Minecraft Education или виртуальные лаборатории по биологии и химии, предпочтительны ноутбуки или настольные компьютеры с поддержкой графических</w:t>
      </w:r>
    </w:p>
    <w:p>
      <w:pPr>
        <w:pStyle w:val="BodyText"/>
        <w:spacing w:before="2"/>
        <w:ind w:left="824"/>
      </w:pPr>
      <w:r>
        <w:rPr>
          <w:color w:val="212121"/>
          <w:spacing w:val="-2"/>
        </w:rPr>
        <w:t>процессоров.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824" w:right="863"/>
      </w:pPr>
      <w:r>
        <w:rPr>
          <w:color w:val="212121"/>
        </w:rPr>
        <w:t>Важен также вопрос доступности проектора или интерактивной панели, которые позволяют</w:t>
      </w:r>
      <w:r>
        <w:rPr>
          <w:color w:val="212121"/>
          <w:spacing w:val="-14"/>
        </w:rPr>
        <w:t> </w:t>
      </w:r>
      <w:r>
        <w:rPr>
          <w:color w:val="212121"/>
        </w:rPr>
        <w:t>демонстрировать</w:t>
      </w:r>
      <w:r>
        <w:rPr>
          <w:color w:val="212121"/>
          <w:spacing w:val="-14"/>
        </w:rPr>
        <w:t> </w:t>
      </w:r>
      <w:r>
        <w:rPr>
          <w:color w:val="212121"/>
        </w:rPr>
        <w:t>задания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большом</w:t>
      </w:r>
      <w:r>
        <w:rPr>
          <w:color w:val="212121"/>
          <w:spacing w:val="-14"/>
        </w:rPr>
        <w:t> </w:t>
      </w:r>
      <w:r>
        <w:rPr>
          <w:color w:val="212121"/>
        </w:rPr>
        <w:t>экране,</w:t>
      </w:r>
      <w:r>
        <w:rPr>
          <w:color w:val="212121"/>
          <w:spacing w:val="-14"/>
        </w:rPr>
        <w:t> </w:t>
      </w:r>
      <w:r>
        <w:rPr>
          <w:color w:val="212121"/>
        </w:rPr>
        <w:t>делая</w:t>
      </w:r>
      <w:r>
        <w:rPr>
          <w:color w:val="212121"/>
          <w:spacing w:val="-14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-14"/>
        </w:rPr>
        <w:t> </w:t>
      </w:r>
      <w:r>
        <w:rPr>
          <w:color w:val="212121"/>
        </w:rPr>
        <w:t>более вовлекающей для всей группы. Кроме того, стоит учитывать необходимость регулярного</w:t>
      </w:r>
      <w:r>
        <w:rPr>
          <w:color w:val="212121"/>
          <w:spacing w:val="-16"/>
        </w:rPr>
        <w:t> </w:t>
      </w:r>
      <w:r>
        <w:rPr>
          <w:color w:val="212121"/>
        </w:rPr>
        <w:t>обновления</w:t>
      </w:r>
      <w:r>
        <w:rPr>
          <w:color w:val="212121"/>
          <w:spacing w:val="-16"/>
        </w:rPr>
        <w:t> </w:t>
      </w:r>
      <w:r>
        <w:rPr>
          <w:color w:val="212121"/>
        </w:rPr>
        <w:t>программного</w:t>
      </w:r>
      <w:r>
        <w:rPr>
          <w:color w:val="212121"/>
          <w:spacing w:val="-16"/>
        </w:rPr>
        <w:t> </w:t>
      </w:r>
      <w:r>
        <w:rPr>
          <w:color w:val="212121"/>
        </w:rPr>
        <w:t>обеспечения,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</w:t>
      </w:r>
      <w:r>
        <w:rPr>
          <w:color w:val="212121"/>
          <w:spacing w:val="-16"/>
        </w:rPr>
        <w:t> </w:t>
      </w:r>
      <w:r>
        <w:rPr>
          <w:color w:val="212121"/>
        </w:rPr>
        <w:t>технических сбоев, которые могут отвлечь учащихся от учебного процесса.</w:t>
      </w:r>
    </w:p>
    <w:p>
      <w:pPr>
        <w:pStyle w:val="Heading2"/>
        <w:spacing w:line="254" w:lineRule="auto" w:before="250"/>
        <w:ind w:right="863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32"/>
        </w:rPr>
        <w:t>Методы</w:t>
      </w:r>
      <w:r>
        <w:rPr>
          <w:color w:val="202020"/>
          <w:spacing w:val="-69"/>
        </w:rPr>
        <w:t> </w:t>
      </w:r>
      <w:r>
        <w:rPr>
          <w:color w:val="202020"/>
          <w:spacing w:val="-32"/>
        </w:rPr>
        <w:t>интеграции</w:t>
      </w:r>
      <w:r>
        <w:rPr>
          <w:color w:val="202020"/>
          <w:spacing w:val="-64"/>
        </w:rPr>
        <w:t> </w:t>
      </w:r>
      <w:r>
        <w:rPr>
          <w:color w:val="202020"/>
          <w:spacing w:val="-32"/>
        </w:rPr>
        <w:t>игровых</w:t>
      </w:r>
      <w:r>
        <w:rPr>
          <w:color w:val="202020"/>
          <w:spacing w:val="-60"/>
        </w:rPr>
        <w:t> </w:t>
      </w:r>
      <w:r>
        <w:rPr>
          <w:color w:val="202020"/>
          <w:spacing w:val="-32"/>
        </w:rPr>
        <w:t>элементов</w:t>
      </w:r>
      <w:r>
        <w:rPr>
          <w:color w:val="202020"/>
          <w:spacing w:val="-72"/>
        </w:rPr>
        <w:t> </w:t>
      </w:r>
      <w:r>
        <w:rPr>
          <w:color w:val="202020"/>
          <w:spacing w:val="-32"/>
        </w:rPr>
        <w:t>в </w:t>
      </w:r>
      <w:r>
        <w:rPr>
          <w:color w:val="202020"/>
          <w:spacing w:val="-4"/>
        </w:rPr>
        <w:t>урок</w:t>
      </w:r>
    </w:p>
    <w:p>
      <w:pPr>
        <w:pStyle w:val="BodyText"/>
        <w:spacing w:line="357" w:lineRule="auto" w:before="394"/>
        <w:ind w:left="824" w:right="478"/>
      </w:pPr>
      <w:r>
        <w:rPr>
          <w:color w:val="212121"/>
          <w:spacing w:val="-2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эффективного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внедрения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игровых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механизмов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важно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продумать,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органично </w:t>
      </w:r>
      <w:r>
        <w:rPr>
          <w:color w:val="212121"/>
        </w:rPr>
        <w:t>включить их в общий процесс занятия. Один из подходов — использовать игровые</w:t>
      </w:r>
    </w:p>
    <w:p>
      <w:pPr>
        <w:pStyle w:val="BodyText"/>
        <w:spacing w:line="357" w:lineRule="auto"/>
        <w:ind w:left="824" w:right="803"/>
      </w:pPr>
      <w:r>
        <w:rPr>
          <w:color w:val="212121"/>
        </w:rPr>
        <w:t>сценарии как вступление к уроку или обобщение пройденного материала. Например, викторина в формате “Своя игра” способна стать отличным способом повторения перед</w:t>
      </w:r>
      <w:r>
        <w:rPr>
          <w:color w:val="212121"/>
          <w:spacing w:val="-16"/>
        </w:rPr>
        <w:t> </w:t>
      </w:r>
      <w:r>
        <w:rPr>
          <w:color w:val="212121"/>
        </w:rPr>
        <w:t>контрольной</w:t>
      </w:r>
      <w:r>
        <w:rPr>
          <w:color w:val="212121"/>
          <w:spacing w:val="-16"/>
        </w:rPr>
        <w:t> </w:t>
      </w:r>
      <w:r>
        <w:rPr>
          <w:color w:val="212121"/>
        </w:rPr>
        <w:t>работой.</w:t>
      </w:r>
      <w:r>
        <w:rPr>
          <w:color w:val="212121"/>
          <w:spacing w:val="-16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-16"/>
        </w:rPr>
        <w:t> </w:t>
      </w:r>
      <w:r>
        <w:rPr>
          <w:color w:val="212121"/>
        </w:rPr>
        <w:t>цифровых</w:t>
      </w:r>
      <w:r>
        <w:rPr>
          <w:color w:val="212121"/>
          <w:spacing w:val="-16"/>
        </w:rPr>
        <w:t> </w:t>
      </w:r>
      <w:r>
        <w:rPr>
          <w:color w:val="212121"/>
        </w:rPr>
        <w:t>задач,</w:t>
      </w:r>
      <w:r>
        <w:rPr>
          <w:color w:val="212121"/>
          <w:spacing w:val="-16"/>
        </w:rPr>
        <w:t> </w:t>
      </w:r>
      <w:r>
        <w:rPr>
          <w:color w:val="212121"/>
        </w:rPr>
        <w:t>таких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«поиск</w:t>
      </w:r>
      <w:r>
        <w:rPr>
          <w:color w:val="212121"/>
          <w:spacing w:val="-16"/>
        </w:rPr>
        <w:t> </w:t>
      </w:r>
      <w:r>
        <w:rPr>
          <w:color w:val="212121"/>
        </w:rPr>
        <w:t>сокровищ» или виртуальные миссии, можно использовать в середине урока, чтобы увлечь учеников и сохранить их внимание.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1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8048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23pt;width:575.999949pt;height:813.749974pt;mso-position-horizontal-relative:page;mso-position-vertical-relative:page;z-index:-16338432" id="docshape11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8560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5260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23pt;width:559.7pt;height:813.8pt;mso-position-horizontal-relative:page;mso-position-vertical-relative:page;z-index:-16337920" id="docshapegroup113" coordorigin="163,0" coordsize="11194,16276">
                <v:shape style="position:absolute;left:163;top:0;width:11194;height:16275" id="docshape11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5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Еще один метод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организовать занятие в формате соревнования. Например, на уроке</w:t>
      </w:r>
      <w:r>
        <w:rPr>
          <w:color w:val="212121"/>
          <w:spacing w:val="-12"/>
        </w:rPr>
        <w:t> </w:t>
      </w:r>
      <w:r>
        <w:rPr>
          <w:color w:val="212121"/>
        </w:rPr>
        <w:t>математики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провести</w:t>
      </w:r>
      <w:r>
        <w:rPr>
          <w:color w:val="212121"/>
          <w:spacing w:val="-12"/>
        </w:rPr>
        <w:t> </w:t>
      </w:r>
      <w:r>
        <w:rPr>
          <w:color w:val="212121"/>
        </w:rPr>
        <w:t>«битву»</w:t>
      </w:r>
      <w:r>
        <w:rPr>
          <w:color w:val="212121"/>
          <w:spacing w:val="-12"/>
        </w:rPr>
        <w:t> </w:t>
      </w:r>
      <w:r>
        <w:rPr>
          <w:color w:val="212121"/>
        </w:rPr>
        <w:t>команд,</w:t>
      </w:r>
      <w:r>
        <w:rPr>
          <w:color w:val="212121"/>
          <w:spacing w:val="-12"/>
        </w:rPr>
        <w:t> </w:t>
      </w:r>
      <w:r>
        <w:rPr>
          <w:color w:val="212121"/>
        </w:rPr>
        <w:t>где</w:t>
      </w:r>
      <w:r>
        <w:rPr>
          <w:color w:val="212121"/>
          <w:spacing w:val="-12"/>
        </w:rPr>
        <w:t> </w:t>
      </w:r>
      <w:r>
        <w:rPr>
          <w:color w:val="212121"/>
        </w:rPr>
        <w:t>каждая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них</w:t>
      </w:r>
      <w:r>
        <w:rPr>
          <w:color w:val="212121"/>
          <w:spacing w:val="-12"/>
        </w:rPr>
        <w:t> </w:t>
      </w:r>
      <w:r>
        <w:rPr>
          <w:color w:val="212121"/>
        </w:rPr>
        <w:t>решает</w:t>
      </w:r>
      <w:r>
        <w:rPr>
          <w:color w:val="212121"/>
          <w:spacing w:val="-12"/>
        </w:rPr>
        <w:t> </w:t>
      </w:r>
      <w:r>
        <w:rPr>
          <w:color w:val="212121"/>
        </w:rPr>
        <w:t>серию задач, а правильные ответы приносят очки. Такой формат подходит для тем, требующих</w:t>
      </w:r>
      <w:r>
        <w:rPr>
          <w:color w:val="212121"/>
          <w:spacing w:val="-16"/>
        </w:rPr>
        <w:t> </w:t>
      </w:r>
      <w:r>
        <w:rPr>
          <w:color w:val="212121"/>
        </w:rPr>
        <w:t>большого</w:t>
      </w:r>
      <w:r>
        <w:rPr>
          <w:color w:val="212121"/>
          <w:spacing w:val="-16"/>
        </w:rPr>
        <w:t> </w:t>
      </w:r>
      <w:r>
        <w:rPr>
          <w:color w:val="212121"/>
        </w:rPr>
        <w:t>количества</w:t>
      </w:r>
      <w:r>
        <w:rPr>
          <w:color w:val="212121"/>
          <w:spacing w:val="-16"/>
        </w:rPr>
        <w:t> </w:t>
      </w:r>
      <w:r>
        <w:rPr>
          <w:color w:val="212121"/>
        </w:rPr>
        <w:t>практики,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стать</w:t>
      </w:r>
      <w:r>
        <w:rPr>
          <w:color w:val="212121"/>
          <w:spacing w:val="-16"/>
        </w:rPr>
        <w:t> </w:t>
      </w:r>
      <w:r>
        <w:rPr>
          <w:color w:val="212121"/>
        </w:rPr>
        <w:t>интересной</w:t>
      </w:r>
      <w:r>
        <w:rPr>
          <w:color w:val="212121"/>
          <w:spacing w:val="-16"/>
        </w:rPr>
        <w:t> </w:t>
      </w:r>
      <w:r>
        <w:rPr>
          <w:color w:val="212121"/>
        </w:rPr>
        <w:t>альтернативой обычной практике.</w:t>
      </w:r>
    </w:p>
    <w:p>
      <w:pPr>
        <w:pStyle w:val="BodyText"/>
        <w:spacing w:before="29"/>
      </w:pPr>
    </w:p>
    <w:p>
      <w:pPr>
        <w:pStyle w:val="BodyText"/>
        <w:spacing w:before="1"/>
        <w:ind w:left="824"/>
      </w:pP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учитывать,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элементы</w:t>
      </w:r>
      <w:r>
        <w:rPr>
          <w:color w:val="212121"/>
          <w:spacing w:val="-13"/>
        </w:rPr>
        <w:t> </w:t>
      </w:r>
      <w:r>
        <w:rPr>
          <w:color w:val="212121"/>
        </w:rPr>
        <w:t>соревнования</w:t>
      </w:r>
      <w:r>
        <w:rPr>
          <w:color w:val="212121"/>
          <w:spacing w:val="-14"/>
        </w:rPr>
        <w:t> </w:t>
      </w:r>
      <w:r>
        <w:rPr>
          <w:color w:val="212121"/>
        </w:rPr>
        <w:t>лучше</w:t>
      </w:r>
      <w:r>
        <w:rPr>
          <w:color w:val="212121"/>
          <w:spacing w:val="-13"/>
        </w:rPr>
        <w:t> </w:t>
      </w:r>
      <w:r>
        <w:rPr>
          <w:color w:val="212121"/>
        </w:rPr>
        <w:t>сочетать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этапами</w:t>
      </w:r>
    </w:p>
    <w:p>
      <w:pPr>
        <w:pStyle w:val="BodyText"/>
        <w:spacing w:line="357" w:lineRule="auto" w:before="133"/>
        <w:ind w:left="824" w:right="863"/>
      </w:pPr>
      <w:r>
        <w:rPr>
          <w:color w:val="212121"/>
        </w:rPr>
        <w:t>рефлексии,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учащиеся</w:t>
      </w:r>
      <w:r>
        <w:rPr>
          <w:color w:val="212121"/>
          <w:spacing w:val="-10"/>
        </w:rPr>
        <w:t> </w:t>
      </w:r>
      <w:r>
        <w:rPr>
          <w:color w:val="212121"/>
        </w:rPr>
        <w:t>могли</w:t>
      </w:r>
      <w:r>
        <w:rPr>
          <w:color w:val="212121"/>
          <w:spacing w:val="-10"/>
        </w:rPr>
        <w:t> </w:t>
      </w:r>
      <w:r>
        <w:rPr>
          <w:color w:val="212121"/>
        </w:rPr>
        <w:t>осознать,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именно</w:t>
      </w:r>
      <w:r>
        <w:rPr>
          <w:color w:val="212121"/>
          <w:spacing w:val="-10"/>
        </w:rPr>
        <w:t> </w:t>
      </w:r>
      <w:r>
        <w:rPr>
          <w:color w:val="212121"/>
        </w:rPr>
        <w:t>помогло</w:t>
      </w:r>
      <w:r>
        <w:rPr>
          <w:color w:val="212121"/>
          <w:spacing w:val="-10"/>
        </w:rPr>
        <w:t> </w:t>
      </w:r>
      <w:r>
        <w:rPr>
          <w:color w:val="212121"/>
        </w:rPr>
        <w:t>им</w:t>
      </w:r>
      <w:r>
        <w:rPr>
          <w:color w:val="212121"/>
          <w:spacing w:val="-10"/>
        </w:rPr>
        <w:t> </w:t>
      </w:r>
      <w:r>
        <w:rPr>
          <w:color w:val="212121"/>
        </w:rPr>
        <w:t>справиться</w:t>
      </w:r>
      <w:r>
        <w:rPr>
          <w:color w:val="212121"/>
          <w:spacing w:val="-10"/>
        </w:rPr>
        <w:t> </w:t>
      </w:r>
      <w:r>
        <w:rPr>
          <w:color w:val="212121"/>
        </w:rPr>
        <w:t>с задачей, и какие стратегии были наиболее эффективны.</w:t>
      </w:r>
    </w:p>
    <w:p>
      <w:pPr>
        <w:pStyle w:val="Heading2"/>
        <w:spacing w:line="254" w:lineRule="auto" w:before="249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30"/>
        </w:rPr>
        <w:t>Особенности</w:t>
      </w:r>
      <w:r>
        <w:rPr>
          <w:color w:val="202020"/>
          <w:spacing w:val="-64"/>
        </w:rPr>
        <w:t> </w:t>
      </w:r>
      <w:r>
        <w:rPr>
          <w:color w:val="202020"/>
          <w:spacing w:val="-30"/>
        </w:rPr>
        <w:t>подготовки</w:t>
      </w:r>
      <w:r>
        <w:rPr>
          <w:color w:val="202020"/>
          <w:spacing w:val="-64"/>
        </w:rPr>
        <w:t> </w:t>
      </w:r>
      <w:r>
        <w:rPr>
          <w:color w:val="202020"/>
          <w:spacing w:val="-30"/>
        </w:rPr>
        <w:t>дидактических </w:t>
      </w:r>
      <w:r>
        <w:rPr>
          <w:color w:val="202020"/>
          <w:spacing w:val="-16"/>
        </w:rPr>
        <w:t>материалов</w:t>
      </w:r>
    </w:p>
    <w:p>
      <w:pPr>
        <w:pStyle w:val="BodyText"/>
        <w:spacing w:before="379"/>
        <w:ind w:left="824"/>
      </w:pPr>
      <w:r>
        <w:rPr>
          <w:color w:val="212121"/>
          <w:spacing w:val="-2"/>
        </w:rPr>
        <w:t>Подготовка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дидактических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игровых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занятий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требует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времени</w:t>
      </w:r>
      <w:r>
        <w:rPr>
          <w:color w:val="212121"/>
          <w:spacing w:val="-1"/>
        </w:rPr>
        <w:t> </w:t>
      </w:r>
      <w:r>
        <w:rPr>
          <w:color w:val="212121"/>
          <w:spacing w:val="-10"/>
        </w:rPr>
        <w:t>и</w:t>
      </w:r>
    </w:p>
    <w:p>
      <w:pPr>
        <w:pStyle w:val="BodyText"/>
        <w:spacing w:line="357" w:lineRule="auto" w:before="134"/>
        <w:ind w:left="824" w:right="863"/>
      </w:pPr>
      <w:r>
        <w:rPr>
          <w:color w:val="212121"/>
        </w:rPr>
        <w:t>внимания к деталям. Учителю важно учитывать, что методические пособия должны быть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увлекательными,</w:t>
      </w:r>
      <w:r>
        <w:rPr>
          <w:color w:val="212121"/>
          <w:spacing w:val="-16"/>
        </w:rPr>
        <w:t> </w:t>
      </w:r>
      <w:r>
        <w:rPr>
          <w:color w:val="212121"/>
        </w:rPr>
        <w:t>но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методически</w:t>
      </w:r>
      <w:r>
        <w:rPr>
          <w:color w:val="212121"/>
          <w:spacing w:val="-16"/>
        </w:rPr>
        <w:t> </w:t>
      </w:r>
      <w:r>
        <w:rPr>
          <w:color w:val="212121"/>
        </w:rPr>
        <w:t>обоснованными,</w:t>
      </w:r>
      <w:r>
        <w:rPr>
          <w:color w:val="212121"/>
          <w:spacing w:val="-16"/>
        </w:rPr>
        <w:t> </w:t>
      </w:r>
      <w:r>
        <w:rPr>
          <w:color w:val="212121"/>
        </w:rPr>
        <w:t>соответствующими целям урока. Например, для уроков естественных наук можно подготовить карточки с заданиями для квеста на тему «Экологическая миссия», где школьники, выполняя задачи, изучают принципы устойчивого развития и защиты природы. Для таких карточек понадобятся четкие инструкции и логически взаимосвязанные задания.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63"/>
      </w:pP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следует</w:t>
      </w:r>
      <w:r>
        <w:rPr>
          <w:color w:val="212121"/>
          <w:spacing w:val="-16"/>
        </w:rPr>
        <w:t> </w:t>
      </w:r>
      <w:r>
        <w:rPr>
          <w:color w:val="212121"/>
        </w:rPr>
        <w:t>продумать</w:t>
      </w:r>
      <w:r>
        <w:rPr>
          <w:color w:val="212121"/>
          <w:spacing w:val="-16"/>
        </w:rPr>
        <w:t> </w:t>
      </w:r>
      <w:r>
        <w:rPr>
          <w:color w:val="212121"/>
        </w:rPr>
        <w:t>элементы</w:t>
      </w:r>
      <w:r>
        <w:rPr>
          <w:color w:val="212121"/>
          <w:spacing w:val="-16"/>
        </w:rPr>
        <w:t> </w:t>
      </w:r>
      <w:r>
        <w:rPr>
          <w:color w:val="212121"/>
        </w:rPr>
        <w:t>контроля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поддержки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каждом</w:t>
      </w:r>
      <w:r>
        <w:rPr>
          <w:color w:val="212121"/>
          <w:spacing w:val="-16"/>
        </w:rPr>
        <w:t> </w:t>
      </w:r>
      <w:r>
        <w:rPr>
          <w:color w:val="212121"/>
        </w:rPr>
        <w:t>этапе: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 если</w:t>
      </w:r>
      <w:r>
        <w:rPr>
          <w:color w:val="212121"/>
          <w:spacing w:val="-13"/>
        </w:rPr>
        <w:t> </w:t>
      </w:r>
      <w:r>
        <w:rPr>
          <w:color w:val="212121"/>
        </w:rPr>
        <w:t>учащиеся</w:t>
      </w:r>
      <w:r>
        <w:rPr>
          <w:color w:val="212121"/>
          <w:spacing w:val="-13"/>
        </w:rPr>
        <w:t> </w:t>
      </w:r>
      <w:r>
        <w:rPr>
          <w:color w:val="212121"/>
        </w:rPr>
        <w:t>выполняют</w:t>
      </w:r>
      <w:r>
        <w:rPr>
          <w:color w:val="212121"/>
          <w:spacing w:val="-13"/>
        </w:rPr>
        <w:t> </w:t>
      </w:r>
      <w:r>
        <w:rPr>
          <w:color w:val="212121"/>
        </w:rPr>
        <w:t>упражнения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географии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-13"/>
        </w:rPr>
        <w:t> </w:t>
      </w:r>
      <w:r>
        <w:rPr>
          <w:color w:val="212121"/>
        </w:rPr>
        <w:t>интерактивных карт,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каждом</w:t>
      </w:r>
      <w:r>
        <w:rPr>
          <w:color w:val="212121"/>
          <w:spacing w:val="-4"/>
        </w:rPr>
        <w:t> </w:t>
      </w:r>
      <w:r>
        <w:rPr>
          <w:color w:val="212121"/>
        </w:rPr>
        <w:t>этапе</w:t>
      </w:r>
      <w:r>
        <w:rPr>
          <w:color w:val="212121"/>
          <w:spacing w:val="-4"/>
        </w:rPr>
        <w:t> </w:t>
      </w:r>
      <w:r>
        <w:rPr>
          <w:color w:val="212121"/>
        </w:rPr>
        <w:t>должны</w:t>
      </w:r>
      <w:r>
        <w:rPr>
          <w:color w:val="212121"/>
          <w:spacing w:val="-4"/>
        </w:rPr>
        <w:t> </w:t>
      </w:r>
      <w:r>
        <w:rPr>
          <w:color w:val="212121"/>
        </w:rPr>
        <w:t>быть</w:t>
      </w:r>
      <w:r>
        <w:rPr>
          <w:color w:val="212121"/>
          <w:spacing w:val="-4"/>
        </w:rPr>
        <w:t> </w:t>
      </w:r>
      <w:r>
        <w:rPr>
          <w:color w:val="212121"/>
        </w:rPr>
        <w:t>подсказки,</w:t>
      </w:r>
      <w:r>
        <w:rPr>
          <w:color w:val="212121"/>
          <w:spacing w:val="-4"/>
        </w:rPr>
        <w:t> </w:t>
      </w:r>
      <w:r>
        <w:rPr>
          <w:color w:val="212121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</w:rPr>
        <w:t>помогут</w:t>
      </w:r>
      <w:r>
        <w:rPr>
          <w:color w:val="212121"/>
          <w:spacing w:val="-4"/>
        </w:rPr>
        <w:t> </w:t>
      </w:r>
      <w:r>
        <w:rPr>
          <w:color w:val="212121"/>
        </w:rPr>
        <w:t>тем,</w:t>
      </w:r>
      <w:r>
        <w:rPr>
          <w:color w:val="212121"/>
          <w:spacing w:val="-4"/>
        </w:rPr>
        <w:t> </w:t>
      </w:r>
      <w:r>
        <w:rPr>
          <w:color w:val="212121"/>
        </w:rPr>
        <w:t>кто</w:t>
      </w:r>
      <w:r>
        <w:rPr>
          <w:color w:val="212121"/>
          <w:spacing w:val="-4"/>
        </w:rPr>
        <w:t> </w:t>
      </w:r>
      <w:r>
        <w:rPr>
          <w:color w:val="212121"/>
        </w:rPr>
        <w:t>столкнулся</w:t>
      </w:r>
      <w:r>
        <w:rPr>
          <w:color w:val="212121"/>
          <w:spacing w:val="-4"/>
        </w:rPr>
        <w:t> </w:t>
      </w:r>
      <w:r>
        <w:rPr>
          <w:color w:val="212121"/>
        </w:rPr>
        <w:t>с затруднениями. Это особенно важно в случаях, когда активность предполагает несколько</w:t>
      </w:r>
      <w:r>
        <w:rPr>
          <w:color w:val="212121"/>
          <w:spacing w:val="-2"/>
        </w:rPr>
        <w:t> </w:t>
      </w:r>
      <w:r>
        <w:rPr>
          <w:color w:val="212121"/>
        </w:rPr>
        <w:t>уровней</w:t>
      </w:r>
      <w:r>
        <w:rPr>
          <w:color w:val="212121"/>
          <w:spacing w:val="-2"/>
        </w:rPr>
        <w:t> </w:t>
      </w:r>
      <w:r>
        <w:rPr>
          <w:color w:val="212121"/>
        </w:rPr>
        <w:t>сложности,</w:t>
      </w:r>
      <w:r>
        <w:rPr>
          <w:color w:val="212121"/>
          <w:spacing w:val="-2"/>
        </w:rPr>
        <w:t> </w:t>
      </w:r>
      <w:r>
        <w:rPr>
          <w:color w:val="212121"/>
        </w:rPr>
        <w:t>позволяя</w:t>
      </w:r>
      <w:r>
        <w:rPr>
          <w:color w:val="212121"/>
          <w:spacing w:val="-2"/>
        </w:rPr>
        <w:t> </w:t>
      </w:r>
      <w:r>
        <w:rPr>
          <w:color w:val="212121"/>
        </w:rPr>
        <w:t>учителю</w:t>
      </w:r>
      <w:r>
        <w:rPr>
          <w:color w:val="212121"/>
          <w:spacing w:val="-2"/>
        </w:rPr>
        <w:t> </w:t>
      </w:r>
      <w:r>
        <w:rPr>
          <w:color w:val="212121"/>
        </w:rPr>
        <w:t>гибко</w:t>
      </w:r>
      <w:r>
        <w:rPr>
          <w:color w:val="212121"/>
          <w:spacing w:val="-2"/>
        </w:rPr>
        <w:t> </w:t>
      </w:r>
      <w:r>
        <w:rPr>
          <w:color w:val="212121"/>
        </w:rPr>
        <w:t>адаптировать</w:t>
      </w:r>
      <w:r>
        <w:rPr>
          <w:color w:val="212121"/>
          <w:spacing w:val="-2"/>
        </w:rPr>
        <w:t> </w:t>
      </w:r>
      <w:r>
        <w:rPr>
          <w:color w:val="212121"/>
        </w:rPr>
        <w:t>задачи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уровню знаний каждого ученика.</w:t>
      </w:r>
    </w:p>
    <w:p>
      <w:pPr>
        <w:pStyle w:val="Heading2"/>
        <w:spacing w:line="254" w:lineRule="auto" w:before="25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34"/>
        </w:rPr>
        <w:t>Способы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оценки</w:t>
      </w:r>
      <w:r>
        <w:rPr>
          <w:color w:val="202020"/>
          <w:spacing w:val="-64"/>
        </w:rPr>
        <w:t> </w:t>
      </w:r>
      <w:r>
        <w:rPr>
          <w:color w:val="202020"/>
          <w:spacing w:val="-34"/>
        </w:rPr>
        <w:t>эффективности</w:t>
      </w:r>
      <w:r>
        <w:rPr>
          <w:color w:val="202020"/>
          <w:spacing w:val="-64"/>
        </w:rPr>
        <w:t> </w:t>
      </w:r>
      <w:r>
        <w:rPr>
          <w:color w:val="202020"/>
          <w:spacing w:val="-34"/>
        </w:rPr>
        <w:t>игровых </w:t>
      </w:r>
      <w:r>
        <w:rPr>
          <w:color w:val="202020"/>
          <w:spacing w:val="-10"/>
        </w:rPr>
        <w:t>элементов</w:t>
      </w:r>
    </w:p>
    <w:p>
      <w:pPr>
        <w:pStyle w:val="BodyText"/>
        <w:spacing w:line="357" w:lineRule="auto" w:before="394"/>
        <w:ind w:left="824" w:right="478"/>
      </w:pPr>
      <w:r>
        <w:rPr>
          <w:color w:val="212121"/>
        </w:rPr>
        <w:t>Оценка эффективности игровых механизмов — важный аспект их внедрения, позволяющий</w:t>
      </w:r>
      <w:r>
        <w:rPr>
          <w:color w:val="212121"/>
          <w:spacing w:val="-15"/>
        </w:rPr>
        <w:t> </w:t>
      </w:r>
      <w:r>
        <w:rPr>
          <w:color w:val="212121"/>
        </w:rPr>
        <w:t>понять,</w:t>
      </w:r>
      <w:r>
        <w:rPr>
          <w:color w:val="212121"/>
          <w:spacing w:val="-15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5"/>
        </w:rPr>
        <w:t> </w:t>
      </w:r>
      <w:r>
        <w:rPr>
          <w:color w:val="212121"/>
        </w:rPr>
        <w:t>они</w:t>
      </w:r>
      <w:r>
        <w:rPr>
          <w:color w:val="212121"/>
          <w:spacing w:val="-15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-15"/>
        </w:rPr>
        <w:t> </w:t>
      </w:r>
      <w:r>
        <w:rPr>
          <w:color w:val="212121"/>
        </w:rPr>
        <w:t>усвоению</w:t>
      </w:r>
      <w:r>
        <w:rPr>
          <w:color w:val="212121"/>
          <w:spacing w:val="-15"/>
        </w:rPr>
        <w:t> </w:t>
      </w:r>
      <w:r>
        <w:rPr>
          <w:color w:val="212121"/>
        </w:rPr>
        <w:t>новой</w:t>
      </w:r>
      <w:r>
        <w:rPr>
          <w:color w:val="212121"/>
          <w:spacing w:val="-15"/>
        </w:rPr>
        <w:t> </w:t>
      </w:r>
      <w:r>
        <w:rPr>
          <w:color w:val="212121"/>
        </w:rPr>
        <w:t>информации.</w:t>
      </w:r>
    </w:p>
    <w:p>
      <w:pPr>
        <w:pStyle w:val="BodyText"/>
        <w:spacing w:line="357" w:lineRule="auto"/>
        <w:ind w:left="824" w:right="863"/>
      </w:pPr>
      <w:r>
        <w:rPr>
          <w:color w:val="212121"/>
        </w:rPr>
        <w:t>Оценивать</w:t>
      </w:r>
      <w:r>
        <w:rPr>
          <w:color w:val="212121"/>
          <w:spacing w:val="-12"/>
        </w:rPr>
        <w:t> </w:t>
      </w:r>
      <w:r>
        <w:rPr>
          <w:color w:val="212121"/>
        </w:rPr>
        <w:t>успешность</w:t>
      </w:r>
      <w:r>
        <w:rPr>
          <w:color w:val="212121"/>
          <w:spacing w:val="-12"/>
        </w:rPr>
        <w:t> </w:t>
      </w:r>
      <w:r>
        <w:rPr>
          <w:color w:val="212121"/>
        </w:rPr>
        <w:t>игровых</w:t>
      </w:r>
      <w:r>
        <w:rPr>
          <w:color w:val="212121"/>
          <w:spacing w:val="-12"/>
        </w:rPr>
        <w:t> </w:t>
      </w:r>
      <w:r>
        <w:rPr>
          <w:color w:val="212121"/>
        </w:rPr>
        <w:t>элементов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через</w:t>
      </w:r>
      <w:r>
        <w:rPr>
          <w:color w:val="212121"/>
          <w:spacing w:val="-12"/>
        </w:rPr>
        <w:t> </w:t>
      </w:r>
      <w:r>
        <w:rPr>
          <w:color w:val="212121"/>
        </w:rPr>
        <w:t>обратную</w:t>
      </w:r>
      <w:r>
        <w:rPr>
          <w:color w:val="212121"/>
          <w:spacing w:val="-12"/>
        </w:rPr>
        <w:t> </w:t>
      </w:r>
      <w:r>
        <w:rPr>
          <w:color w:val="212121"/>
        </w:rPr>
        <w:t>связь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учеников,</w:t>
      </w:r>
      <w:r>
        <w:rPr>
          <w:color w:val="212121"/>
          <w:spacing w:val="-12"/>
        </w:rPr>
        <w:t> </w:t>
      </w:r>
      <w:r>
        <w:rPr>
          <w:color w:val="212121"/>
        </w:rPr>
        <w:t>а также путем анализа их прогресса. Одним из методов оценки является опрос или анкетирование, где дети делятся своим опытом и дают рекомендации по улучшению. Это помогает выявить, какие элементы им особенно понравились, а какие можно </w:t>
      </w:r>
      <w:r>
        <w:rPr>
          <w:color w:val="212121"/>
          <w:spacing w:val="-2"/>
        </w:rPr>
        <w:t>улучшить.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3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9072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11pt;width:575.999949pt;height:813.749974pt;mso-position-horizontal-relative:page;mso-position-vertical-relative:page;z-index:-16337408" id="docshape11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9584">
                <wp:simplePos x="0" y="0"/>
                <wp:positionH relativeFrom="page">
                  <wp:posOffset>103631</wp:posOffset>
                </wp:positionH>
                <wp:positionV relativeFrom="page">
                  <wp:posOffset>3</wp:posOffset>
                </wp:positionV>
                <wp:extent cx="7108190" cy="10335260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-12" y="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>
                            <a:hlinkClick r:id="rId40"/>
                          </pic:cNvPr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368618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11pt;width:559.7pt;height:813.8pt;mso-position-horizontal-relative:page;mso-position-vertical-relative:page;z-index:-16336896" id="docshapegroup117" coordorigin="163,0" coordsize="11194,16276">
                <v:shape style="position:absolute;left:163;top:0;width:11194;height:16275" id="docshape11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9" filled="true" fillcolor="#ffffff" stroked="false">
                  <v:fill type="solid"/>
                </v:rect>
                <v:shape style="position:absolute;left:825;top:5805;width:4500;height:4500" type="#_x0000_t75" id="docshape120" href="https://newuroki.net/wp-content/uploads/2024/10/6-uchitelnica-dumaet-gotovitsja-urok.jpg" stroked="false">
                  <v:imagedata r:id="rId39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6"/>
        </w:rPr>
        <w:t> </w:t>
      </w:r>
      <w:r>
        <w:rPr>
          <w:color w:val="212121"/>
        </w:rPr>
        <w:t>данные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результатах</w:t>
      </w:r>
      <w:r>
        <w:rPr>
          <w:color w:val="212121"/>
          <w:spacing w:val="-16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16"/>
        </w:rPr>
        <w:t> </w:t>
      </w:r>
      <w:r>
        <w:rPr>
          <w:color w:val="212121"/>
        </w:rPr>
        <w:t>заданий: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большинстве цифровых платформ, таких как Kahoot! и Quizlet, доступны отчеты об успеваемости, которые</w:t>
      </w:r>
      <w:r>
        <w:rPr>
          <w:color w:val="212121"/>
          <w:spacing w:val="-12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2"/>
        </w:rPr>
        <w:t> </w:t>
      </w:r>
      <w:r>
        <w:rPr>
          <w:color w:val="212121"/>
        </w:rPr>
        <w:t>увидеть,</w:t>
      </w:r>
      <w:r>
        <w:rPr>
          <w:color w:val="212121"/>
          <w:spacing w:val="-12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2"/>
        </w:rPr>
        <w:t> </w:t>
      </w:r>
      <w:r>
        <w:rPr>
          <w:color w:val="212121"/>
        </w:rPr>
        <w:t>хорошо</w:t>
      </w:r>
      <w:r>
        <w:rPr>
          <w:color w:val="212121"/>
          <w:spacing w:val="-12"/>
        </w:rPr>
        <w:t> </w:t>
      </w:r>
      <w:r>
        <w:rPr>
          <w:color w:val="212121"/>
        </w:rPr>
        <w:t>учащиеся</w:t>
      </w:r>
      <w:r>
        <w:rPr>
          <w:color w:val="212121"/>
          <w:spacing w:val="-12"/>
        </w:rPr>
        <w:t> </w:t>
      </w:r>
      <w:r>
        <w:rPr>
          <w:color w:val="212121"/>
        </w:rPr>
        <w:t>усвоили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материал.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игр</w:t>
      </w:r>
      <w:r>
        <w:rPr>
          <w:color w:val="212121"/>
          <w:spacing w:val="-12"/>
        </w:rPr>
        <w:t> </w:t>
      </w:r>
      <w:r>
        <w:rPr>
          <w:color w:val="212121"/>
        </w:rPr>
        <w:t>в формате</w:t>
      </w:r>
      <w:r>
        <w:rPr>
          <w:color w:val="212121"/>
          <w:spacing w:val="-14"/>
        </w:rPr>
        <w:t> </w:t>
      </w:r>
      <w:r>
        <w:rPr>
          <w:color w:val="212121"/>
        </w:rPr>
        <w:t>квестов</w:t>
      </w:r>
      <w:r>
        <w:rPr>
          <w:color w:val="212121"/>
          <w:spacing w:val="-14"/>
        </w:rPr>
        <w:t> </w:t>
      </w:r>
      <w:r>
        <w:rPr>
          <w:color w:val="212121"/>
        </w:rPr>
        <w:t>полезно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оценить,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этапы</w:t>
      </w:r>
      <w:r>
        <w:rPr>
          <w:color w:val="212121"/>
          <w:spacing w:val="-14"/>
        </w:rPr>
        <w:t> </w:t>
      </w:r>
      <w:r>
        <w:rPr>
          <w:color w:val="212121"/>
        </w:rPr>
        <w:t>вызывали</w:t>
      </w:r>
      <w:r>
        <w:rPr>
          <w:color w:val="212121"/>
          <w:spacing w:val="-14"/>
        </w:rPr>
        <w:t> </w:t>
      </w:r>
      <w:r>
        <w:rPr>
          <w:color w:val="212121"/>
        </w:rPr>
        <w:t>больше</w:t>
      </w:r>
      <w:r>
        <w:rPr>
          <w:color w:val="212121"/>
          <w:spacing w:val="-14"/>
        </w:rPr>
        <w:t> </w:t>
      </w:r>
      <w:r>
        <w:rPr>
          <w:color w:val="212121"/>
        </w:rPr>
        <w:t>трудностей,</w:t>
      </w:r>
      <w:r>
        <w:rPr>
          <w:color w:val="212121"/>
          <w:spacing w:val="-14"/>
        </w:rPr>
        <w:t> </w:t>
      </w:r>
      <w:r>
        <w:rPr>
          <w:color w:val="212121"/>
        </w:rPr>
        <w:t>и проанализировать, почему именно эти задания оказались сложными.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863"/>
      </w:pPr>
      <w:r>
        <w:rPr>
          <w:color w:val="212121"/>
          <w:spacing w:val="-2"/>
        </w:rPr>
        <w:t>Таким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образом,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внедрение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цифровых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механизмов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требует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комплексного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подхода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 </w:t>
      </w:r>
      <w:r>
        <w:rPr>
          <w:color w:val="212121"/>
        </w:rPr>
        <w:t>подбору инструментов, подготовке материалов и оценке их эффективности, что помогает не только сделать учебный процесс увлекательным, но и повысить его </w:t>
      </w:r>
      <w:r>
        <w:rPr>
          <w:color w:val="212121"/>
          <w:spacing w:val="-2"/>
        </w:rPr>
        <w:t>результативность.</w:t>
      </w:r>
    </w:p>
    <w:p>
      <w:pPr>
        <w:pStyle w:val="Heading1"/>
        <w:spacing w:line="252" w:lineRule="auto" w:before="249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24"/>
        </w:rPr>
        <w:t>Методические</w:t>
      </w:r>
      <w:r>
        <w:rPr>
          <w:color w:val="202020"/>
          <w:spacing w:val="-71"/>
        </w:rPr>
        <w:t> </w:t>
      </w:r>
      <w:r>
        <w:rPr>
          <w:color w:val="202020"/>
          <w:spacing w:val="-24"/>
        </w:rPr>
        <w:t>рекомендации</w:t>
      </w:r>
      <w:r>
        <w:rPr>
          <w:color w:val="202020"/>
          <w:spacing w:val="-73"/>
        </w:rPr>
        <w:t> </w:t>
      </w:r>
      <w:r>
        <w:rPr>
          <w:color w:val="202020"/>
          <w:spacing w:val="-24"/>
        </w:rPr>
        <w:t>по </w:t>
      </w:r>
      <w:r>
        <w:rPr>
          <w:color w:val="202020"/>
          <w:spacing w:val="-36"/>
        </w:rPr>
        <w:t>внедрению</w:t>
      </w:r>
      <w:r>
        <w:rPr>
          <w:color w:val="202020"/>
          <w:spacing w:val="-76"/>
        </w:rPr>
        <w:t> </w:t>
      </w:r>
      <w:r>
        <w:rPr>
          <w:color w:val="202020"/>
          <w:spacing w:val="-36"/>
        </w:rPr>
        <w:t>интерактивных</w:t>
      </w:r>
      <w:r>
        <w:rPr>
          <w:color w:val="202020"/>
          <w:spacing w:val="-77"/>
        </w:rPr>
        <w:t> </w:t>
      </w:r>
      <w:r>
        <w:rPr>
          <w:color w:val="202020"/>
          <w:spacing w:val="-36"/>
        </w:rPr>
        <w:t>методик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40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1"/>
        <w:rPr>
          <w:rFonts w:ascii="Arial"/>
          <w:i/>
          <w:sz w:val="19"/>
        </w:rPr>
      </w:pPr>
    </w:p>
    <w:p>
      <w:pPr>
        <w:pStyle w:val="Heading2"/>
        <w:spacing w:line="254" w:lineRule="auto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30"/>
        </w:rPr>
        <w:t>Алгоритм</w:t>
      </w:r>
      <w:r>
        <w:rPr>
          <w:color w:val="202020"/>
          <w:spacing w:val="-63"/>
        </w:rPr>
        <w:t> </w:t>
      </w:r>
      <w:r>
        <w:rPr>
          <w:color w:val="202020"/>
          <w:spacing w:val="-30"/>
        </w:rPr>
        <w:t>подготовки</w:t>
      </w:r>
      <w:r>
        <w:rPr>
          <w:color w:val="202020"/>
          <w:spacing w:val="-64"/>
        </w:rPr>
        <w:t> </w:t>
      </w:r>
      <w:r>
        <w:rPr>
          <w:color w:val="202020"/>
          <w:spacing w:val="-30"/>
        </w:rPr>
        <w:t>и</w:t>
      </w:r>
      <w:r>
        <w:rPr>
          <w:color w:val="202020"/>
          <w:spacing w:val="-64"/>
        </w:rPr>
        <w:t> </w:t>
      </w:r>
      <w:r>
        <w:rPr>
          <w:color w:val="202020"/>
          <w:spacing w:val="-30"/>
        </w:rPr>
        <w:t>проведения</w:t>
      </w:r>
      <w:r>
        <w:rPr>
          <w:color w:val="202020"/>
          <w:spacing w:val="-60"/>
        </w:rPr>
        <w:t> </w:t>
      </w:r>
      <w:r>
        <w:rPr>
          <w:color w:val="202020"/>
          <w:spacing w:val="-30"/>
        </w:rPr>
        <w:t>занятий</w:t>
      </w:r>
      <w:r>
        <w:rPr>
          <w:color w:val="202020"/>
          <w:spacing w:val="-64"/>
        </w:rPr>
        <w:t> </w:t>
      </w:r>
      <w:r>
        <w:rPr>
          <w:color w:val="202020"/>
          <w:spacing w:val="-30"/>
        </w:rPr>
        <w:t>с </w:t>
      </w:r>
      <w:r>
        <w:rPr>
          <w:color w:val="202020"/>
          <w:spacing w:val="-20"/>
        </w:rPr>
        <w:t>игровыми</w:t>
      </w:r>
      <w:r>
        <w:rPr>
          <w:color w:val="202020"/>
          <w:spacing w:val="-64"/>
        </w:rPr>
        <w:t> </w:t>
      </w:r>
      <w:r>
        <w:rPr>
          <w:color w:val="202020"/>
          <w:spacing w:val="-20"/>
        </w:rPr>
        <w:t>элементами</w:t>
      </w:r>
    </w:p>
    <w:p>
      <w:pPr>
        <w:pStyle w:val="BodyText"/>
        <w:spacing w:line="357" w:lineRule="auto" w:before="394"/>
        <w:ind w:left="824" w:right="803"/>
      </w:pPr>
      <w:r>
        <w:rPr>
          <w:color w:val="212121"/>
        </w:rPr>
        <w:t>Для успешного внедрения методик с использованием активности учащихся требуется тщательно продуманный алгоритм. Подготовка начинается с постановки </w:t>
      </w:r>
      <w:r>
        <w:rPr>
          <w:color w:val="212121"/>
          <w:spacing w:val="-2"/>
        </w:rPr>
        <w:t>образовательной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цели: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учитель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определяет,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чему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именно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должны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научиться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школьники </w:t>
      </w:r>
      <w:r>
        <w:rPr>
          <w:color w:val="212121"/>
        </w:rPr>
        <w:t>в ходе такой работы. Далее выбирается формат: это может быть командное соревнование, ролевое взаимодействие или индивидуальные упражнения. Например, если цель занятия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закрепление орфографии, учитель может использовать формат</w:t>
      </w:r>
    </w:p>
    <w:p>
      <w:pPr>
        <w:pStyle w:val="BodyText"/>
        <w:spacing w:line="357" w:lineRule="auto" w:before="1"/>
        <w:ind w:left="824" w:right="1362"/>
      </w:pPr>
      <w:r>
        <w:rPr>
          <w:color w:val="212121"/>
        </w:rPr>
        <w:t>«орфографического</w:t>
      </w:r>
      <w:r>
        <w:rPr>
          <w:color w:val="212121"/>
          <w:spacing w:val="-16"/>
        </w:rPr>
        <w:t> </w:t>
      </w:r>
      <w:r>
        <w:rPr>
          <w:color w:val="212121"/>
        </w:rPr>
        <w:t>баттла»,</w:t>
      </w:r>
      <w:r>
        <w:rPr>
          <w:color w:val="212121"/>
          <w:spacing w:val="-16"/>
        </w:rPr>
        <w:t> </w:t>
      </w:r>
      <w:r>
        <w:rPr>
          <w:color w:val="212121"/>
        </w:rPr>
        <w:t>где</w:t>
      </w:r>
      <w:r>
        <w:rPr>
          <w:color w:val="212121"/>
          <w:spacing w:val="-16"/>
        </w:rPr>
        <w:t> </w:t>
      </w:r>
      <w:r>
        <w:rPr>
          <w:color w:val="212121"/>
        </w:rPr>
        <w:t>команды</w:t>
      </w:r>
      <w:r>
        <w:rPr>
          <w:color w:val="212121"/>
          <w:spacing w:val="-16"/>
        </w:rPr>
        <w:t> </w:t>
      </w:r>
      <w:r>
        <w:rPr>
          <w:color w:val="212121"/>
        </w:rPr>
        <w:t>соревнуются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звание</w:t>
      </w:r>
      <w:r>
        <w:rPr>
          <w:color w:val="212121"/>
          <w:spacing w:val="-16"/>
        </w:rPr>
        <w:t> </w:t>
      </w:r>
      <w:r>
        <w:rPr>
          <w:color w:val="212121"/>
        </w:rPr>
        <w:t>лучших</w:t>
      </w:r>
      <w:r>
        <w:rPr>
          <w:color w:val="212121"/>
          <w:spacing w:val="-16"/>
        </w:rPr>
        <w:t> </w:t>
      </w:r>
      <w:r>
        <w:rPr>
          <w:color w:val="212121"/>
        </w:rPr>
        <w:t>знатоков </w:t>
      </w:r>
      <w:r>
        <w:rPr>
          <w:color w:val="212121"/>
          <w:spacing w:val="-2"/>
        </w:rPr>
        <w:t>языка.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6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0096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99pt;width:575.999949pt;height:813.749974pt;mso-position-horizontal-relative:page;mso-position-vertical-relative:page;z-index:-16336384" id="docshape12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0608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5260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-12" y="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99pt;width:559.7pt;height:813.8pt;mso-position-horizontal-relative:page;mso-position-vertical-relative:page;z-index:-16335872" id="docshapegroup122" coordorigin="163,0" coordsize="11194,16276">
                <v:shape style="position:absolute;left:163;top:0;width:11194;height:16275" id="docshape12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После выбора формата важно подготовить сценарий. Это включает в себя последовательность заданий, оценочные критерии и возможные подсказки. Если учитель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</w:t>
      </w:r>
      <w:r>
        <w:rPr>
          <w:color w:val="212121"/>
          <w:spacing w:val="-16"/>
        </w:rPr>
        <w:t> </w:t>
      </w:r>
      <w:r>
        <w:rPr>
          <w:color w:val="212121"/>
        </w:rPr>
        <w:t>цифровые</w:t>
      </w:r>
      <w:r>
        <w:rPr>
          <w:color w:val="212121"/>
          <w:spacing w:val="-16"/>
        </w:rPr>
        <w:t> </w:t>
      </w:r>
      <w:r>
        <w:rPr>
          <w:color w:val="212121"/>
        </w:rPr>
        <w:t>платформы,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Quizlet,</w:t>
      </w:r>
      <w:r>
        <w:rPr>
          <w:color w:val="212121"/>
          <w:spacing w:val="-16"/>
        </w:rPr>
        <w:t> </w:t>
      </w:r>
      <w:r>
        <w:rPr>
          <w:color w:val="212121"/>
        </w:rPr>
        <w:t>то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этапе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подготовки необходимо создать тесты или карточки. Важно также предусмотреть время для</w:t>
      </w:r>
    </w:p>
    <w:p>
      <w:pPr>
        <w:pStyle w:val="BodyText"/>
        <w:spacing w:line="357" w:lineRule="auto" w:before="1"/>
        <w:ind w:left="824" w:right="478"/>
      </w:pPr>
      <w:r>
        <w:rPr>
          <w:color w:val="212121"/>
        </w:rPr>
        <w:t>объяснения</w:t>
      </w:r>
      <w:r>
        <w:rPr>
          <w:color w:val="212121"/>
          <w:spacing w:val="-11"/>
        </w:rPr>
        <w:t> </w:t>
      </w:r>
      <w:r>
        <w:rPr>
          <w:color w:val="212121"/>
        </w:rPr>
        <w:t>правил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11"/>
        </w:rPr>
        <w:t> </w:t>
      </w:r>
      <w:r>
        <w:rPr>
          <w:color w:val="212121"/>
        </w:rPr>
        <w:t>рефлексии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конце</w:t>
      </w:r>
      <w:r>
        <w:rPr>
          <w:color w:val="212121"/>
          <w:spacing w:val="-11"/>
        </w:rPr>
        <w:t> </w:t>
      </w:r>
      <w:r>
        <w:rPr>
          <w:color w:val="212121"/>
        </w:rPr>
        <w:t>занятия.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позволит</w:t>
      </w:r>
      <w:r>
        <w:rPr>
          <w:color w:val="212121"/>
          <w:spacing w:val="-11"/>
        </w:rPr>
        <w:t> </w:t>
      </w:r>
      <w:r>
        <w:rPr>
          <w:color w:val="212121"/>
        </w:rPr>
        <w:t>учащимся понять, что помогло им достичь успеха и какие навыки они улучшили.</w:t>
      </w:r>
    </w:p>
    <w:p>
      <w:pPr>
        <w:pStyle w:val="Heading2"/>
        <w:spacing w:line="254" w:lineRule="auto" w:before="249"/>
        <w:ind w:right="863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30"/>
        </w:rPr>
        <w:t>Типичные</w:t>
      </w:r>
      <w:r>
        <w:rPr>
          <w:color w:val="202020"/>
          <w:spacing w:val="-66"/>
        </w:rPr>
        <w:t> </w:t>
      </w:r>
      <w:r>
        <w:rPr>
          <w:color w:val="202020"/>
          <w:spacing w:val="-30"/>
        </w:rPr>
        <w:t>ошибки</w:t>
      </w:r>
      <w:r>
        <w:rPr>
          <w:color w:val="202020"/>
          <w:spacing w:val="-64"/>
        </w:rPr>
        <w:t> </w:t>
      </w:r>
      <w:r>
        <w:rPr>
          <w:color w:val="202020"/>
          <w:spacing w:val="-30"/>
        </w:rPr>
        <w:t>при</w:t>
      </w:r>
      <w:r>
        <w:rPr>
          <w:color w:val="202020"/>
          <w:spacing w:val="-64"/>
        </w:rPr>
        <w:t> </w:t>
      </w:r>
      <w:r>
        <w:rPr>
          <w:color w:val="202020"/>
          <w:spacing w:val="-30"/>
        </w:rPr>
        <w:t>организации</w:t>
      </w:r>
      <w:r>
        <w:rPr>
          <w:color w:val="202020"/>
          <w:spacing w:val="-64"/>
        </w:rPr>
        <w:t> </w:t>
      </w:r>
      <w:r>
        <w:rPr>
          <w:color w:val="202020"/>
          <w:spacing w:val="-30"/>
        </w:rPr>
        <w:t>и </w:t>
      </w:r>
      <w:r>
        <w:rPr>
          <w:color w:val="202020"/>
          <w:spacing w:val="-26"/>
        </w:rPr>
        <w:t>способы</w:t>
      </w:r>
      <w:r>
        <w:rPr>
          <w:color w:val="202020"/>
          <w:spacing w:val="-61"/>
        </w:rPr>
        <w:t> </w:t>
      </w:r>
      <w:r>
        <w:rPr>
          <w:color w:val="202020"/>
          <w:spacing w:val="-26"/>
        </w:rPr>
        <w:t>их</w:t>
      </w:r>
      <w:r>
        <w:rPr>
          <w:color w:val="202020"/>
          <w:spacing w:val="-54"/>
        </w:rPr>
        <w:t> </w:t>
      </w:r>
      <w:r>
        <w:rPr>
          <w:color w:val="202020"/>
          <w:spacing w:val="-26"/>
        </w:rPr>
        <w:t>предотвращения</w:t>
      </w:r>
    </w:p>
    <w:p>
      <w:pPr>
        <w:pStyle w:val="BodyText"/>
        <w:spacing w:line="357" w:lineRule="auto" w:before="379"/>
        <w:ind w:left="824" w:right="863"/>
      </w:pPr>
      <w:r>
        <w:rPr>
          <w:color w:val="212121"/>
        </w:rPr>
        <w:t>Наиболее частые ошибки при внедрении методик, основанных на активности школьников, связаны с недостаточной подготовкой и неясными инструкциями. Если правила слишком сложны или не объяснены в начале, это может вызвать путаницу и снижает интерес учащихся. Чтобы избежать этого, рекомендуется детально прописывать</w:t>
      </w:r>
      <w:r>
        <w:rPr>
          <w:color w:val="212121"/>
          <w:spacing w:val="-16"/>
        </w:rPr>
        <w:t> </w:t>
      </w:r>
      <w:r>
        <w:rPr>
          <w:color w:val="212121"/>
        </w:rPr>
        <w:t>все</w:t>
      </w:r>
      <w:r>
        <w:rPr>
          <w:color w:val="212121"/>
          <w:spacing w:val="-16"/>
        </w:rPr>
        <w:t> </w:t>
      </w:r>
      <w:r>
        <w:rPr>
          <w:color w:val="212121"/>
        </w:rPr>
        <w:t>этапы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продумывать</w:t>
      </w:r>
      <w:r>
        <w:rPr>
          <w:color w:val="212121"/>
          <w:spacing w:val="-16"/>
        </w:rPr>
        <w:t> </w:t>
      </w:r>
      <w:r>
        <w:rPr>
          <w:color w:val="212121"/>
        </w:rPr>
        <w:t>вопросы,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возникнуть.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 перед</w:t>
      </w:r>
      <w:r>
        <w:rPr>
          <w:color w:val="212121"/>
          <w:spacing w:val="-5"/>
        </w:rPr>
        <w:t> </w:t>
      </w:r>
      <w:r>
        <w:rPr>
          <w:color w:val="212121"/>
        </w:rPr>
        <w:t>командной</w:t>
      </w:r>
      <w:r>
        <w:rPr>
          <w:color w:val="212121"/>
          <w:spacing w:val="-5"/>
        </w:rPr>
        <w:t> </w:t>
      </w:r>
      <w:r>
        <w:rPr>
          <w:color w:val="212121"/>
        </w:rPr>
        <w:t>игрой</w:t>
      </w:r>
      <w:r>
        <w:rPr>
          <w:color w:val="212121"/>
          <w:spacing w:val="-5"/>
        </w:rPr>
        <w:t> </w:t>
      </w:r>
      <w:r>
        <w:rPr>
          <w:color w:val="212121"/>
        </w:rPr>
        <w:t>можно</w:t>
      </w:r>
      <w:r>
        <w:rPr>
          <w:color w:val="212121"/>
          <w:spacing w:val="-5"/>
        </w:rPr>
        <w:t> </w:t>
      </w:r>
      <w:r>
        <w:rPr>
          <w:color w:val="212121"/>
        </w:rPr>
        <w:t>провести</w:t>
      </w:r>
      <w:r>
        <w:rPr>
          <w:color w:val="212121"/>
          <w:spacing w:val="-5"/>
        </w:rPr>
        <w:t> </w:t>
      </w:r>
      <w:r>
        <w:rPr>
          <w:color w:val="212121"/>
        </w:rPr>
        <w:t>пробный</w:t>
      </w:r>
      <w:r>
        <w:rPr>
          <w:color w:val="212121"/>
          <w:spacing w:val="-5"/>
        </w:rPr>
        <w:t> </w:t>
      </w:r>
      <w:r>
        <w:rPr>
          <w:color w:val="212121"/>
        </w:rPr>
        <w:t>тур,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учащиеся</w:t>
      </w:r>
      <w:r>
        <w:rPr>
          <w:color w:val="212121"/>
          <w:spacing w:val="-5"/>
        </w:rPr>
        <w:t> </w:t>
      </w:r>
      <w:r>
        <w:rPr>
          <w:color w:val="212121"/>
        </w:rPr>
        <w:t>лучше</w:t>
      </w:r>
      <w:r>
        <w:rPr>
          <w:color w:val="212121"/>
          <w:spacing w:val="-5"/>
        </w:rPr>
        <w:t> </w:t>
      </w:r>
      <w:r>
        <w:rPr>
          <w:color w:val="212121"/>
        </w:rPr>
        <w:t>усвоили </w:t>
      </w:r>
      <w:r>
        <w:rPr>
          <w:color w:val="212121"/>
          <w:spacing w:val="-2"/>
        </w:rPr>
        <w:t>правила.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63"/>
      </w:pPr>
      <w:r>
        <w:rPr>
          <w:color w:val="212121"/>
          <w:spacing w:val="-2"/>
          <w:w w:val="105"/>
        </w:rPr>
        <w:t>Еще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одна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ошибка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05"/>
        </w:rPr>
        <w:t>отсутствие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баланса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между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соревновательностью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 </w:t>
      </w:r>
      <w:r>
        <w:rPr>
          <w:color w:val="212121"/>
        </w:rPr>
        <w:t>образовательной составляющей. Важно помнить, что главная цель — усвоение материала, а не просто выигрыш. Если ученики сильно увлечены соревнованием, можно</w:t>
      </w:r>
      <w:r>
        <w:rPr>
          <w:color w:val="212121"/>
          <w:spacing w:val="-15"/>
        </w:rPr>
        <w:t> </w:t>
      </w:r>
      <w:r>
        <w:rPr>
          <w:color w:val="212121"/>
        </w:rPr>
        <w:t>добавить</w:t>
      </w:r>
      <w:r>
        <w:rPr>
          <w:color w:val="212121"/>
          <w:spacing w:val="-15"/>
        </w:rPr>
        <w:t> </w:t>
      </w:r>
      <w:r>
        <w:rPr>
          <w:color w:val="212121"/>
        </w:rPr>
        <w:t>этапы</w:t>
      </w:r>
      <w:r>
        <w:rPr>
          <w:color w:val="212121"/>
          <w:spacing w:val="-15"/>
        </w:rPr>
        <w:t> </w:t>
      </w:r>
      <w:r>
        <w:rPr>
          <w:color w:val="212121"/>
        </w:rPr>
        <w:t>рефлексии,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которых</w:t>
      </w:r>
      <w:r>
        <w:rPr>
          <w:color w:val="212121"/>
          <w:spacing w:val="-15"/>
        </w:rPr>
        <w:t> </w:t>
      </w:r>
      <w:r>
        <w:rPr>
          <w:color w:val="212121"/>
        </w:rPr>
        <w:t>они</w:t>
      </w:r>
      <w:r>
        <w:rPr>
          <w:color w:val="212121"/>
          <w:spacing w:val="-15"/>
        </w:rPr>
        <w:t> </w:t>
      </w:r>
      <w:r>
        <w:rPr>
          <w:color w:val="212121"/>
        </w:rPr>
        <w:t>оценивают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только</w:t>
      </w:r>
      <w:r>
        <w:rPr>
          <w:color w:val="212121"/>
          <w:spacing w:val="-15"/>
        </w:rPr>
        <w:t> </w:t>
      </w:r>
      <w:r>
        <w:rPr>
          <w:color w:val="212121"/>
        </w:rPr>
        <w:t>результат,</w:t>
      </w:r>
      <w:r>
        <w:rPr>
          <w:color w:val="212121"/>
          <w:spacing w:val="-15"/>
        </w:rPr>
        <w:t> </w:t>
      </w:r>
      <w:r>
        <w:rPr>
          <w:color w:val="212121"/>
        </w:rPr>
        <w:t>но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w w:val="105"/>
        </w:rPr>
        <w:t>способ его достижения.</w:t>
      </w:r>
    </w:p>
    <w:p>
      <w:pPr>
        <w:pStyle w:val="Heading2"/>
        <w:spacing w:line="254" w:lineRule="auto" w:before="251"/>
        <w:ind w:right="2984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30"/>
        </w:rPr>
        <w:t>Критерии</w:t>
      </w:r>
      <w:r>
        <w:rPr>
          <w:color w:val="202020"/>
          <w:spacing w:val="-64"/>
        </w:rPr>
        <w:t> </w:t>
      </w:r>
      <w:r>
        <w:rPr>
          <w:color w:val="202020"/>
          <w:spacing w:val="-30"/>
        </w:rPr>
        <w:t>оценки</w:t>
      </w:r>
      <w:r>
        <w:rPr>
          <w:color w:val="202020"/>
          <w:spacing w:val="-64"/>
        </w:rPr>
        <w:t> </w:t>
      </w:r>
      <w:r>
        <w:rPr>
          <w:color w:val="202020"/>
          <w:spacing w:val="-30"/>
        </w:rPr>
        <w:t>результативности </w:t>
      </w:r>
      <w:r>
        <w:rPr>
          <w:color w:val="202020"/>
          <w:spacing w:val="-24"/>
        </w:rPr>
        <w:t>активного</w:t>
      </w:r>
      <w:r>
        <w:rPr>
          <w:color w:val="202020"/>
          <w:spacing w:val="-71"/>
        </w:rPr>
        <w:t> </w:t>
      </w:r>
      <w:r>
        <w:rPr>
          <w:color w:val="202020"/>
          <w:spacing w:val="-24"/>
        </w:rPr>
        <w:t>обучения</w:t>
      </w:r>
    </w:p>
    <w:p>
      <w:pPr>
        <w:pStyle w:val="BodyText"/>
        <w:spacing w:before="394"/>
        <w:ind w:left="824"/>
      </w:pP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понять,</w:t>
      </w:r>
      <w:r>
        <w:rPr>
          <w:color w:val="212121"/>
          <w:spacing w:val="-13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3"/>
        </w:rPr>
        <w:t> </w:t>
      </w:r>
      <w:r>
        <w:rPr>
          <w:color w:val="212121"/>
        </w:rPr>
        <w:t>успешна</w:t>
      </w:r>
      <w:r>
        <w:rPr>
          <w:color w:val="212121"/>
          <w:spacing w:val="-13"/>
        </w:rPr>
        <w:t> </w:t>
      </w:r>
      <w:r>
        <w:rPr>
          <w:color w:val="212121"/>
        </w:rPr>
        <w:t>была</w:t>
      </w:r>
      <w:r>
        <w:rPr>
          <w:color w:val="212121"/>
          <w:spacing w:val="-13"/>
        </w:rPr>
        <w:t> </w:t>
      </w:r>
      <w:r>
        <w:rPr>
          <w:color w:val="212121"/>
        </w:rPr>
        <w:t>активность,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установить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критерии</w:t>
      </w:r>
    </w:p>
    <w:p>
      <w:pPr>
        <w:pStyle w:val="BodyText"/>
        <w:spacing w:line="357" w:lineRule="auto" w:before="133"/>
        <w:ind w:left="824" w:right="803"/>
      </w:pPr>
      <w:r>
        <w:rPr>
          <w:color w:val="212121"/>
        </w:rPr>
        <w:t>оценки. К таким критериям можно отнести уровень понимания учебного материала, степень</w:t>
      </w:r>
      <w:r>
        <w:rPr>
          <w:color w:val="212121"/>
          <w:spacing w:val="-14"/>
        </w:rPr>
        <w:t> </w:t>
      </w:r>
      <w:r>
        <w:rPr>
          <w:color w:val="212121"/>
        </w:rPr>
        <w:t>вовлеченности</w:t>
      </w:r>
      <w:r>
        <w:rPr>
          <w:color w:val="212121"/>
          <w:spacing w:val="-14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умение</w:t>
      </w:r>
      <w:r>
        <w:rPr>
          <w:color w:val="212121"/>
          <w:spacing w:val="-14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4"/>
        </w:rPr>
        <w:t> </w:t>
      </w:r>
      <w:r>
        <w:rPr>
          <w:color w:val="212121"/>
        </w:rPr>
        <w:t>знания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практике.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 если</w:t>
      </w:r>
      <w:r>
        <w:rPr>
          <w:color w:val="212121"/>
          <w:spacing w:val="-10"/>
        </w:rPr>
        <w:t> </w:t>
      </w:r>
      <w:r>
        <w:rPr>
          <w:color w:val="212121"/>
        </w:rPr>
        <w:t>школьники</w:t>
      </w:r>
      <w:r>
        <w:rPr>
          <w:color w:val="212121"/>
          <w:spacing w:val="-10"/>
        </w:rPr>
        <w:t> </w:t>
      </w:r>
      <w:r>
        <w:rPr>
          <w:color w:val="212121"/>
        </w:rPr>
        <w:t>участвовали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ролевом</w:t>
      </w:r>
      <w:r>
        <w:rPr>
          <w:color w:val="212121"/>
          <w:spacing w:val="-10"/>
        </w:rPr>
        <w:t> </w:t>
      </w:r>
      <w:r>
        <w:rPr>
          <w:color w:val="212121"/>
        </w:rPr>
        <w:t>взаимодействии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истории,</w:t>
      </w:r>
      <w:r>
        <w:rPr>
          <w:color w:val="212121"/>
          <w:spacing w:val="-10"/>
        </w:rPr>
        <w:t> </w:t>
      </w:r>
      <w:r>
        <w:rPr>
          <w:color w:val="212121"/>
        </w:rPr>
        <w:t>можно</w:t>
      </w:r>
      <w:r>
        <w:rPr>
          <w:color w:val="212121"/>
          <w:spacing w:val="-10"/>
        </w:rPr>
        <w:t> </w:t>
      </w:r>
      <w:r>
        <w:rPr>
          <w:color w:val="212121"/>
        </w:rPr>
        <w:t>оценить</w:t>
      </w:r>
      <w:r>
        <w:rPr>
          <w:color w:val="212121"/>
          <w:spacing w:val="-10"/>
        </w:rPr>
        <w:t> </w:t>
      </w:r>
      <w:r>
        <w:rPr>
          <w:color w:val="212121"/>
        </w:rPr>
        <w:t>не только их знание фактов, но и умение интерпретировать исторические события, а также способность работать в команде.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478"/>
      </w:pPr>
      <w:r>
        <w:rPr>
          <w:color w:val="212121"/>
        </w:rPr>
        <w:t>Проводить</w:t>
      </w:r>
      <w:r>
        <w:rPr>
          <w:color w:val="212121"/>
          <w:spacing w:val="-11"/>
        </w:rPr>
        <w:t> </w:t>
      </w:r>
      <w:r>
        <w:rPr>
          <w:color w:val="212121"/>
        </w:rPr>
        <w:t>оценку</w:t>
      </w:r>
      <w:r>
        <w:rPr>
          <w:color w:val="212121"/>
          <w:spacing w:val="-11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через</w:t>
      </w:r>
      <w:r>
        <w:rPr>
          <w:color w:val="212121"/>
          <w:spacing w:val="-11"/>
        </w:rPr>
        <w:t> </w:t>
      </w:r>
      <w:r>
        <w:rPr>
          <w:color w:val="212121"/>
        </w:rPr>
        <w:t>устную</w:t>
      </w:r>
      <w:r>
        <w:rPr>
          <w:color w:val="212121"/>
          <w:spacing w:val="-11"/>
        </w:rPr>
        <w:t> </w:t>
      </w:r>
      <w:r>
        <w:rPr>
          <w:color w:val="212121"/>
        </w:rPr>
        <w:t>рефлексию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письменные</w:t>
      </w:r>
      <w:r>
        <w:rPr>
          <w:color w:val="212121"/>
          <w:spacing w:val="-11"/>
        </w:rPr>
        <w:t> </w:t>
      </w:r>
      <w:r>
        <w:rPr>
          <w:color w:val="212121"/>
        </w:rPr>
        <w:t>отзывы,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которых ученики</w:t>
      </w:r>
      <w:r>
        <w:rPr>
          <w:color w:val="212121"/>
          <w:spacing w:val="-16"/>
        </w:rPr>
        <w:t> </w:t>
      </w:r>
      <w:r>
        <w:rPr>
          <w:color w:val="212121"/>
        </w:rPr>
        <w:t>делятся</w:t>
      </w:r>
      <w:r>
        <w:rPr>
          <w:color w:val="212121"/>
          <w:spacing w:val="-16"/>
        </w:rPr>
        <w:t> </w:t>
      </w:r>
      <w:r>
        <w:rPr>
          <w:color w:val="212121"/>
        </w:rPr>
        <w:t>впечатлениями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занятии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рассказывают,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нового</w:t>
      </w:r>
      <w:r>
        <w:rPr>
          <w:color w:val="212121"/>
          <w:spacing w:val="-16"/>
        </w:rPr>
        <w:t> </w:t>
      </w:r>
      <w:r>
        <w:rPr>
          <w:color w:val="212121"/>
        </w:rPr>
        <w:t>они</w:t>
      </w:r>
      <w:r>
        <w:rPr>
          <w:color w:val="212121"/>
          <w:spacing w:val="-16"/>
        </w:rPr>
        <w:t> </w:t>
      </w:r>
      <w:r>
        <w:rPr>
          <w:color w:val="212121"/>
        </w:rPr>
        <w:t>узнали.</w:t>
      </w:r>
      <w:r>
        <w:rPr>
          <w:color w:val="212121"/>
          <w:spacing w:val="-16"/>
        </w:rPr>
        <w:t> </w:t>
      </w:r>
      <w:r>
        <w:rPr>
          <w:color w:val="212121"/>
        </w:rPr>
        <w:t>Для более объективной оценки можно использовать стандартные тесты до и после активности, которые покажут, насколько улучшилось понимание темы. Цифровые инструменты, такие как Kahoot!, предлагают встроенные функции для анализа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6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1120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87pt;width:575.999949pt;height:813.749974pt;mso-position-horizontal-relative:page;mso-position-vertical-relative:page;z-index:-16335360" id="docshape12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1632">
                <wp:simplePos x="0" y="0"/>
                <wp:positionH relativeFrom="page">
                  <wp:posOffset>103631</wp:posOffset>
                </wp:positionH>
                <wp:positionV relativeFrom="page">
                  <wp:posOffset>6</wp:posOffset>
                </wp:positionV>
                <wp:extent cx="7108190" cy="10334625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87pt;width:559.7pt;height:813.75pt;mso-position-horizontal-relative:page;mso-position-vertical-relative:page;z-index:-16334848" id="docshapegroup126" coordorigin="163,0" coordsize="11194,16275">
                <v:shape style="position:absolute;left:163;top:0;width:11194;height:16275" id="docshape12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правильных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неправильных</w:t>
      </w:r>
      <w:r>
        <w:rPr>
          <w:color w:val="212121"/>
          <w:spacing w:val="-15"/>
        </w:rPr>
        <w:t> </w:t>
      </w:r>
      <w:r>
        <w:rPr>
          <w:color w:val="212121"/>
        </w:rPr>
        <w:t>ответов,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помогает</w:t>
      </w:r>
      <w:r>
        <w:rPr>
          <w:color w:val="212121"/>
          <w:spacing w:val="-15"/>
        </w:rPr>
        <w:t> </w:t>
      </w:r>
      <w:r>
        <w:rPr>
          <w:color w:val="212121"/>
        </w:rPr>
        <w:t>учителю</w:t>
      </w:r>
      <w:r>
        <w:rPr>
          <w:color w:val="212121"/>
          <w:spacing w:val="-15"/>
        </w:rPr>
        <w:t> </w:t>
      </w:r>
      <w:r>
        <w:rPr>
          <w:color w:val="212121"/>
        </w:rPr>
        <w:t>получить объективные данные.</w:t>
      </w:r>
    </w:p>
    <w:p>
      <w:pPr>
        <w:pStyle w:val="Heading2"/>
        <w:spacing w:line="254" w:lineRule="auto" w:before="249"/>
        <w:ind w:right="1528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32"/>
        </w:rPr>
        <w:t>Способы</w:t>
      </w:r>
      <w:r>
        <w:rPr>
          <w:color w:val="202020"/>
          <w:spacing w:val="-69"/>
        </w:rPr>
        <w:t> </w:t>
      </w:r>
      <w:r>
        <w:rPr>
          <w:color w:val="202020"/>
          <w:spacing w:val="-32"/>
        </w:rPr>
        <w:t>адаптации</w:t>
      </w:r>
      <w:r>
        <w:rPr>
          <w:color w:val="202020"/>
          <w:spacing w:val="-64"/>
        </w:rPr>
        <w:t> </w:t>
      </w:r>
      <w:r>
        <w:rPr>
          <w:color w:val="202020"/>
          <w:spacing w:val="-32"/>
        </w:rPr>
        <w:t>активных</w:t>
      </w:r>
      <w:r>
        <w:rPr>
          <w:color w:val="202020"/>
          <w:spacing w:val="-60"/>
        </w:rPr>
        <w:t> </w:t>
      </w:r>
      <w:r>
        <w:rPr>
          <w:color w:val="202020"/>
          <w:spacing w:val="-32"/>
        </w:rPr>
        <w:t>методов</w:t>
      </w:r>
      <w:r>
        <w:rPr>
          <w:color w:val="202020"/>
          <w:spacing w:val="-72"/>
        </w:rPr>
        <w:t> </w:t>
      </w:r>
      <w:r>
        <w:rPr>
          <w:color w:val="202020"/>
          <w:spacing w:val="-32"/>
        </w:rPr>
        <w:t>под </w:t>
      </w:r>
      <w:r>
        <w:rPr>
          <w:color w:val="202020"/>
          <w:spacing w:val="-30"/>
        </w:rPr>
        <w:t>различные</w:t>
      </w:r>
      <w:r>
        <w:rPr>
          <w:color w:val="202020"/>
          <w:spacing w:val="-56"/>
        </w:rPr>
        <w:t> </w:t>
      </w:r>
      <w:r>
        <w:rPr>
          <w:color w:val="202020"/>
          <w:spacing w:val="-30"/>
        </w:rPr>
        <w:t>образовательные</w:t>
      </w:r>
      <w:r>
        <w:rPr>
          <w:color w:val="202020"/>
          <w:spacing w:val="-56"/>
        </w:rPr>
        <w:t> </w:t>
      </w:r>
      <w:r>
        <w:rPr>
          <w:color w:val="202020"/>
          <w:spacing w:val="-30"/>
        </w:rPr>
        <w:t>задачи</w:t>
      </w:r>
    </w:p>
    <w:p>
      <w:pPr>
        <w:pStyle w:val="BodyText"/>
        <w:spacing w:line="357" w:lineRule="auto" w:before="379"/>
        <w:ind w:left="824" w:right="863"/>
      </w:pPr>
      <w:r>
        <w:rPr>
          <w:color w:val="212121"/>
        </w:rPr>
        <w:t>Активные методики можно адаптировать практически под любую учебную цель. Например, для начальной школы можно использовать короткие занятия с простыми заданиями. Важно, чтобы каждый этап был понятен и вызывал интерес, поскольку младшим</w:t>
      </w:r>
      <w:r>
        <w:rPr>
          <w:color w:val="212121"/>
          <w:spacing w:val="-16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-16"/>
        </w:rPr>
        <w:t> </w:t>
      </w:r>
      <w:r>
        <w:rPr>
          <w:color w:val="212121"/>
        </w:rPr>
        <w:t>сложно</w:t>
      </w:r>
      <w:r>
        <w:rPr>
          <w:color w:val="212121"/>
          <w:spacing w:val="-16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15"/>
        </w:rPr>
        <w:t> </w:t>
      </w:r>
      <w:r>
        <w:rPr>
          <w:color w:val="212121"/>
        </w:rPr>
        <w:t>внимание</w:t>
      </w:r>
      <w:r>
        <w:rPr>
          <w:color w:val="212121"/>
          <w:spacing w:val="-16"/>
        </w:rPr>
        <w:t> </w:t>
      </w:r>
      <w:r>
        <w:rPr>
          <w:color w:val="212121"/>
        </w:rPr>
        <w:t>длительное</w:t>
      </w:r>
      <w:r>
        <w:rPr>
          <w:color w:val="212121"/>
          <w:spacing w:val="-16"/>
        </w:rPr>
        <w:t> </w:t>
      </w:r>
      <w:r>
        <w:rPr>
          <w:color w:val="212121"/>
        </w:rPr>
        <w:t>время.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уроках математики можно предложить простые логические головоломки, а для уроков русского языка </w:t>
      </w:r>
      <w:r>
        <w:rPr>
          <w:color w:val="212121"/>
          <w:w w:val="140"/>
        </w:rPr>
        <w:t>—</w:t>
      </w:r>
      <w:r>
        <w:rPr>
          <w:color w:val="212121"/>
          <w:spacing w:val="-9"/>
          <w:w w:val="140"/>
        </w:rPr>
        <w:t> </w:t>
      </w:r>
      <w:r>
        <w:rPr>
          <w:color w:val="212121"/>
        </w:rPr>
        <w:t>упражнения с буквами и словами.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63"/>
      </w:pP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средней</w:t>
      </w:r>
      <w:r>
        <w:rPr>
          <w:color w:val="212121"/>
          <w:spacing w:val="-10"/>
        </w:rPr>
        <w:t> </w:t>
      </w:r>
      <w:r>
        <w:rPr>
          <w:color w:val="212121"/>
        </w:rPr>
        <w:t>школе</w:t>
      </w:r>
      <w:r>
        <w:rPr>
          <w:color w:val="212121"/>
          <w:spacing w:val="-10"/>
        </w:rPr>
        <w:t> </w:t>
      </w:r>
      <w:r>
        <w:rPr>
          <w:color w:val="212121"/>
        </w:rPr>
        <w:t>подходы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сложнее.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уроках</w:t>
      </w:r>
      <w:r>
        <w:rPr>
          <w:color w:val="212121"/>
          <w:spacing w:val="-10"/>
        </w:rPr>
        <w:t> </w:t>
      </w:r>
      <w:r>
        <w:rPr>
          <w:color w:val="212121"/>
        </w:rPr>
        <w:t>биологии,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можно предложить</w:t>
      </w:r>
      <w:r>
        <w:rPr>
          <w:color w:val="212121"/>
          <w:spacing w:val="-9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-9"/>
        </w:rPr>
        <w:t> </w:t>
      </w:r>
      <w:r>
        <w:rPr>
          <w:color w:val="212121"/>
        </w:rPr>
        <w:t>«экологическую</w:t>
      </w:r>
      <w:r>
        <w:rPr>
          <w:color w:val="212121"/>
          <w:spacing w:val="-9"/>
        </w:rPr>
        <w:t> </w:t>
      </w:r>
      <w:r>
        <w:rPr>
          <w:color w:val="212121"/>
        </w:rPr>
        <w:t>миссию»,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должны</w:t>
      </w:r>
      <w:r>
        <w:rPr>
          <w:color w:val="212121"/>
          <w:spacing w:val="-9"/>
        </w:rPr>
        <w:t> </w:t>
      </w:r>
      <w:r>
        <w:rPr>
          <w:color w:val="212121"/>
        </w:rPr>
        <w:t>выявить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решить экологические проблемы. В старших классах, где больше самостоятельности и критического</w:t>
      </w:r>
      <w:r>
        <w:rPr>
          <w:color w:val="212121"/>
          <w:spacing w:val="-6"/>
        </w:rPr>
        <w:t> </w:t>
      </w:r>
      <w:r>
        <w:rPr>
          <w:color w:val="212121"/>
        </w:rPr>
        <w:t>мышления,</w:t>
      </w:r>
      <w:r>
        <w:rPr>
          <w:color w:val="212121"/>
          <w:spacing w:val="-6"/>
        </w:rPr>
        <w:t> </w:t>
      </w:r>
      <w:r>
        <w:rPr>
          <w:color w:val="212121"/>
        </w:rPr>
        <w:t>можно</w:t>
      </w:r>
      <w:r>
        <w:rPr>
          <w:color w:val="212121"/>
          <w:spacing w:val="-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6"/>
        </w:rPr>
        <w:t> </w:t>
      </w:r>
      <w:r>
        <w:rPr>
          <w:color w:val="212121"/>
        </w:rPr>
        <w:t>более</w:t>
      </w:r>
      <w:r>
        <w:rPr>
          <w:color w:val="212121"/>
          <w:spacing w:val="-6"/>
        </w:rPr>
        <w:t> </w:t>
      </w:r>
      <w:r>
        <w:rPr>
          <w:color w:val="212121"/>
        </w:rPr>
        <w:t>сложные</w:t>
      </w:r>
      <w:r>
        <w:rPr>
          <w:color w:val="212121"/>
          <w:spacing w:val="-6"/>
        </w:rPr>
        <w:t> </w:t>
      </w:r>
      <w:r>
        <w:rPr>
          <w:color w:val="212121"/>
        </w:rPr>
        <w:t>задачи.</w:t>
      </w:r>
      <w:r>
        <w:rPr>
          <w:color w:val="212121"/>
          <w:spacing w:val="-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"/>
        </w:rPr>
        <w:t> </w:t>
      </w:r>
      <w:r>
        <w:rPr>
          <w:color w:val="212121"/>
        </w:rPr>
        <w:t>для уроков литературы подойдут дебаты, где участники обсуждают произведения, отстаивая разные точки зрения.</w:t>
      </w:r>
    </w:p>
    <w:p>
      <w:pPr>
        <w:pStyle w:val="Heading2"/>
        <w:spacing w:line="254" w:lineRule="auto" w:before="25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32"/>
        </w:rPr>
        <w:t>Рекомендации</w:t>
      </w:r>
      <w:r>
        <w:rPr>
          <w:color w:val="202020"/>
          <w:spacing w:val="-57"/>
        </w:rPr>
        <w:t> </w:t>
      </w:r>
      <w:r>
        <w:rPr>
          <w:color w:val="202020"/>
          <w:spacing w:val="-32"/>
        </w:rPr>
        <w:t>по</w:t>
      </w:r>
      <w:r>
        <w:rPr>
          <w:color w:val="202020"/>
          <w:spacing w:val="-64"/>
        </w:rPr>
        <w:t> </w:t>
      </w:r>
      <w:r>
        <w:rPr>
          <w:color w:val="202020"/>
          <w:spacing w:val="-32"/>
        </w:rPr>
        <w:t>созданию</w:t>
      </w:r>
      <w:r>
        <w:rPr>
          <w:color w:val="202020"/>
          <w:spacing w:val="-63"/>
        </w:rPr>
        <w:t> </w:t>
      </w:r>
      <w:r>
        <w:rPr>
          <w:color w:val="202020"/>
          <w:spacing w:val="-32"/>
        </w:rPr>
        <w:t>собственных </w:t>
      </w:r>
      <w:r>
        <w:rPr>
          <w:color w:val="202020"/>
          <w:spacing w:val="-6"/>
        </w:rPr>
        <w:t>методов</w:t>
      </w:r>
    </w:p>
    <w:p>
      <w:pPr>
        <w:pStyle w:val="BodyText"/>
        <w:spacing w:line="357" w:lineRule="auto" w:before="394"/>
        <w:ind w:left="824" w:right="863"/>
      </w:pPr>
      <w:r>
        <w:rPr>
          <w:color w:val="212121"/>
        </w:rPr>
        <w:t>Создание</w:t>
      </w:r>
      <w:r>
        <w:rPr>
          <w:color w:val="212121"/>
          <w:spacing w:val="-11"/>
        </w:rPr>
        <w:t> </w:t>
      </w:r>
      <w:r>
        <w:rPr>
          <w:color w:val="212121"/>
        </w:rPr>
        <w:t>собственных</w:t>
      </w:r>
      <w:r>
        <w:rPr>
          <w:color w:val="212121"/>
          <w:spacing w:val="-11"/>
        </w:rPr>
        <w:t> </w:t>
      </w:r>
      <w:r>
        <w:rPr>
          <w:color w:val="212121"/>
        </w:rPr>
        <w:t>методик</w:t>
      </w:r>
      <w:r>
        <w:rPr>
          <w:color w:val="212121"/>
          <w:spacing w:val="-1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1"/>
        </w:rPr>
        <w:t> </w:t>
      </w:r>
      <w:r>
        <w:rPr>
          <w:color w:val="212121"/>
        </w:rPr>
        <w:t>учителям</w:t>
      </w:r>
      <w:r>
        <w:rPr>
          <w:color w:val="212121"/>
          <w:spacing w:val="-11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-11"/>
        </w:rPr>
        <w:t> </w:t>
      </w:r>
      <w:r>
        <w:rPr>
          <w:color w:val="212121"/>
        </w:rPr>
        <w:t>адаптировать занятия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особенностям</w:t>
      </w:r>
      <w:r>
        <w:rPr>
          <w:color w:val="212121"/>
          <w:spacing w:val="-11"/>
        </w:rPr>
        <w:t> </w:t>
      </w:r>
      <w:r>
        <w:rPr>
          <w:color w:val="212121"/>
        </w:rPr>
        <w:t>учащихся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предмета.</w:t>
      </w:r>
      <w:r>
        <w:rPr>
          <w:color w:val="212121"/>
          <w:spacing w:val="-11"/>
        </w:rPr>
        <w:t> </w:t>
      </w:r>
      <w:r>
        <w:rPr>
          <w:color w:val="212121"/>
        </w:rPr>
        <w:t>Начать</w:t>
      </w:r>
      <w:r>
        <w:rPr>
          <w:color w:val="212121"/>
          <w:spacing w:val="-11"/>
        </w:rPr>
        <w:t> </w:t>
      </w:r>
      <w:r>
        <w:rPr>
          <w:color w:val="212121"/>
        </w:rPr>
        <w:t>стоит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анализа</w:t>
      </w:r>
      <w:r>
        <w:rPr>
          <w:color w:val="212121"/>
          <w:spacing w:val="-11"/>
        </w:rPr>
        <w:t> </w:t>
      </w:r>
      <w:r>
        <w:rPr>
          <w:color w:val="212121"/>
        </w:rPr>
        <w:t>успешных</w:t>
      </w:r>
    </w:p>
    <w:p>
      <w:pPr>
        <w:pStyle w:val="BodyText"/>
        <w:spacing w:line="357" w:lineRule="auto"/>
        <w:ind w:left="824" w:right="863"/>
      </w:pPr>
      <w:r>
        <w:rPr>
          <w:color w:val="212121"/>
        </w:rPr>
        <w:t>методик,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затем,</w:t>
      </w:r>
      <w:r>
        <w:rPr>
          <w:color w:val="212121"/>
          <w:spacing w:val="-5"/>
        </w:rPr>
        <w:t> </w:t>
      </w:r>
      <w:r>
        <w:rPr>
          <w:color w:val="212121"/>
        </w:rPr>
        <w:t>учитывая</w:t>
      </w:r>
      <w:r>
        <w:rPr>
          <w:color w:val="212121"/>
          <w:spacing w:val="-5"/>
        </w:rPr>
        <w:t> </w:t>
      </w:r>
      <w:r>
        <w:rPr>
          <w:color w:val="212121"/>
        </w:rPr>
        <w:t>опыт,</w:t>
      </w:r>
      <w:r>
        <w:rPr>
          <w:color w:val="212121"/>
          <w:spacing w:val="-5"/>
        </w:rPr>
        <w:t> </w:t>
      </w:r>
      <w:r>
        <w:rPr>
          <w:color w:val="212121"/>
        </w:rPr>
        <w:t>добавлять</w:t>
      </w:r>
      <w:r>
        <w:rPr>
          <w:color w:val="212121"/>
          <w:spacing w:val="-5"/>
        </w:rPr>
        <w:t> </w:t>
      </w:r>
      <w:r>
        <w:rPr>
          <w:color w:val="212121"/>
        </w:rPr>
        <w:t>элементы,</w:t>
      </w:r>
      <w:r>
        <w:rPr>
          <w:color w:val="212121"/>
          <w:spacing w:val="-5"/>
        </w:rPr>
        <w:t> </w:t>
      </w:r>
      <w:r>
        <w:rPr>
          <w:color w:val="212121"/>
        </w:rPr>
        <w:t>которые</w:t>
      </w:r>
      <w:r>
        <w:rPr>
          <w:color w:val="212121"/>
          <w:spacing w:val="-5"/>
        </w:rPr>
        <w:t> </w:t>
      </w:r>
      <w:r>
        <w:rPr>
          <w:color w:val="212121"/>
        </w:rPr>
        <w:t>интересны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понятны именно вашим школьникам. Хороший пример </w:t>
      </w:r>
      <w:r>
        <w:rPr>
          <w:color w:val="212121"/>
          <w:w w:val="140"/>
        </w:rPr>
        <w:t>—</w:t>
      </w:r>
      <w:r>
        <w:rPr>
          <w:color w:val="212121"/>
          <w:spacing w:val="-11"/>
          <w:w w:val="140"/>
        </w:rPr>
        <w:t> </w:t>
      </w:r>
      <w:r>
        <w:rPr>
          <w:color w:val="212121"/>
        </w:rPr>
        <w:t>адаптация классической игры “Мафия”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уроков</w:t>
      </w:r>
      <w:r>
        <w:rPr>
          <w:color w:val="212121"/>
          <w:spacing w:val="-11"/>
        </w:rPr>
        <w:t> </w:t>
      </w:r>
      <w:r>
        <w:rPr>
          <w:color w:val="212121"/>
        </w:rPr>
        <w:t>истории,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ученики</w:t>
      </w:r>
      <w:r>
        <w:rPr>
          <w:color w:val="212121"/>
          <w:spacing w:val="-11"/>
        </w:rPr>
        <w:t> </w:t>
      </w:r>
      <w:r>
        <w:rPr>
          <w:color w:val="212121"/>
        </w:rPr>
        <w:t>принимают</w:t>
      </w:r>
      <w:r>
        <w:rPr>
          <w:color w:val="212121"/>
          <w:spacing w:val="-11"/>
        </w:rPr>
        <w:t> </w:t>
      </w:r>
      <w:r>
        <w:rPr>
          <w:color w:val="212121"/>
        </w:rPr>
        <w:t>роли</w:t>
      </w:r>
      <w:r>
        <w:rPr>
          <w:color w:val="212121"/>
          <w:spacing w:val="-11"/>
        </w:rPr>
        <w:t> </w:t>
      </w:r>
      <w:r>
        <w:rPr>
          <w:color w:val="212121"/>
        </w:rPr>
        <w:t>исторических</w:t>
      </w:r>
      <w:r>
        <w:rPr>
          <w:color w:val="212121"/>
          <w:spacing w:val="-11"/>
        </w:rPr>
        <w:t> </w:t>
      </w:r>
      <w:r>
        <w:rPr>
          <w:color w:val="212121"/>
        </w:rPr>
        <w:t>персонажей</w:t>
      </w:r>
      <w:r>
        <w:rPr>
          <w:color w:val="212121"/>
          <w:spacing w:val="-11"/>
        </w:rPr>
        <w:t> </w:t>
      </w:r>
      <w:r>
        <w:rPr>
          <w:color w:val="212121"/>
        </w:rPr>
        <w:t>и пытаются “вывести на чистую воду” мифы, распространенные в разные эпохи.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63"/>
      </w:pPr>
      <w:r>
        <w:rPr>
          <w:color w:val="21212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</w:rPr>
        <w:t>помнить,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гибкость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залог</w:t>
      </w:r>
      <w:r>
        <w:rPr>
          <w:color w:val="212121"/>
          <w:spacing w:val="-6"/>
        </w:rPr>
        <w:t> </w:t>
      </w:r>
      <w:r>
        <w:rPr>
          <w:color w:val="212121"/>
        </w:rPr>
        <w:t>успеха: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что-то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работает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практике, методику можно доработать или изменить, основываясь на обратной связи от учеников. Создание подобных подходов требует времени, но позволяет учителю эффективно вовлекать учащихся, способствуя лучшему усвоению материала.</w:t>
      </w: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9"/>
        </w:rPr>
        <w:t>Завершение</w:t>
      </w:r>
    </w:p>
    <w:p>
      <w:pPr>
        <w:pStyle w:val="BodyText"/>
        <w:spacing w:line="357" w:lineRule="auto" w:before="413"/>
        <w:ind w:left="824" w:right="863"/>
      </w:pPr>
      <w:r>
        <w:rPr>
          <w:color w:val="212121"/>
        </w:rPr>
        <w:t>В эпоху, когда образовательный процесс нуждается в новых подходах и вдохновляющих идеях, интеграция современных активных методик становится </w:t>
      </w:r>
      <w:r>
        <w:rPr>
          <w:color w:val="212121"/>
          <w:spacing w:val="-2"/>
        </w:rPr>
        <w:t>настоящим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кладезем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возможностей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каждого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учителя.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Такие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методы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просто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6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2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575.999949pt;height:813.74997pt;mso-position-horizontal-relative:page;mso-position-vertical-relative:page;z-index:-16334336" id="docshape12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265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>
                            <a:hlinkClick r:id="rId42"/>
                          </pic:cNvPr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54355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017pt;width:559.7pt;height:813.75pt;mso-position-horizontal-relative:page;mso-position-vertical-relative:page;z-index:-16333824" id="docshapegroup130" coordorigin="163,0" coordsize="11194,16275">
                <v:shape style="position:absolute;left:163;top:0;width:11194;height:16275" id="docshape13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2" filled="true" fillcolor="#ffffff" stroked="false">
                  <v:fill type="solid"/>
                </v:rect>
                <v:shape style="position:absolute;left:825;top:8730;width:4500;height:4500" type="#_x0000_t75" id="docshape133" href="https://newuroki.net/wp-content/uploads/2024/10/oblako-slov-interaktivnye-igry-na-uroke.png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оживляют занятие, они наполняют его содержанием, развивают любознательность, уверенность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исследованию.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подход,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котором</w:t>
      </w:r>
      <w:r>
        <w:rPr>
          <w:color w:val="212121"/>
          <w:spacing w:val="-13"/>
        </w:rPr>
        <w:t> </w:t>
      </w:r>
      <w:r>
        <w:rPr>
          <w:color w:val="212121"/>
        </w:rPr>
        <w:t>ученики</w:t>
      </w:r>
      <w:r>
        <w:rPr>
          <w:color w:val="212121"/>
          <w:spacing w:val="-13"/>
        </w:rPr>
        <w:t> </w:t>
      </w:r>
      <w:r>
        <w:rPr>
          <w:color w:val="212121"/>
        </w:rPr>
        <w:t>становятся активными участниками, а не просто слушателями, а урок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это пространство для экспериментов, обмена и вдохновения. В конечном счете, такая работа помогает не только глубже осваивать материал, но и закладывать важные жизненные навыки, которые останутся с детьми навсегда.</w:t>
      </w:r>
    </w:p>
    <w:p>
      <w:pPr>
        <w:pStyle w:val="BodyText"/>
        <w:spacing w:before="30"/>
      </w:pPr>
    </w:p>
    <w:p>
      <w:pPr>
        <w:pStyle w:val="BodyText"/>
        <w:spacing w:line="355" w:lineRule="auto"/>
        <w:ind w:left="824" w:right="803"/>
      </w:pP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тех,</w:t>
      </w:r>
      <w:r>
        <w:rPr>
          <w:color w:val="212121"/>
          <w:spacing w:val="-2"/>
        </w:rPr>
        <w:t> </w:t>
      </w:r>
      <w:r>
        <w:rPr>
          <w:color w:val="212121"/>
        </w:rPr>
        <w:t>кто</w:t>
      </w:r>
      <w:r>
        <w:rPr>
          <w:color w:val="212121"/>
          <w:spacing w:val="-2"/>
        </w:rPr>
        <w:t> </w:t>
      </w:r>
      <w:r>
        <w:rPr>
          <w:color w:val="212121"/>
        </w:rPr>
        <w:t>стремится</w:t>
      </w:r>
      <w:r>
        <w:rPr>
          <w:color w:val="212121"/>
          <w:spacing w:val="-2"/>
        </w:rPr>
        <w:t> </w:t>
      </w:r>
      <w:r>
        <w:rPr>
          <w:color w:val="212121"/>
        </w:rPr>
        <w:t>сделать</w:t>
      </w:r>
      <w:r>
        <w:rPr>
          <w:color w:val="212121"/>
          <w:spacing w:val="-2"/>
        </w:rPr>
        <w:t> </w:t>
      </w:r>
      <w:r>
        <w:rPr>
          <w:color w:val="212121"/>
        </w:rPr>
        <w:t>свои</w:t>
      </w:r>
      <w:r>
        <w:rPr>
          <w:color w:val="212121"/>
          <w:spacing w:val="-2"/>
        </w:rPr>
        <w:t> </w:t>
      </w:r>
      <w:r>
        <w:rPr>
          <w:color w:val="212121"/>
        </w:rPr>
        <w:t>занятия</w:t>
      </w:r>
      <w:r>
        <w:rPr>
          <w:color w:val="212121"/>
          <w:spacing w:val="-2"/>
        </w:rPr>
        <w:t> </w:t>
      </w:r>
      <w:r>
        <w:rPr>
          <w:color w:val="212121"/>
        </w:rPr>
        <w:t>ярче,</w:t>
      </w:r>
      <w:r>
        <w:rPr>
          <w:color w:val="212121"/>
          <w:spacing w:val="-2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процесс</w:t>
      </w:r>
      <w:r>
        <w:rPr>
          <w:color w:val="212121"/>
          <w:spacing w:val="-2"/>
        </w:rPr>
        <w:t> </w:t>
      </w:r>
      <w:r>
        <w:rPr>
          <w:color w:val="212121"/>
        </w:rPr>
        <w:t>обучения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более</w:t>
      </w:r>
      <w:r>
        <w:rPr>
          <w:color w:val="212121"/>
          <w:spacing w:val="-2"/>
        </w:rPr>
        <w:t> </w:t>
      </w:r>
      <w:r>
        <w:rPr>
          <w:color w:val="212121"/>
        </w:rPr>
        <w:t>живым и насыщенным, сайт </w:t>
      </w:r>
      <w:r>
        <w:rPr>
          <w:rFonts w:ascii="Arial" w:hAnsi="Arial"/>
          <w:b/>
          <w:color w:val="212121"/>
        </w:rPr>
        <w:t>«Новые УРОКИ» </w:t>
      </w:r>
      <w:hyperlink r:id="rId10">
        <w:r>
          <w:rPr>
            <w:rFonts w:ascii="Arial" w:hAnsi="Arial"/>
            <w:b/>
            <w:color w:val="1150D3"/>
            <w:u w:val="single" w:color="1150D3"/>
          </w:rPr>
          <w:t>newUROKI.net</w:t>
        </w:r>
      </w:hyperlink>
      <w:r>
        <w:rPr>
          <w:rFonts w:ascii="Arial" w:hAnsi="Arial"/>
          <w:b/>
          <w:color w:val="1150D3"/>
        </w:rPr>
        <w:t> </w:t>
      </w:r>
      <w:r>
        <w:rPr>
          <w:color w:val="212121"/>
        </w:rPr>
        <w:t>станет отличным помощником.</w:t>
      </w:r>
    </w:p>
    <w:p>
      <w:pPr>
        <w:pStyle w:val="BodyText"/>
        <w:spacing w:line="357" w:lineRule="auto"/>
        <w:ind w:left="824" w:right="832"/>
      </w:pPr>
      <w:r>
        <w:rPr>
          <w:color w:val="212121"/>
        </w:rPr>
        <w:t>Здесь педагоги и студенты педагогических вузов найдут различные разработки и подробные конспекты с примерами методов для педагогических занятий. Сайт предоставляет</w:t>
      </w:r>
      <w:r>
        <w:rPr>
          <w:color w:val="212121"/>
          <w:spacing w:val="-3"/>
        </w:rPr>
        <w:t> </w:t>
      </w:r>
      <w:r>
        <w:rPr>
          <w:color w:val="212121"/>
        </w:rPr>
        <w:t>все</w:t>
      </w:r>
      <w:r>
        <w:rPr>
          <w:color w:val="212121"/>
          <w:spacing w:val="-3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3"/>
        </w:rPr>
        <w:t> </w:t>
      </w:r>
      <w:r>
        <w:rPr>
          <w:color w:val="212121"/>
        </w:rPr>
        <w:t>бесплатно,</w:t>
      </w:r>
      <w:r>
        <w:rPr>
          <w:color w:val="212121"/>
          <w:spacing w:val="-3"/>
        </w:rPr>
        <w:t> </w:t>
      </w:r>
      <w:r>
        <w:rPr>
          <w:color w:val="212121"/>
        </w:rPr>
        <w:t>воплощая</w:t>
      </w:r>
      <w:r>
        <w:rPr>
          <w:color w:val="212121"/>
          <w:spacing w:val="-3"/>
        </w:rPr>
        <w:t> </w:t>
      </w:r>
      <w:r>
        <w:rPr>
          <w:color w:val="212121"/>
        </w:rPr>
        <w:t>наш</w:t>
      </w:r>
      <w:r>
        <w:rPr>
          <w:color w:val="212121"/>
          <w:spacing w:val="-3"/>
        </w:rPr>
        <w:t> </w:t>
      </w:r>
      <w:r>
        <w:rPr>
          <w:color w:val="212121"/>
        </w:rPr>
        <w:t>принцип:</w:t>
      </w:r>
      <w:r>
        <w:rPr>
          <w:color w:val="212121"/>
          <w:spacing w:val="-3"/>
        </w:rPr>
        <w:t> </w:t>
      </w:r>
      <w:r>
        <w:rPr>
          <w:color w:val="212121"/>
        </w:rPr>
        <w:t>«Всё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учителя</w:t>
      </w:r>
      <w:r>
        <w:rPr>
          <w:color w:val="212121"/>
          <w:spacing w:val="-3"/>
        </w:rPr>
        <w:t> </w:t>
      </w:r>
      <w:r>
        <w:rPr>
          <w:color w:val="212121"/>
          <w:w w:val="140"/>
        </w:rPr>
        <w:t>— </w:t>
      </w:r>
      <w:r>
        <w:rPr>
          <w:color w:val="212121"/>
        </w:rPr>
        <w:t>всё бесплатно!» Это настоящий источник идей и инструментов для творчества, который всегда под рукой и готов поддержать на каждом этапе преподавания.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63"/>
      </w:pPr>
      <w:r>
        <w:rPr>
          <w:color w:val="212121"/>
        </w:rPr>
        <w:t>Пусть</w:t>
      </w:r>
      <w:r>
        <w:rPr>
          <w:color w:val="212121"/>
          <w:spacing w:val="-15"/>
        </w:rPr>
        <w:t> </w:t>
      </w:r>
      <w:r>
        <w:rPr>
          <w:color w:val="212121"/>
        </w:rPr>
        <w:t>каждый</w:t>
      </w:r>
      <w:r>
        <w:rPr>
          <w:color w:val="212121"/>
          <w:spacing w:val="-7"/>
        </w:rPr>
        <w:t> </w:t>
      </w:r>
      <w:r>
        <w:rPr>
          <w:color w:val="212121"/>
        </w:rPr>
        <w:t>урок</w:t>
      </w:r>
      <w:r>
        <w:rPr>
          <w:color w:val="212121"/>
          <w:spacing w:val="-7"/>
        </w:rPr>
        <w:t> </w:t>
      </w:r>
      <w:r>
        <w:rPr>
          <w:color w:val="212121"/>
        </w:rPr>
        <w:t>будет</w:t>
      </w:r>
      <w:r>
        <w:rPr>
          <w:color w:val="212121"/>
          <w:spacing w:val="-7"/>
        </w:rPr>
        <w:t> </w:t>
      </w:r>
      <w:r>
        <w:rPr>
          <w:color w:val="212121"/>
        </w:rPr>
        <w:t>открытием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детей,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учителей,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всех,</w:t>
      </w:r>
      <w:r>
        <w:rPr>
          <w:color w:val="212121"/>
          <w:spacing w:val="-7"/>
        </w:rPr>
        <w:t> </w:t>
      </w:r>
      <w:r>
        <w:rPr>
          <w:color w:val="212121"/>
        </w:rPr>
        <w:t>кто</w:t>
      </w:r>
      <w:r>
        <w:rPr>
          <w:color w:val="212121"/>
          <w:spacing w:val="-7"/>
        </w:rPr>
        <w:t> </w:t>
      </w:r>
      <w:r>
        <w:rPr>
          <w:color w:val="212121"/>
        </w:rPr>
        <w:t>связан с миром образования. С вашим энтузиазмом и вдохновением, даже самые сложные темы превратятся в яркие, запоминающиеся моменты, оставляя след в сердцах и памяти ваших учеников!</w:t>
      </w: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7"/>
          <w:w w:val="90"/>
        </w:rPr>
        <w:t>Облако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4"/>
        </w:rPr>
        <w:t>слов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6"/>
        <w:rPr>
          <w:rFonts w:ascii="Verdana"/>
          <w:b/>
          <w:sz w:val="19"/>
        </w:rPr>
      </w:pPr>
    </w:p>
    <w:p>
      <w:pPr>
        <w:spacing w:before="0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spacing w:line="357" w:lineRule="auto"/>
        <w:ind w:left="824" w:right="863"/>
      </w:pPr>
      <w:hyperlink r:id="rId43">
        <w:r>
          <w:rPr>
            <w:color w:val="1150D3"/>
            <w:u w:val="single" w:color="1150D3"/>
          </w:rPr>
          <w:t>Облако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слов</w:t>
        </w:r>
      </w:hyperlink>
      <w:r>
        <w:rPr>
          <w:color w:val="1150D3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удобный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занятии:</w:t>
      </w:r>
      <w:r>
        <w:rPr>
          <w:color w:val="212121"/>
          <w:spacing w:val="-4"/>
        </w:rPr>
        <w:t> </w:t>
      </w:r>
      <w:r>
        <w:rPr>
          <w:color w:val="212121"/>
        </w:rPr>
        <w:t>помогает</w:t>
      </w:r>
      <w:r>
        <w:rPr>
          <w:color w:val="212121"/>
          <w:spacing w:val="-4"/>
        </w:rPr>
        <w:t> </w:t>
      </w:r>
      <w:r>
        <w:rPr>
          <w:color w:val="212121"/>
        </w:rPr>
        <w:t>активизировать</w:t>
      </w:r>
      <w:r>
        <w:rPr>
          <w:color w:val="212121"/>
          <w:spacing w:val="-4"/>
        </w:rPr>
        <w:t> </w:t>
      </w:r>
      <w:r>
        <w:rPr>
          <w:color w:val="212121"/>
        </w:rPr>
        <w:t>знания, подсказывает, служит наглядным материалом и опорой для учащихся разных </w:t>
      </w:r>
      <w:r>
        <w:rPr>
          <w:color w:val="212121"/>
          <w:w w:val="105"/>
        </w:rPr>
        <w:t>возрастов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before="123"/>
        <w:rPr>
          <w:sz w:val="30"/>
        </w:rPr>
      </w:pPr>
    </w:p>
    <w:p>
      <w:pPr>
        <w:tabs>
          <w:tab w:pos="2063" w:val="left" w:leader="none"/>
          <w:tab w:pos="5731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4192">
                <wp:simplePos x="0" y="0"/>
                <wp:positionH relativeFrom="page">
                  <wp:posOffset>103631</wp:posOffset>
                </wp:positionH>
                <wp:positionV relativeFrom="paragraph">
                  <wp:posOffset>-294735</wp:posOffset>
                </wp:positionV>
                <wp:extent cx="7108190" cy="5773420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7108190" cy="5773420"/>
                          <a:chExt cx="7108190" cy="577342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-12" y="11"/>
                            <a:ext cx="7108190" cy="577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5773420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5715000"/>
                                </a:lnTo>
                                <a:lnTo>
                                  <a:pt x="39243" y="571500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000"/>
                                </a:lnTo>
                                <a:lnTo>
                                  <a:pt x="0" y="5773420"/>
                                </a:lnTo>
                                <a:lnTo>
                                  <a:pt x="7107936" y="5773420"/>
                                </a:lnTo>
                                <a:lnTo>
                                  <a:pt x="7107936" y="571500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9242" y="0"/>
                            <a:ext cx="7029450" cy="572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57245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5724516"/>
                                </a:lnTo>
                                <a:lnTo>
                                  <a:pt x="0" y="57245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68" y="2374899"/>
                            <a:ext cx="311150" cy="3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>
                          <a:hlinkClick r:id="rId45"/>
                        </wps:cNvPr>
                        <wps:cNvSpPr/>
                        <wps:spPr>
                          <a:xfrm>
                            <a:off x="801242" y="2428866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42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84"/>
                                </a:lnTo>
                                <a:lnTo>
                                  <a:pt x="304799" y="33042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A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>
                          <a:hlinkClick r:id="rId46"/>
                        </wps:cNvPr>
                        <wps:cNvSpPr/>
                        <wps:spPr>
                          <a:xfrm>
                            <a:off x="1182242" y="2428866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42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84"/>
                                </a:lnTo>
                                <a:lnTo>
                                  <a:pt x="304799" y="33042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D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>
                          <a:hlinkClick r:id="rId47"/>
                        </wps:cNvPr>
                        <wps:cNvSpPr/>
                        <wps:spPr>
                          <a:xfrm>
                            <a:off x="1563242" y="2428866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42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84"/>
                                </a:lnTo>
                                <a:lnTo>
                                  <a:pt x="304799" y="33042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2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>
                          <a:hlinkClick r:id="rId48"/>
                        </wps:cNvPr>
                        <wps:cNvSpPr/>
                        <wps:spPr>
                          <a:xfrm>
                            <a:off x="1944242" y="2428866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42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84"/>
                                </a:lnTo>
                                <a:lnTo>
                                  <a:pt x="304799" y="33042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>
                          <a:hlinkClick r:id="rId49"/>
                        </wps:cNvPr>
                        <wps:cNvSpPr/>
                        <wps:spPr>
                          <a:xfrm>
                            <a:off x="2325242" y="2428866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42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84"/>
                                </a:lnTo>
                                <a:lnTo>
                                  <a:pt x="304799" y="33042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2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>
                          <a:hlinkClick r:id="rId50"/>
                        </wps:cNvPr>
                        <wps:cNvSpPr/>
                        <wps:spPr>
                          <a:xfrm>
                            <a:off x="2706242" y="2428866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42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84"/>
                                </a:lnTo>
                                <a:lnTo>
                                  <a:pt x="304799" y="33042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AF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188916" y="3133717"/>
                            <a:ext cx="50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9525">
                                <a:moveTo>
                                  <a:pt x="462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628" y="0"/>
                                </a:lnTo>
                                <a:lnTo>
                                  <a:pt x="462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248917" y="190491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486917" y="190491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077467" y="247641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42"/>
                                </a:lnTo>
                                <a:lnTo>
                                  <a:pt x="90628" y="322627"/>
                                </a:lnTo>
                                <a:lnTo>
                                  <a:pt x="56318" y="298486"/>
                                </a:lnTo>
                                <a:lnTo>
                                  <a:pt x="28894" y="266699"/>
                                </a:lnTo>
                                <a:lnTo>
                                  <a:pt x="10017" y="229185"/>
                                </a:lnTo>
                                <a:lnTo>
                                  <a:pt x="823" y="188252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24"/>
                                </a:lnTo>
                                <a:lnTo>
                                  <a:pt x="7380" y="121662"/>
                                </a:lnTo>
                                <a:lnTo>
                                  <a:pt x="24386" y="83295"/>
                                </a:lnTo>
                                <a:lnTo>
                                  <a:pt x="50216" y="50206"/>
                                </a:lnTo>
                                <a:lnTo>
                                  <a:pt x="83315" y="24364"/>
                                </a:lnTo>
                                <a:lnTo>
                                  <a:pt x="121679" y="7378"/>
                                </a:lnTo>
                                <a:lnTo>
                                  <a:pt x="163027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78"/>
                                </a:lnTo>
                                <a:lnTo>
                                  <a:pt x="259584" y="24372"/>
                                </a:lnTo>
                                <a:lnTo>
                                  <a:pt x="292683" y="50206"/>
                                </a:lnTo>
                                <a:lnTo>
                                  <a:pt x="318513" y="83295"/>
                                </a:lnTo>
                                <a:lnTo>
                                  <a:pt x="335519" y="121662"/>
                                </a:lnTo>
                                <a:lnTo>
                                  <a:pt x="342693" y="16302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75"/>
                                </a:lnTo>
                                <a:lnTo>
                                  <a:pt x="335519" y="221210"/>
                                </a:lnTo>
                                <a:lnTo>
                                  <a:pt x="318513" y="259567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70"/>
                                </a:lnTo>
                                <a:lnTo>
                                  <a:pt x="221219" y="335502"/>
                                </a:lnTo>
                                <a:lnTo>
                                  <a:pt x="179872" y="342683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248917" y="733416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486917" y="733416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077467" y="790566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1"/>
                                </a:lnTo>
                                <a:lnTo>
                                  <a:pt x="90628" y="322636"/>
                                </a:lnTo>
                                <a:lnTo>
                                  <a:pt x="56318" y="298475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72"/>
                                </a:lnTo>
                                <a:lnTo>
                                  <a:pt x="823" y="188261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24"/>
                                </a:lnTo>
                                <a:lnTo>
                                  <a:pt x="7380" y="121653"/>
                                </a:lnTo>
                                <a:lnTo>
                                  <a:pt x="24386" y="83283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48"/>
                                </a:lnTo>
                                <a:lnTo>
                                  <a:pt x="121679" y="7375"/>
                                </a:lnTo>
                                <a:lnTo>
                                  <a:pt x="163027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75"/>
                                </a:lnTo>
                                <a:lnTo>
                                  <a:pt x="259584" y="2435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83"/>
                                </a:lnTo>
                                <a:lnTo>
                                  <a:pt x="335519" y="121653"/>
                                </a:lnTo>
                                <a:lnTo>
                                  <a:pt x="342693" y="16302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75"/>
                                </a:lnTo>
                                <a:lnTo>
                                  <a:pt x="335519" y="221201"/>
                                </a:lnTo>
                                <a:lnTo>
                                  <a:pt x="318513" y="259548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89"/>
                                </a:lnTo>
                                <a:lnTo>
                                  <a:pt x="221219" y="335485"/>
                                </a:lnTo>
                                <a:lnTo>
                                  <a:pt x="179872" y="342694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67867" y="1466841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553967" y="1466841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>
                            <a:hlinkClick r:id="rId46"/>
                          </pic:cNvPr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039" y="2521590"/>
                            <a:ext cx="215417" cy="120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>
                            <a:hlinkClick r:id="rId45"/>
                          </pic:cNvPr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888" y="2493422"/>
                            <a:ext cx="209276" cy="178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>
                            <a:hlinkClick r:id="rId47"/>
                          </pic:cNvPr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231" y="2457449"/>
                            <a:ext cx="148897" cy="249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>
                            <a:hlinkClick r:id="rId48"/>
                          </pic:cNvPr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380" y="2488415"/>
                            <a:ext cx="228599" cy="185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>
                            <a:hlinkClick r:id="rId49"/>
                          </pic:cNvPr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341" y="2471927"/>
                            <a:ext cx="208892" cy="216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>
                            <a:hlinkClick r:id="rId50"/>
                          </pic:cNvPr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105" y="2470879"/>
                            <a:ext cx="219074" cy="220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3377755" y="1404929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27"/>
                                </a:lnTo>
                                <a:lnTo>
                                  <a:pt x="93144" y="331599"/>
                                </a:lnTo>
                                <a:lnTo>
                                  <a:pt x="57881" y="306772"/>
                                </a:lnTo>
                                <a:lnTo>
                                  <a:pt x="29696" y="274100"/>
                                </a:lnTo>
                                <a:lnTo>
                                  <a:pt x="10295" y="235540"/>
                                </a:lnTo>
                                <a:lnTo>
                                  <a:pt x="846" y="193469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2"/>
                                </a:lnTo>
                                <a:lnTo>
                                  <a:pt x="7585" y="125021"/>
                                </a:lnTo>
                                <a:lnTo>
                                  <a:pt x="25063" y="85601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30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12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12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30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1" y="85592"/>
                                </a:lnTo>
                                <a:lnTo>
                                  <a:pt x="344838" y="125023"/>
                                </a:lnTo>
                                <a:lnTo>
                                  <a:pt x="352213" y="167543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59"/>
                                </a:lnTo>
                                <a:lnTo>
                                  <a:pt x="344838" y="227343"/>
                                </a:lnTo>
                                <a:lnTo>
                                  <a:pt x="327361" y="266770"/>
                                </a:lnTo>
                                <a:lnTo>
                                  <a:pt x="300813" y="300799"/>
                                </a:lnTo>
                                <a:lnTo>
                                  <a:pt x="266794" y="327345"/>
                                </a:lnTo>
                                <a:lnTo>
                                  <a:pt x="227364" y="344821"/>
                                </a:lnTo>
                                <a:lnTo>
                                  <a:pt x="184869" y="352212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377755" y="1404929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20"/>
                                </a:lnTo>
                                <a:lnTo>
                                  <a:pt x="331619" y="259253"/>
                                </a:lnTo>
                                <a:lnTo>
                                  <a:pt x="306784" y="294525"/>
                                </a:lnTo>
                                <a:lnTo>
                                  <a:pt x="274110" y="322716"/>
                                </a:lnTo>
                                <a:lnTo>
                                  <a:pt x="235566" y="342104"/>
                                </a:lnTo>
                                <a:lnTo>
                                  <a:pt x="193484" y="351574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12"/>
                                </a:lnTo>
                                <a:lnTo>
                                  <a:pt x="125059" y="344821"/>
                                </a:lnTo>
                                <a:lnTo>
                                  <a:pt x="85628" y="327345"/>
                                </a:lnTo>
                                <a:lnTo>
                                  <a:pt x="51611" y="300799"/>
                                </a:lnTo>
                                <a:lnTo>
                                  <a:pt x="25063" y="266778"/>
                                </a:lnTo>
                                <a:lnTo>
                                  <a:pt x="7585" y="227343"/>
                                </a:lnTo>
                                <a:lnTo>
                                  <a:pt x="211" y="184859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2"/>
                                </a:lnTo>
                                <a:lnTo>
                                  <a:pt x="7585" y="125021"/>
                                </a:lnTo>
                                <a:lnTo>
                                  <a:pt x="25063" y="85601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30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12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12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30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1" y="85592"/>
                                </a:lnTo>
                                <a:lnTo>
                                  <a:pt x="344838" y="125023"/>
                                </a:lnTo>
                                <a:lnTo>
                                  <a:pt x="352213" y="167543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23.207499pt;width:559.7pt;height:454.6pt;mso-position-horizontal-relative:page;mso-position-vertical-relative:paragraph;z-index:-16332288" id="docshapegroup134" coordorigin="163,-464" coordsize="11194,9092">
                <v:shape style="position:absolute;left:163;top:-465;width:11194;height:9092" id="docshape135" coordorigin="163,-464" coordsize="11194,9092" path="m11357,-464l11295,-464,11295,8536,225,8536,225,-464,163,-464,163,8536,163,8628,11357,8628,11357,8536,11357,-464xe" filled="true" fillcolor="#000000" stroked="false">
                  <v:path arrowok="t"/>
                  <v:fill opacity="9764f" type="solid"/>
                </v:shape>
                <v:rect style="position:absolute;left:225;top:-465;width:11070;height:9015" id="docshape136" filled="true" fillcolor="#ffffff" stroked="false">
                  <v:fill type="solid"/>
                </v:rect>
                <v:shape style="position:absolute;left:820;top:3275;width:490;height:495" type="#_x0000_t75" id="docshape137" stroked="false">
                  <v:imagedata r:id="rId44" o:title=""/>
                </v:shape>
                <v:shape style="position:absolute;left:1425;top:3360;width:480;height:480" id="docshape138" href="https://newuroki.net/#telegram" coordorigin="1425,3361" coordsize="480,480" path="m1853,3841l1477,3841,1469,3839,1427,3796,1425,3789,1425,3781,1425,3413,1469,3362,1477,3361,1853,3361,1903,3405,1905,3413,1905,3789,1861,3839,1853,3841xe" filled="true" fillcolor="#2ba5df" stroked="false">
                  <v:path arrowok="t"/>
                  <v:fill type="solid"/>
                </v:shape>
                <v:shape style="position:absolute;left:2025;top:3360;width:480;height:480" id="docshape139" href="https://newuroki.net/#vk" coordorigin="2025,3361" coordsize="480,480" path="m2453,3841l2077,3841,2069,3839,2027,3796,2025,3789,2025,3781,2025,3413,2069,3362,2077,3361,2453,3361,2503,3405,2505,3413,2505,3789,2461,3839,2453,3841xe" filled="true" fillcolor="#587da2" stroked="false">
                  <v:path arrowok="t"/>
                  <v:fill type="solid"/>
                </v:shape>
                <v:shape style="position:absolute;left:2625;top:3360;width:480;height:480" id="docshape140" href="https://newuroki.net/#odnoklassniki" coordorigin="2625,3361" coordsize="480,480" path="m3053,3841l2677,3841,2669,3839,2627,3796,2625,3789,2625,3781,2625,3413,2669,3362,2677,3361,3053,3361,3103,3405,3105,3413,3105,3789,3061,3839,3053,3841xe" filled="true" fillcolor="#f1720c" stroked="false">
                  <v:path arrowok="t"/>
                  <v:fill type="solid"/>
                </v:shape>
                <v:shape style="position:absolute;left:3225;top:3360;width:480;height:480" id="docshape141" href="https://newuroki.net/#twitter" coordorigin="3225,3361" coordsize="480,480" path="m3653,3841l3277,3841,3269,3839,3227,3796,3225,3789,3225,3781,3225,3413,3269,3362,3277,3361,3653,3361,3703,3405,3705,3413,3705,3789,3661,3839,3653,3841xe" filled="true" fillcolor="#1c9af0" stroked="false">
                  <v:path arrowok="t"/>
                  <v:fill type="solid"/>
                </v:shape>
                <v:shape style="position:absolute;left:3825;top:3360;width:480;height:480" id="docshape142" href="https://newuroki.net/#viber" coordorigin="3825,3361" coordsize="480,480" path="m4253,3841l3877,3841,3869,3839,3827,3796,3825,3789,3825,3781,3825,3413,3869,3362,3877,3361,4253,3361,4303,3405,4305,3413,4305,3789,4261,3839,4253,3841xe" filled="true" fillcolor="#7c529d" stroked="false">
                  <v:path arrowok="t"/>
                  <v:fill type="solid"/>
                </v:shape>
                <v:shape style="position:absolute;left:4425;top:3360;width:480;height:480" id="docshape143" href="https://newuroki.net/#whatsapp" coordorigin="4425,3361" coordsize="480,480" path="m4853,3841l4477,3841,4469,3839,4427,3796,4425,3789,4425,3781,4425,3413,4469,3362,4477,3361,4853,3361,4903,3405,4905,3413,4905,3789,4861,3839,4853,3841xe" filled="true" fillcolor="#12af09" stroked="false">
                  <v:path arrowok="t"/>
                  <v:fill type="solid"/>
                </v:shape>
                <v:rect style="position:absolute;left:3610;top:4470;width:8;height:15" id="docshape144" filled="true" fillcolor="#212121" stroked="false">
                  <v:fill type="solid"/>
                </v:rect>
                <v:rect style="position:absolute;left:2130;top:-165;width:8670;height:705" id="docshape145" filled="true" fillcolor="#2d8f58" stroked="false">
                  <v:fill opacity="52428f" type="solid"/>
                </v:rect>
                <v:rect style="position:absolute;left:930;top:-165;width:1200;height:705" id="docshape146" filled="true" fillcolor="#0e7945" stroked="false">
                  <v:fill type="solid"/>
                </v:rect>
                <v:shape style="position:absolute;left:1860;top:-75;width:540;height:540" id="docshape147" coordorigin="1860,-74" coordsize="540,540" path="m2130,466l2064,458,2003,434,1949,396,1906,346,1876,287,1861,222,1860,196,1860,183,1872,117,1898,57,1939,5,1991,-36,2052,-63,2117,-74,2130,-74,2143,-74,2208,-63,2269,-36,2321,5,2362,57,2388,117,2400,183,2400,196,2400,209,2388,274,2362,335,2321,387,2269,427,2208,454,2143,465,2130,466xe" filled="true" fillcolor="#ffffff" stroked="false">
                  <v:path arrowok="t"/>
                  <v:fill type="solid"/>
                </v:shape>
                <v:rect style="position:absolute;left:2130;top:690;width:8670;height:705" id="docshape148" filled="true" fillcolor="#fb5950" stroked="false">
                  <v:fill type="solid"/>
                </v:rect>
                <v:rect style="position:absolute;left:930;top:690;width:1200;height:705" id="docshape149" filled="true" fillcolor="#cd4f4b" stroked="false">
                  <v:fill type="solid"/>
                </v:rect>
                <v:shape style="position:absolute;left:1860;top:780;width:540;height:540" id="docshape150" coordorigin="1860,781" coordsize="540,540" path="m2130,1321l2064,1313,2003,1289,1949,1251,1906,1201,1876,1142,1861,1077,1860,1051,1860,1038,1872,972,1898,912,1939,860,1991,819,2052,792,2117,781,2130,781,2143,781,2208,792,2269,819,2321,860,2362,912,2388,972,2400,1038,2400,1051,2400,1064,2388,1129,2362,1190,2321,1242,2269,1282,2208,1309,2143,1321,2130,1321xe" filled="true" fillcolor="#ffffff" stroked="false">
                  <v:path arrowok="t"/>
                  <v:fill type="solid"/>
                </v:shape>
                <v:rect style="position:absolute;left:900;top:1845;width:4860;height:390" id="docshape151" filled="true" fillcolor="#74af04" stroked="false">
                  <v:fill type="solid"/>
                </v:rect>
                <v:rect style="position:absolute;left:5760;top:1845;width:4860;height:390" id="docshape152" filled="true" fillcolor="#db3d18" stroked="false">
                  <v:fill type="solid"/>
                </v:rect>
                <v:shape style="position:absolute;left:2098;top:3506;width:340;height:190" type="#_x0000_t75" id="docshape153" href="https://newuroki.net/#vk" stroked="false">
                  <v:imagedata r:id="rId51" o:title=""/>
                </v:shape>
                <v:shape style="position:absolute;left:1500;top:3462;width:330;height:281" type="#_x0000_t75" id="docshape154" href="https://newuroki.net/#telegram" stroked="false">
                  <v:imagedata r:id="rId52" o:title=""/>
                </v:shape>
                <v:shape style="position:absolute;left:2747;top:3405;width:235;height:393" type="#_x0000_t75" id="docshape155" href="https://newuroki.net/#odnoklassniki" stroked="false">
                  <v:imagedata r:id="rId53" o:title=""/>
                </v:shape>
                <v:shape style="position:absolute;left:3285;top:3454;width:360;height:293" type="#_x0000_t75" id="docshape156" href="https://newuroki.net/#twitter" stroked="false">
                  <v:imagedata r:id="rId54" o:title=""/>
                </v:shape>
                <v:shape style="position:absolute;left:3900;top:3428;width:329;height:341" type="#_x0000_t75" id="docshape157" href="https://newuroki.net/#viber" stroked="false">
                  <v:imagedata r:id="rId55" o:title=""/>
                </v:shape>
                <v:shape style="position:absolute;left:4492;top:3427;width:345;height:348" type="#_x0000_t75" id="docshape158" href="https://newuroki.net/#whatsapp" stroked="false">
                  <v:imagedata r:id="rId56" o:title=""/>
                </v:shape>
                <v:shape style="position:absolute;left:5482;top:1748;width:555;height:555" id="docshape159" coordorigin="5482,1748" coordsize="555,555" path="m5760,2303l5693,2295,5629,2271,5574,2231,5529,2180,5499,2119,5484,2053,5482,2026,5483,2012,5494,1945,5522,1883,5564,1830,5617,1788,5679,1760,5746,1749,5760,1748,5774,1749,5841,1760,5903,1788,5956,1830,5998,1883,6026,1945,6037,2012,6037,2026,6037,2039,6026,2106,5998,2168,5956,2222,5903,2264,5841,2291,5774,2303,5760,2303xe" filled="true" fillcolor="#333333" stroked="false">
                  <v:path arrowok="t"/>
                  <v:fill type="solid"/>
                </v:shape>
                <v:shape style="position:absolute;left:5482;top:1748;width:555;height:555" id="docshape160" coordorigin="5482,1748" coordsize="555,555" path="m6037,2026l6029,2093,6005,2157,5966,2212,5914,2257,5853,2287,5787,2302,5760,2303,5746,2303,5679,2291,5617,2264,5564,2222,5522,2168,5494,2106,5483,2039,5482,2026,5483,2012,5494,1945,5522,1883,5564,1830,5617,1788,5679,1760,5746,1749,5760,1748,5774,1749,5841,1760,5903,1788,5956,1830,5998,1883,6026,1945,6037,2012,6037,2026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10"/>
          <w:sz w:val="30"/>
        </w:rPr>
        <w:t>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spacing w:before="135"/>
        <w:rPr>
          <w:rFonts w:ascii="Roboto"/>
          <w:b/>
          <w:sz w:val="30"/>
        </w:rPr>
      </w:pPr>
    </w:p>
    <w:p>
      <w:pPr>
        <w:tabs>
          <w:tab w:pos="2063" w:val="left" w:leader="none"/>
          <w:tab w:pos="5506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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5"/>
          <w:sz w:val="30"/>
        </w:rPr>
        <w:t> </w:t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11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520" w:h="16290"/>
          <w:pgMar w:top="0" w:bottom="0" w:left="0" w:right="0"/>
        </w:sectPr>
      </w:pPr>
    </w:p>
    <w:p>
      <w:pPr>
        <w:spacing w:before="110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w w:val="105"/>
          <w:sz w:val="22"/>
        </w:rPr>
        <w:t>Или</w:t>
      </w:r>
    </w:p>
    <w:p>
      <w:pPr>
        <w:spacing w:before="110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160" w:bottom="28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6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36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71pt;width:575.999949pt;height:813.74997pt;mso-position-horizontal-relative:page;mso-position-vertical-relative:page;z-index:-16332800" id="docshape16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142874</wp:posOffset>
                </wp:positionH>
                <wp:positionV relativeFrom="page">
                  <wp:posOffset>10077441</wp:posOffset>
                </wp:positionV>
                <wp:extent cx="7029450" cy="25781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7029450" cy="257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29450" h="257810">
                              <a:moveTo>
                                <a:pt x="0" y="0"/>
                              </a:moveTo>
                              <a:lnTo>
                                <a:pt x="7029449" y="0"/>
                              </a:lnTo>
                              <a:lnTo>
                                <a:pt x="7029449" y="257183"/>
                              </a:lnTo>
                              <a:lnTo>
                                <a:pt x="0" y="2571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.249999pt;margin-top:793.499329pt;width:553.499951pt;height:20.250691pt;mso-position-horizontal-relative:page;mso-position-vertical-relative:page;z-index:15752704" id="docshape162" filled="true" fillcolor="#ffffff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357" w:lineRule="auto"/>
        <w:ind w:left="824" w:right="863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136"/>
      </w:pPr>
    </w:p>
    <w:p>
      <w:pPr>
        <w:spacing w:line="276" w:lineRule="auto" w:before="0"/>
        <w:ind w:left="824" w:right="0" w:firstLine="0"/>
        <w:jc w:val="left"/>
        <w:rPr>
          <w:sz w:val="24"/>
        </w:rPr>
      </w:pPr>
      <w:r>
        <w:rPr>
          <w:color w:val="212121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 уроку: </w:t>
      </w:r>
      <w:r>
        <w:rPr>
          <w:color w:val="212121"/>
          <w:sz w:val="24"/>
        </w:rPr>
        <w:t>технологии, мультимедиа, виртуальная, реальность,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сенсорный,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электронная,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правила,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азарт,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веселье,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победа,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соревнование,</w:t>
      </w:r>
    </w:p>
    <w:p>
      <w:pPr>
        <w:pStyle w:val="BodyText"/>
        <w:spacing w:before="94"/>
        <w:ind w:left="824"/>
      </w:pPr>
      <w:r>
        <w:rPr>
          <w:color w:val="212121"/>
          <w:spacing w:val="-2"/>
        </w:rPr>
        <w:t>школа</w:t>
      </w:r>
    </w:p>
    <w:p>
      <w:pPr>
        <w:pStyle w:val="BodyText"/>
        <w:spacing w:before="30"/>
      </w:pPr>
    </w:p>
    <w:p>
      <w:pPr>
        <w:pStyle w:val="BodyText"/>
        <w:spacing w:line="276" w:lineRule="auto"/>
        <w:ind w:left="824" w:right="478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5"/>
        <w:ind w:left="824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200"/>
      </w:pPr>
    </w:p>
    <w:p>
      <w:pPr>
        <w:spacing w:before="1"/>
        <w:ind w:left="6816" w:right="0" w:firstLine="0"/>
        <w:jc w:val="left"/>
        <w:rPr>
          <w:sz w:val="29"/>
        </w:rPr>
      </w:pPr>
      <w:hyperlink r:id="rId36">
        <w:r>
          <w:rPr>
            <w:rFonts w:ascii="Arial" w:hAnsi="Arial"/>
            <w:b/>
            <w:color w:val="1150D3"/>
            <w:spacing w:val="-8"/>
            <w:sz w:val="29"/>
          </w:rPr>
          <w:t>Мозговой</w:t>
        </w:r>
        <w:r>
          <w:rPr>
            <w:rFonts w:ascii="Arial" w:hAnsi="Arial"/>
            <w:b/>
            <w:color w:val="1150D3"/>
            <w:spacing w:val="-10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штурм</w:t>
        </w:r>
        <w:r>
          <w:rPr>
            <w:rFonts w:ascii="Arial" w:hAnsi="Arial"/>
            <w:b/>
            <w:color w:val="1150D3"/>
            <w:spacing w:val="-10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на</w:t>
        </w:r>
        <w:r>
          <w:rPr>
            <w:rFonts w:ascii="Arial" w:hAnsi="Arial"/>
            <w:b/>
            <w:color w:val="1150D3"/>
            <w:spacing w:val="-10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уроке</w:t>
        </w:r>
        <w:r>
          <w:rPr>
            <w:rFonts w:ascii="Arial" w:hAnsi="Arial"/>
            <w:b/>
            <w:color w:val="1150D3"/>
            <w:spacing w:val="-10"/>
            <w:sz w:val="29"/>
          </w:rPr>
          <w:t> </w:t>
        </w:r>
        <w:r>
          <w:rPr>
            <w:color w:val="1150D3"/>
            <w:spacing w:val="-10"/>
            <w:sz w:val="29"/>
          </w:rPr>
          <w:t>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103631</wp:posOffset>
                </wp:positionH>
                <wp:positionV relativeFrom="paragraph">
                  <wp:posOffset>203779</wp:posOffset>
                </wp:positionV>
                <wp:extent cx="7108190" cy="3862070"/>
                <wp:effectExtent l="0" t="0" r="0" b="0"/>
                <wp:wrapTopAndBottom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7108190" cy="3862070"/>
                          <a:chExt cx="7108190" cy="386207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-12" y="11"/>
                            <a:ext cx="7108190" cy="3862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3862070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3801110"/>
                                </a:lnTo>
                                <a:lnTo>
                                  <a:pt x="39243" y="380111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3801110"/>
                                </a:lnTo>
                                <a:lnTo>
                                  <a:pt x="0" y="3862070"/>
                                </a:lnTo>
                                <a:lnTo>
                                  <a:pt x="7107936" y="3862070"/>
                                </a:lnTo>
                                <a:lnTo>
                                  <a:pt x="7107936" y="3801745"/>
                                </a:lnTo>
                                <a:lnTo>
                                  <a:pt x="7107936" y="3801110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39242" y="29836"/>
                            <a:ext cx="7029450" cy="378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781425">
                                <a:moveTo>
                                  <a:pt x="7029449" y="3781424"/>
                                </a:moveTo>
                                <a:lnTo>
                                  <a:pt x="0" y="3781424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781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>
                          <a:hlinkClick r:id="rId8"/>
                        </wps:cNvPr>
                        <wps:cNvSpPr/>
                        <wps:spPr>
                          <a:xfrm>
                            <a:off x="390143" y="164337"/>
                            <a:ext cx="896619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893444">
                                <a:moveTo>
                                  <a:pt x="896111" y="893063"/>
                                </a:moveTo>
                                <a:lnTo>
                                  <a:pt x="0" y="893063"/>
                                </a:lnTo>
                                <a:lnTo>
                                  <a:pt x="0" y="0"/>
                                </a:lnTo>
                                <a:lnTo>
                                  <a:pt x="896111" y="0"/>
                                </a:lnTo>
                                <a:lnTo>
                                  <a:pt x="896111" y="56006"/>
                                </a:lnTo>
                                <a:lnTo>
                                  <a:pt x="449198" y="56006"/>
                                </a:lnTo>
                                <a:lnTo>
                                  <a:pt x="430481" y="56464"/>
                                </a:lnTo>
                                <a:lnTo>
                                  <a:pt x="374869" y="63327"/>
                                </a:lnTo>
                                <a:lnTo>
                                  <a:pt x="320864" y="78268"/>
                                </a:lnTo>
                                <a:lnTo>
                                  <a:pt x="269594" y="100990"/>
                                </a:lnTo>
                                <a:lnTo>
                                  <a:pt x="222217" y="130995"/>
                                </a:lnTo>
                                <a:lnTo>
                                  <a:pt x="179791" y="167599"/>
                                </a:lnTo>
                                <a:lnTo>
                                  <a:pt x="143188" y="210025"/>
                                </a:lnTo>
                                <a:lnTo>
                                  <a:pt x="113183" y="257402"/>
                                </a:lnTo>
                                <a:lnTo>
                                  <a:pt x="90460" y="308671"/>
                                </a:lnTo>
                                <a:lnTo>
                                  <a:pt x="75519" y="362676"/>
                                </a:lnTo>
                                <a:lnTo>
                                  <a:pt x="68656" y="418289"/>
                                </a:lnTo>
                                <a:lnTo>
                                  <a:pt x="68198" y="437006"/>
                                </a:lnTo>
                                <a:lnTo>
                                  <a:pt x="68656" y="455724"/>
                                </a:lnTo>
                                <a:lnTo>
                                  <a:pt x="75519" y="511336"/>
                                </a:lnTo>
                                <a:lnTo>
                                  <a:pt x="90460" y="565340"/>
                                </a:lnTo>
                                <a:lnTo>
                                  <a:pt x="113183" y="616610"/>
                                </a:lnTo>
                                <a:lnTo>
                                  <a:pt x="143188" y="663987"/>
                                </a:lnTo>
                                <a:lnTo>
                                  <a:pt x="179791" y="706414"/>
                                </a:lnTo>
                                <a:lnTo>
                                  <a:pt x="222217" y="743016"/>
                                </a:lnTo>
                                <a:lnTo>
                                  <a:pt x="269594" y="773021"/>
                                </a:lnTo>
                                <a:lnTo>
                                  <a:pt x="320864" y="795744"/>
                                </a:lnTo>
                                <a:lnTo>
                                  <a:pt x="374869" y="810685"/>
                                </a:lnTo>
                                <a:lnTo>
                                  <a:pt x="430481" y="817549"/>
                                </a:lnTo>
                                <a:lnTo>
                                  <a:pt x="449198" y="818006"/>
                                </a:lnTo>
                                <a:lnTo>
                                  <a:pt x="896111" y="818006"/>
                                </a:lnTo>
                                <a:lnTo>
                                  <a:pt x="896111" y="893063"/>
                                </a:lnTo>
                                <a:close/>
                              </a:path>
                              <a:path w="896619" h="893444">
                                <a:moveTo>
                                  <a:pt x="896111" y="818006"/>
                                </a:moveTo>
                                <a:lnTo>
                                  <a:pt x="449198" y="818006"/>
                                </a:lnTo>
                                <a:lnTo>
                                  <a:pt x="467916" y="817549"/>
                                </a:lnTo>
                                <a:lnTo>
                                  <a:pt x="486543" y="816176"/>
                                </a:lnTo>
                                <a:lnTo>
                                  <a:pt x="541796" y="806584"/>
                                </a:lnTo>
                                <a:lnTo>
                                  <a:pt x="595001" y="789004"/>
                                </a:lnTo>
                                <a:lnTo>
                                  <a:pt x="645053" y="763814"/>
                                </a:lnTo>
                                <a:lnTo>
                                  <a:pt x="690905" y="731526"/>
                                </a:lnTo>
                                <a:lnTo>
                                  <a:pt x="731518" y="692855"/>
                                </a:lnTo>
                                <a:lnTo>
                                  <a:pt x="765989" y="648677"/>
                                </a:lnTo>
                                <a:lnTo>
                                  <a:pt x="793611" y="599925"/>
                                </a:lnTo>
                                <a:lnTo>
                                  <a:pt x="813797" y="547605"/>
                                </a:lnTo>
                                <a:lnTo>
                                  <a:pt x="826080" y="492888"/>
                                </a:lnTo>
                                <a:lnTo>
                                  <a:pt x="830198" y="437006"/>
                                </a:lnTo>
                                <a:lnTo>
                                  <a:pt x="829741" y="418289"/>
                                </a:lnTo>
                                <a:lnTo>
                                  <a:pt x="822878" y="362676"/>
                                </a:lnTo>
                                <a:lnTo>
                                  <a:pt x="807937" y="308671"/>
                                </a:lnTo>
                                <a:lnTo>
                                  <a:pt x="785214" y="257402"/>
                                </a:lnTo>
                                <a:lnTo>
                                  <a:pt x="755209" y="210025"/>
                                </a:lnTo>
                                <a:lnTo>
                                  <a:pt x="718606" y="167599"/>
                                </a:lnTo>
                                <a:lnTo>
                                  <a:pt x="676180" y="130995"/>
                                </a:lnTo>
                                <a:lnTo>
                                  <a:pt x="628803" y="100990"/>
                                </a:lnTo>
                                <a:lnTo>
                                  <a:pt x="577533" y="78268"/>
                                </a:lnTo>
                                <a:lnTo>
                                  <a:pt x="523528" y="63327"/>
                                </a:lnTo>
                                <a:lnTo>
                                  <a:pt x="467916" y="56464"/>
                                </a:lnTo>
                                <a:lnTo>
                                  <a:pt x="449198" y="56006"/>
                                </a:lnTo>
                                <a:lnTo>
                                  <a:pt x="896111" y="56006"/>
                                </a:lnTo>
                                <a:lnTo>
                                  <a:pt x="896111" y="818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>
                          <a:hlinkClick r:id="rId8"/>
                        </wps:cNvPr>
                        <wps:cNvSpPr/>
                        <wps:spPr>
                          <a:xfrm>
                            <a:off x="463295" y="252729"/>
                            <a:ext cx="753110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753110">
                                <a:moveTo>
                                  <a:pt x="0" y="287922"/>
                                </a:moveTo>
                                <a:lnTo>
                                  <a:pt x="0" y="0"/>
                                </a:lnTo>
                                <a:lnTo>
                                  <a:pt x="222608" y="0"/>
                                </a:lnTo>
                                <a:lnTo>
                                  <a:pt x="213126" y="4201"/>
                                </a:lnTo>
                                <a:lnTo>
                                  <a:pt x="196442" y="12598"/>
                                </a:lnTo>
                                <a:lnTo>
                                  <a:pt x="149065" y="42603"/>
                                </a:lnTo>
                                <a:lnTo>
                                  <a:pt x="106639" y="79207"/>
                                </a:lnTo>
                                <a:lnTo>
                                  <a:pt x="70036" y="121633"/>
                                </a:lnTo>
                                <a:lnTo>
                                  <a:pt x="40031" y="169010"/>
                                </a:lnTo>
                                <a:lnTo>
                                  <a:pt x="17308" y="220279"/>
                                </a:lnTo>
                                <a:lnTo>
                                  <a:pt x="2367" y="274284"/>
                                </a:lnTo>
                                <a:lnTo>
                                  <a:pt x="0" y="287922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729614"/>
                                </a:moveTo>
                                <a:lnTo>
                                  <a:pt x="376046" y="729614"/>
                                </a:lnTo>
                                <a:lnTo>
                                  <a:pt x="394764" y="729157"/>
                                </a:lnTo>
                                <a:lnTo>
                                  <a:pt x="413391" y="727784"/>
                                </a:lnTo>
                                <a:lnTo>
                                  <a:pt x="468644" y="718192"/>
                                </a:lnTo>
                                <a:lnTo>
                                  <a:pt x="521849" y="700612"/>
                                </a:lnTo>
                                <a:lnTo>
                                  <a:pt x="571901" y="675422"/>
                                </a:lnTo>
                                <a:lnTo>
                                  <a:pt x="617753" y="643134"/>
                                </a:lnTo>
                                <a:lnTo>
                                  <a:pt x="658366" y="604463"/>
                                </a:lnTo>
                                <a:lnTo>
                                  <a:pt x="692837" y="560285"/>
                                </a:lnTo>
                                <a:lnTo>
                                  <a:pt x="720459" y="511533"/>
                                </a:lnTo>
                                <a:lnTo>
                                  <a:pt x="740645" y="459213"/>
                                </a:lnTo>
                                <a:lnTo>
                                  <a:pt x="752855" y="404917"/>
                                </a:lnTo>
                                <a:lnTo>
                                  <a:pt x="752855" y="729614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752855"/>
                                </a:moveTo>
                                <a:lnTo>
                                  <a:pt x="0" y="752855"/>
                                </a:lnTo>
                                <a:lnTo>
                                  <a:pt x="0" y="409306"/>
                                </a:lnTo>
                                <a:lnTo>
                                  <a:pt x="2367" y="422944"/>
                                </a:lnTo>
                                <a:lnTo>
                                  <a:pt x="6468" y="441212"/>
                                </a:lnTo>
                                <a:lnTo>
                                  <a:pt x="24049" y="494416"/>
                                </a:lnTo>
                                <a:lnTo>
                                  <a:pt x="49238" y="544469"/>
                                </a:lnTo>
                                <a:lnTo>
                                  <a:pt x="81526" y="590321"/>
                                </a:lnTo>
                                <a:lnTo>
                                  <a:pt x="120198" y="630933"/>
                                </a:lnTo>
                                <a:lnTo>
                                  <a:pt x="164374" y="665403"/>
                                </a:lnTo>
                                <a:lnTo>
                                  <a:pt x="213126" y="693026"/>
                                </a:lnTo>
                                <a:lnTo>
                                  <a:pt x="265447" y="713212"/>
                                </a:lnTo>
                                <a:lnTo>
                                  <a:pt x="320164" y="725496"/>
                                </a:lnTo>
                                <a:lnTo>
                                  <a:pt x="376046" y="729614"/>
                                </a:lnTo>
                                <a:lnTo>
                                  <a:pt x="752855" y="729614"/>
                                </a:lnTo>
                                <a:lnTo>
                                  <a:pt x="752855" y="752855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292312"/>
                                </a:moveTo>
                                <a:lnTo>
                                  <a:pt x="740645" y="238014"/>
                                </a:lnTo>
                                <a:lnTo>
                                  <a:pt x="720459" y="185694"/>
                                </a:lnTo>
                                <a:lnTo>
                                  <a:pt x="692836" y="136942"/>
                                </a:lnTo>
                                <a:lnTo>
                                  <a:pt x="658366" y="92765"/>
                                </a:lnTo>
                                <a:lnTo>
                                  <a:pt x="617753" y="54094"/>
                                </a:lnTo>
                                <a:lnTo>
                                  <a:pt x="571901" y="21805"/>
                                </a:lnTo>
                                <a:lnTo>
                                  <a:pt x="529485" y="0"/>
                                </a:lnTo>
                                <a:lnTo>
                                  <a:pt x="752855" y="0"/>
                                </a:lnTo>
                                <a:lnTo>
                                  <a:pt x="752855" y="292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>
                            <a:hlinkClick r:id="rId8"/>
                          </pic:cNvPr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213105"/>
                            <a:ext cx="816863" cy="816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Textbox 169"/>
                        <wps:cNvSpPr txBox="1"/>
                        <wps:spPr>
                          <a:xfrm>
                            <a:off x="39242" y="39369"/>
                            <a:ext cx="7029450" cy="3761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6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33333"/>
                                  <w:spacing w:val="-20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33333"/>
                                  <w:spacing w:val="-27"/>
                                  <w:sz w:val="21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20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38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20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65"/>
                                <w:rPr>
                                  <w:rFonts w:ascii="Verdana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396" w:lineRule="auto" w:before="0"/>
                                <w:ind w:left="2241" w:right="67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опыта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преподавания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течение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последних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      </w:r>
                            </w:p>
                            <w:p>
                              <w:pPr>
                                <w:spacing w:line="398" w:lineRule="auto" w:before="8"/>
                                <w:ind w:left="2241" w:right="67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школьных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праздников,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создания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 часов в школе. Его талант и энтузиазм делают его неотъемлемой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частью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команды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надежным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источником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16.045635pt;width:559.7pt;height:304.1pt;mso-position-horizontal-relative:page;mso-position-vertical-relative:paragraph;z-index:-15706112;mso-wrap-distance-left:0;mso-wrap-distance-right:0" id="docshapegroup163" coordorigin="163,321" coordsize="11194,6082">
                <v:shape style="position:absolute;left:163;top:320;width:11194;height:6082" id="docshape164" coordorigin="163,321" coordsize="11194,6082" path="m11357,321l11295,321,11295,383,11295,6307,225,6307,225,383,11295,383,11295,321,163,321,163,383,163,6307,163,6403,11357,6403,11357,6308,11357,6307,11357,383,11357,321xe" filled="true" fillcolor="#000000" stroked="false">
                  <v:path arrowok="t"/>
                  <v:fill opacity="9764f" type="solid"/>
                </v:shape>
                <v:rect style="position:absolute;left:225;top:367;width:11070;height:5955" id="docshape165" filled="true" fillcolor="#ffffff" stroked="false">
                  <v:fill type="solid"/>
                </v:rect>
                <v:shape style="position:absolute;left:777;top:579;width:1412;height:1407" id="docshape166" href="https://newuroki.net/author/gleb/" coordorigin="778,580" coordsize="1412,1407" path="m2189,1986l778,1986,778,580,2189,580,2189,668,1485,668,1456,669,1426,671,1397,674,1368,679,1339,686,1311,694,1283,703,1255,714,1228,726,1202,739,1177,753,1152,769,1128,786,1104,804,1082,823,1061,844,1040,865,1021,887,1003,910,986,935,970,959,956,985,943,1011,931,1038,920,1066,911,1094,903,1122,897,1151,891,1180,888,1209,886,1238,885,1268,886,1297,888,1327,891,1356,897,1385,903,1414,911,1442,920,1470,931,1498,943,1524,956,1551,970,1576,986,1601,1003,1625,1021,1649,1040,1671,1061,1692,1082,1713,1104,1732,1128,1750,1152,1767,1177,1783,1202,1797,1228,1810,1255,1822,1283,1833,1311,1842,1339,1850,1368,1856,1397,1861,1426,1865,1456,1867,1485,1868,2189,1868,2189,1986xm2189,1868l1485,1868,1514,1867,1544,1865,1573,1861,1602,1856,1631,1850,1659,1842,1687,1833,1715,1822,1742,1810,1768,1797,1793,1783,1818,1767,1842,1750,1866,1732,1888,1713,1909,1692,1930,1671,1949,1649,1967,1625,1984,1601,2000,1576,2014,1551,2027,1524,2039,1498,2050,1470,2059,1442,2067,1414,2073,1385,2079,1356,2082,1327,2084,1297,2085,1268,2084,1238,2082,1209,2079,1180,2073,1151,2067,1122,2059,1094,2050,1066,2039,1038,2027,1011,2014,985,2000,959,1984,935,1967,910,1949,887,1930,865,1909,844,1888,823,1866,804,1842,786,1818,769,1793,753,1768,739,1742,726,1715,714,1687,703,1659,694,1631,686,1602,679,1573,674,1544,671,1514,669,1485,668,2189,668,2189,1868xe" filled="true" fillcolor="#000000" stroked="false">
                  <v:path arrowok="t"/>
                  <v:fill opacity="7969f" type="solid"/>
                </v:shape>
                <v:shape style="position:absolute;left:892;top:718;width:1186;height:1186" id="docshape167" href="https://newuroki.net/author/gleb/" coordorigin="893,719" coordsize="1186,1186" path="m893,1172l893,719,1243,719,1228,726,1202,739,1177,753,1152,769,1128,786,1104,804,1082,823,1061,844,1040,865,1021,887,1003,910,986,935,970,959,956,985,943,1011,931,1038,920,1066,911,1094,903,1122,897,1151,893,1172xm2078,1868l1485,1868,1514,1867,1544,1865,1573,1861,1602,1856,1631,1850,1659,1842,1687,1833,1715,1822,1742,1810,1768,1797,1793,1783,1818,1767,1842,1750,1866,1732,1888,1713,1909,1692,1930,1671,1949,1649,1967,1625,1984,1601,2000,1576,2014,1551,2027,1524,2039,1498,2050,1470,2059,1442,2067,1414,2073,1385,2078,1357,2078,1868xm2078,1905l893,1905,893,1363,897,1385,903,1414,911,1442,920,1470,931,1498,943,1524,956,1551,970,1576,986,1601,1003,1625,1021,1649,1040,1671,1061,1692,1082,1713,1104,1732,1128,1750,1152,1767,1177,1783,1202,1797,1228,1810,1255,1822,1283,1833,1311,1842,1339,1850,1368,1856,1397,1861,1426,1865,1456,1867,1485,1868,2078,1868,2078,1905xm2078,1179l2073,1151,2067,1122,2059,1094,2050,1066,2039,1038,2027,1011,2014,985,2000,959,1984,935,1967,910,1949,887,1930,865,1909,844,1888,823,1866,804,1842,786,1818,769,1793,753,1768,739,1742,726,1727,719,2078,719,2078,1179xe" filled="true" fillcolor="#000000" stroked="false">
                  <v:path arrowok="t"/>
                  <v:fill opacity="13107f" type="solid"/>
                </v:shape>
                <v:shape style="position:absolute;left:840;top:656;width:1287;height:1287" type="#_x0000_t75" id="docshape168" href="https://newuroki.net/author/gleb/" stroked="false">
                  <v:imagedata r:id="rId57" o:title=""/>
                </v:shape>
                <v:shape style="position:absolute;left:225;top:382;width:11070;height:5924" type="#_x0000_t202" id="docshape169" filled="false" stroked="false">
                  <v:textbox inset="0,0,0,0">
                    <w:txbxContent>
                      <w:p>
                        <w:pPr>
                          <w:spacing w:line="240" w:lineRule="auto" w:before="46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33333"/>
                            <w:spacing w:val="-20"/>
                            <w:sz w:val="21"/>
                          </w:rPr>
                          <w:t>Автор</w:t>
                        </w:r>
                        <w:r>
                          <w:rPr>
                            <w:rFonts w:ascii="Verdana" w:hAnsi="Verdana"/>
                            <w:b/>
                            <w:color w:val="333333"/>
                            <w:spacing w:val="-27"/>
                            <w:sz w:val="21"/>
                          </w:rPr>
                          <w:t> </w:t>
                        </w:r>
                        <w:hyperlink r:id="rId8"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20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3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20"/>
                              <w:sz w:val="21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65"/>
                          <w:rPr>
                            <w:rFonts w:ascii="Verdana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396" w:lineRule="auto" w:before="0"/>
                          <w:ind w:left="2241" w:right="67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5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опыта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преподавания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течение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последних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18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</w:r>
                      </w:p>
                      <w:p>
                        <w:pPr>
                          <w:spacing w:line="398" w:lineRule="auto" w:before="8"/>
                          <w:ind w:left="2241" w:right="67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школьных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праздников,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создания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 часов в школе. Его талант и энтузиазм делают его неотъемлемой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частью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команды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надежным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источником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type w:val="continuous"/>
          <w:pgSz w:w="11520" w:h="16290"/>
          <w:pgMar w:top="160" w:bottom="280" w:left="0" w:right="0"/>
        </w:sectPr>
      </w:pPr>
    </w:p>
    <w:p>
      <w:pPr>
        <w:spacing w:before="117"/>
        <w:ind w:left="689" w:right="0" w:firstLine="0"/>
        <w:jc w:val="left"/>
        <w:rPr>
          <w:rFonts w:ascii="Verdana" w:hAnsi="Verdana"/>
          <w:b/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6240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59pt;width:575.999949pt;height:813.74997pt;mso-position-horizontal-relative:page;mso-position-vertical-relative:page;z-index:-16330240" id="docshape17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6752">
                <wp:simplePos x="0" y="0"/>
                <wp:positionH relativeFrom="page">
                  <wp:posOffset>142874</wp:posOffset>
                </wp:positionH>
                <wp:positionV relativeFrom="paragraph">
                  <wp:posOffset>-1024</wp:posOffset>
                </wp:positionV>
                <wp:extent cx="7029450" cy="7486650"/>
                <wp:effectExtent l="0" t="0" r="0" b="0"/>
                <wp:wrapNone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7029450" cy="7486650"/>
                          <a:chExt cx="7029450" cy="7486650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0" y="10"/>
                            <a:ext cx="7029450" cy="7486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48665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7486640"/>
                                </a:lnTo>
                                <a:lnTo>
                                  <a:pt x="0" y="74866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52387" y="7"/>
                            <a:ext cx="67246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0" h="400050">
                                <a:moveTo>
                                  <a:pt x="6724650" y="381000"/>
                                </a:moveTo>
                                <a:lnTo>
                                  <a:pt x="2066925" y="381000"/>
                                </a:lnTo>
                                <a:lnTo>
                                  <a:pt x="1790700" y="12700"/>
                                </a:lnTo>
                                <a:lnTo>
                                  <a:pt x="1790700" y="0"/>
                                </a:lnTo>
                                <a:lnTo>
                                  <a:pt x="1781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24650" y="400050"/>
                                </a:lnTo>
                                <a:lnTo>
                                  <a:pt x="672465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590549"/>
                            <a:ext cx="6724649" cy="18764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962149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838449"/>
                            <a:ext cx="6724649" cy="18764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4210049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5086349"/>
                            <a:ext cx="6724649" cy="18764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6457949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-.080637pt;width:553.5pt;height:589.5pt;mso-position-horizontal-relative:page;mso-position-vertical-relative:paragraph;z-index:-16329728" id="docshapegroup171" coordorigin="225,-2" coordsize="11070,11790">
                <v:rect style="position:absolute;left:225;top:-2;width:11070;height:11790" id="docshape172" filled="true" fillcolor="#ffffff" stroked="false">
                  <v:fill type="solid"/>
                </v:rect>
                <v:shape style="position:absolute;left:464;top:-2;width:10590;height:630" id="docshape173" coordorigin="465,-2" coordsize="10590,630" path="m11055,598l3720,598,3285,18,3285,-2,3270,-2,465,-2,465,598,465,628,11055,628,11055,598xe" filled="true" fillcolor="#1150d3" stroked="false">
                  <v:path arrowok="t"/>
                  <v:fill type="solid"/>
                </v:shape>
                <v:shape style="position:absolute;left:465;top:928;width:10590;height:2956" type="#_x0000_t75" id="docshape174" stroked="false">
                  <v:imagedata r:id="rId58" o:title=""/>
                </v:shape>
                <v:shape style="position:absolute;left:465;top:3088;width:10590;height:795" type="#_x0000_t75" id="docshape175" stroked="false">
                  <v:imagedata r:id="rId59" o:title=""/>
                </v:shape>
                <v:shape style="position:absolute;left:465;top:4468;width:10590;height:2956" type="#_x0000_t75" id="docshape176" stroked="false">
                  <v:imagedata r:id="rId60" o:title=""/>
                </v:shape>
                <v:shape style="position:absolute;left:465;top:6628;width:10590;height:795" type="#_x0000_t75" id="docshape177" stroked="false">
                  <v:imagedata r:id="rId59" o:title=""/>
                </v:shape>
                <v:shape style="position:absolute;left:465;top:8008;width:10590;height:2956" type="#_x0000_t75" id="docshape178" stroked="false">
                  <v:imagedata r:id="rId61" o:title=""/>
                </v:shape>
                <v:shape style="position:absolute;left:465;top:10168;width:10590;height:795" type="#_x0000_t75" id="docshape179" stroked="false">
                  <v:imagedata r:id="rId5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7264">
                <wp:simplePos x="0" y="0"/>
                <wp:positionH relativeFrom="page">
                  <wp:posOffset>142874</wp:posOffset>
                </wp:positionH>
                <wp:positionV relativeFrom="page">
                  <wp:posOffset>9782157</wp:posOffset>
                </wp:positionV>
                <wp:extent cx="7029450" cy="557530"/>
                <wp:effectExtent l="0" t="0" r="0" b="0"/>
                <wp:wrapNone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7029450" cy="557530"/>
                          <a:chExt cx="7029450" cy="55753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0" y="9"/>
                            <a:ext cx="7029450" cy="55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55308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552459"/>
                                </a:lnTo>
                                <a:lnTo>
                                  <a:pt x="0" y="552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4762" y="4762"/>
                            <a:ext cx="7019925" cy="5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548005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547696"/>
                                </a:lnTo>
                              </a:path>
                              <a:path w="7019925" h="548005">
                                <a:moveTo>
                                  <a:pt x="0" y="547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9512" y="9541"/>
                            <a:ext cx="70104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400050">
                                <a:moveTo>
                                  <a:pt x="7010400" y="381000"/>
                                </a:moveTo>
                                <a:lnTo>
                                  <a:pt x="2381250" y="381000"/>
                                </a:lnTo>
                                <a:lnTo>
                                  <a:pt x="2095500" y="0"/>
                                </a:lnTo>
                                <a:lnTo>
                                  <a:pt x="20955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7010400" y="400050"/>
                                </a:lnTo>
                                <a:lnTo>
                                  <a:pt x="70104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770.248657pt;width:553.5pt;height:43.9pt;mso-position-horizontal-relative:page;mso-position-vertical-relative:page;z-index:-16329216" id="docshapegroup180" coordorigin="225,15405" coordsize="11070,878">
                <v:rect style="position:absolute;left:225;top:15404;width:11070;height:871" id="docshape181" filled="true" fillcolor="#ffffff" stroked="false">
                  <v:fill type="solid"/>
                </v:rect>
                <v:shape style="position:absolute;left:232;top:15412;width:11055;height:863" id="docshape182" coordorigin="232,15412" coordsize="11055,863" path="m232,15412l11287,15412,11287,16275m232,16275l232,15412e" filled="false" stroked="true" strokeweight=".75pt" strokecolor="#ededed">
                  <v:path arrowok="t"/>
                  <v:stroke dashstyle="solid"/>
                </v:shape>
                <v:shape style="position:absolute;left:239;top:15420;width:11040;height:630" id="docshape183" coordorigin="240,15420" coordsize="11040,630" path="m11280,16020l3990,16020,3540,15420,3540,16020,240,16020,240,16050,11280,16050,11280,16020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Verdana" w:hAnsi="Verdana"/>
          <w:b/>
          <w:color w:val="FFFFFF"/>
          <w:spacing w:val="-21"/>
          <w:sz w:val="27"/>
        </w:rPr>
        <w:t>ПОХОЖИЕ</w:t>
      </w:r>
      <w:r>
        <w:rPr>
          <w:rFonts w:ascii="Verdana" w:hAnsi="Verdana"/>
          <w:b/>
          <w:color w:val="FFFFFF"/>
          <w:spacing w:val="-33"/>
          <w:sz w:val="27"/>
        </w:rPr>
        <w:t> </w:t>
      </w:r>
      <w:r>
        <w:rPr>
          <w:rFonts w:ascii="Verdana" w:hAnsi="Verdana"/>
          <w:b/>
          <w:color w:val="FFFFFF"/>
          <w:spacing w:val="-4"/>
          <w:sz w:val="27"/>
        </w:rPr>
        <w:t>УРОКИ</w:t>
      </w: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spacing w:before="121"/>
        <w:rPr>
          <w:rFonts w:ascii="Verdana"/>
          <w:b/>
          <w:sz w:val="36"/>
        </w:rPr>
      </w:pPr>
    </w:p>
    <w:p>
      <w:pPr>
        <w:spacing w:before="0"/>
        <w:ind w:left="764" w:right="0" w:firstLine="0"/>
        <w:jc w:val="left"/>
        <w:rPr>
          <w:rFonts w:ascii="Verdana" w:hAnsi="Verdana"/>
          <w:b/>
          <w:sz w:val="36"/>
        </w:rPr>
      </w:pPr>
      <w:hyperlink r:id="rId36">
        <w:r>
          <w:rPr>
            <w:rFonts w:ascii="Verdana" w:hAnsi="Verdana"/>
            <w:b/>
            <w:color w:val="FFFFFF"/>
            <w:spacing w:val="-26"/>
            <w:sz w:val="36"/>
          </w:rPr>
          <w:t>Мозговой</w:t>
        </w:r>
        <w:r>
          <w:rPr>
            <w:rFonts w:ascii="Verdana" w:hAnsi="Verdana"/>
            <w:b/>
            <w:color w:val="FFFFFF"/>
            <w:spacing w:val="-51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штурм</w:t>
        </w:r>
        <w:r>
          <w:rPr>
            <w:rFonts w:ascii="Verdana" w:hAnsi="Verdana"/>
            <w:b/>
            <w:color w:val="FFFFFF"/>
            <w:spacing w:val="-44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на</w:t>
        </w:r>
        <w:r>
          <w:rPr>
            <w:rFonts w:ascii="Verdana" w:hAnsi="Verdana"/>
            <w:b/>
            <w:color w:val="FFFFFF"/>
            <w:spacing w:val="-42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уроке</w:t>
        </w:r>
      </w:hyperlink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spacing w:before="40"/>
        <w:rPr>
          <w:rFonts w:ascii="Verdana"/>
          <w:b/>
          <w:sz w:val="36"/>
        </w:rPr>
      </w:pPr>
    </w:p>
    <w:p>
      <w:pPr>
        <w:spacing w:before="0"/>
        <w:ind w:left="764" w:right="0" w:firstLine="0"/>
        <w:jc w:val="left"/>
        <w:rPr>
          <w:rFonts w:ascii="Verdana" w:hAnsi="Verdana"/>
          <w:b/>
          <w:sz w:val="36"/>
        </w:rPr>
      </w:pPr>
      <w:hyperlink r:id="rId62">
        <w:r>
          <w:rPr>
            <w:rFonts w:ascii="Verdana" w:hAnsi="Verdana"/>
            <w:b/>
            <w:color w:val="FFFFFF"/>
            <w:spacing w:val="-27"/>
            <w:sz w:val="36"/>
          </w:rPr>
          <w:t>Мотивация</w:t>
        </w:r>
        <w:r>
          <w:rPr>
            <w:rFonts w:ascii="Verdana" w:hAnsi="Verdana"/>
            <w:b/>
            <w:color w:val="FFFFFF"/>
            <w:spacing w:val="-44"/>
            <w:sz w:val="36"/>
          </w:rPr>
          <w:t> </w:t>
        </w:r>
        <w:r>
          <w:rPr>
            <w:rFonts w:ascii="Verdana" w:hAnsi="Verdana"/>
            <w:b/>
            <w:color w:val="FFFFFF"/>
            <w:spacing w:val="-5"/>
            <w:sz w:val="36"/>
          </w:rPr>
          <w:t>учеников</w:t>
        </w:r>
      </w:hyperlink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spacing w:before="39"/>
        <w:rPr>
          <w:rFonts w:ascii="Verdana"/>
          <w:b/>
          <w:sz w:val="36"/>
        </w:rPr>
      </w:pPr>
    </w:p>
    <w:p>
      <w:pPr>
        <w:spacing w:before="1"/>
        <w:ind w:left="764" w:right="0" w:firstLine="0"/>
        <w:jc w:val="left"/>
        <w:rPr>
          <w:rFonts w:ascii="Verdana" w:hAnsi="Verdana"/>
          <w:b/>
          <w:sz w:val="36"/>
        </w:rPr>
      </w:pPr>
      <w:hyperlink r:id="rId63">
        <w:r>
          <w:rPr>
            <w:rFonts w:ascii="Verdana" w:hAnsi="Verdana"/>
            <w:b/>
            <w:color w:val="FFFFFF"/>
            <w:spacing w:val="-2"/>
            <w:w w:val="90"/>
            <w:sz w:val="36"/>
          </w:rPr>
          <w:t>Карта</w:t>
        </w:r>
        <w:r>
          <w:rPr>
            <w:rFonts w:ascii="Verdana" w:hAnsi="Verdana"/>
            <w:b/>
            <w:color w:val="FFFFFF"/>
            <w:spacing w:val="-26"/>
            <w:w w:val="90"/>
            <w:sz w:val="36"/>
          </w:rPr>
          <w:t> </w:t>
        </w:r>
        <w:r>
          <w:rPr>
            <w:rFonts w:ascii="Verdana" w:hAnsi="Verdana"/>
            <w:b/>
            <w:color w:val="FFFFFF"/>
            <w:spacing w:val="-2"/>
            <w:w w:val="90"/>
            <w:sz w:val="36"/>
          </w:rPr>
          <w:t>памяти</w:t>
        </w:r>
        <w:r>
          <w:rPr>
            <w:rFonts w:ascii="Verdana" w:hAnsi="Verdana"/>
            <w:b/>
            <w:color w:val="FFFFFF"/>
            <w:spacing w:val="-35"/>
            <w:w w:val="90"/>
            <w:sz w:val="36"/>
          </w:rPr>
          <w:t> </w:t>
        </w:r>
        <w:r>
          <w:rPr>
            <w:rFonts w:ascii="Verdana" w:hAnsi="Verdana"/>
            <w:b/>
            <w:color w:val="FFFFFF"/>
            <w:spacing w:val="-2"/>
            <w:w w:val="90"/>
            <w:sz w:val="36"/>
          </w:rPr>
          <w:t>на</w:t>
        </w:r>
        <w:r>
          <w:rPr>
            <w:rFonts w:ascii="Verdana" w:hAnsi="Verdana"/>
            <w:b/>
            <w:color w:val="FFFFFF"/>
            <w:spacing w:val="-26"/>
            <w:w w:val="90"/>
            <w:sz w:val="36"/>
          </w:rPr>
          <w:t> </w:t>
        </w:r>
        <w:r>
          <w:rPr>
            <w:rFonts w:ascii="Verdana" w:hAnsi="Verdana"/>
            <w:b/>
            <w:color w:val="FFFFFF"/>
            <w:spacing w:val="-2"/>
            <w:w w:val="90"/>
            <w:sz w:val="36"/>
          </w:rPr>
          <w:t>уроке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3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142874</wp:posOffset>
                </wp:positionH>
                <wp:positionV relativeFrom="paragraph">
                  <wp:posOffset>178370</wp:posOffset>
                </wp:positionV>
                <wp:extent cx="7029450" cy="1685925"/>
                <wp:effectExtent l="0" t="0" r="0" b="0"/>
                <wp:wrapTopAndBottom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7029450" cy="1685925"/>
                          <a:chExt cx="7029450" cy="1685925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0" y="0"/>
                            <a:ext cx="7029450" cy="168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685925">
                                <a:moveTo>
                                  <a:pt x="7029449" y="1685924"/>
                                </a:moveTo>
                                <a:lnTo>
                                  <a:pt x="0" y="1685924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685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4762" y="4762"/>
                            <a:ext cx="7019925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67640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1676399"/>
                                </a:lnTo>
                                <a:lnTo>
                                  <a:pt x="0" y="1676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209549" y="514349"/>
                            <a:ext cx="66103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0" h="514350">
                                <a:moveTo>
                                  <a:pt x="0" y="0"/>
                                </a:moveTo>
                                <a:lnTo>
                                  <a:pt x="6610349" y="0"/>
                                </a:lnTo>
                                <a:lnTo>
                                  <a:pt x="6610349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34493" y="1122435"/>
                            <a:ext cx="121920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536575">
                                <a:moveTo>
                                  <a:pt x="1219199" y="536447"/>
                                </a:moveTo>
                                <a:lnTo>
                                  <a:pt x="0" y="536447"/>
                                </a:lnTo>
                                <a:lnTo>
                                  <a:pt x="0" y="0"/>
                                </a:lnTo>
                                <a:lnTo>
                                  <a:pt x="1219199" y="0"/>
                                </a:lnTo>
                                <a:lnTo>
                                  <a:pt x="1219199" y="68198"/>
                                </a:lnTo>
                                <a:lnTo>
                                  <a:pt x="111342" y="68198"/>
                                </a:lnTo>
                                <a:lnTo>
                                  <a:pt x="104102" y="68863"/>
                                </a:lnTo>
                                <a:lnTo>
                                  <a:pt x="75721" y="97244"/>
                                </a:lnTo>
                                <a:lnTo>
                                  <a:pt x="75056" y="104484"/>
                                </a:lnTo>
                                <a:lnTo>
                                  <a:pt x="75056" y="412913"/>
                                </a:lnTo>
                                <a:lnTo>
                                  <a:pt x="97413" y="446541"/>
                                </a:lnTo>
                                <a:lnTo>
                                  <a:pt x="111342" y="449198"/>
                                </a:lnTo>
                                <a:lnTo>
                                  <a:pt x="1219199" y="449198"/>
                                </a:lnTo>
                                <a:lnTo>
                                  <a:pt x="1219199" y="536447"/>
                                </a:lnTo>
                                <a:close/>
                              </a:path>
                              <a:path w="1219200" h="536575">
                                <a:moveTo>
                                  <a:pt x="1219199" y="449198"/>
                                </a:moveTo>
                                <a:lnTo>
                                  <a:pt x="1105571" y="449198"/>
                                </a:lnTo>
                                <a:lnTo>
                                  <a:pt x="1112811" y="448534"/>
                                </a:lnTo>
                                <a:lnTo>
                                  <a:pt x="1119500" y="446541"/>
                                </a:lnTo>
                                <a:lnTo>
                                  <a:pt x="1141856" y="412913"/>
                                </a:lnTo>
                                <a:lnTo>
                                  <a:pt x="1141856" y="104484"/>
                                </a:lnTo>
                                <a:lnTo>
                                  <a:pt x="1119500" y="70855"/>
                                </a:lnTo>
                                <a:lnTo>
                                  <a:pt x="1105571" y="68198"/>
                                </a:lnTo>
                                <a:lnTo>
                                  <a:pt x="1219199" y="68198"/>
                                </a:lnTo>
                                <a:lnTo>
                                  <a:pt x="1219199" y="449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204597" y="1213875"/>
                            <a:ext cx="107632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3700">
                                <a:moveTo>
                                  <a:pt x="1075943" y="393191"/>
                                </a:moveTo>
                                <a:lnTo>
                                  <a:pt x="0" y="393191"/>
                                </a:lnTo>
                                <a:lnTo>
                                  <a:pt x="0" y="0"/>
                                </a:lnTo>
                                <a:lnTo>
                                  <a:pt x="7346" y="0"/>
                                </a:lnTo>
                                <a:lnTo>
                                  <a:pt x="5617" y="5804"/>
                                </a:lnTo>
                                <a:lnTo>
                                  <a:pt x="4952" y="13044"/>
                                </a:lnTo>
                                <a:lnTo>
                                  <a:pt x="4952" y="321473"/>
                                </a:lnTo>
                                <a:lnTo>
                                  <a:pt x="5617" y="328712"/>
                                </a:lnTo>
                                <a:lnTo>
                                  <a:pt x="33998" y="357094"/>
                                </a:lnTo>
                                <a:lnTo>
                                  <a:pt x="41238" y="357758"/>
                                </a:lnTo>
                                <a:lnTo>
                                  <a:pt x="1075943" y="357758"/>
                                </a:lnTo>
                                <a:lnTo>
                                  <a:pt x="1075943" y="393191"/>
                                </a:lnTo>
                                <a:close/>
                              </a:path>
                              <a:path w="1076325" h="393700">
                                <a:moveTo>
                                  <a:pt x="1075943" y="357758"/>
                                </a:moveTo>
                                <a:lnTo>
                                  <a:pt x="1035467" y="357758"/>
                                </a:lnTo>
                                <a:lnTo>
                                  <a:pt x="1042707" y="357094"/>
                                </a:lnTo>
                                <a:lnTo>
                                  <a:pt x="1049396" y="355101"/>
                                </a:lnTo>
                                <a:lnTo>
                                  <a:pt x="1071752" y="321473"/>
                                </a:lnTo>
                                <a:lnTo>
                                  <a:pt x="1071752" y="13044"/>
                                </a:lnTo>
                                <a:lnTo>
                                  <a:pt x="1071088" y="5804"/>
                                </a:lnTo>
                                <a:lnTo>
                                  <a:pt x="1069359" y="0"/>
                                </a:lnTo>
                                <a:lnTo>
                                  <a:pt x="1075943" y="0"/>
                                </a:lnTo>
                                <a:lnTo>
                                  <a:pt x="1075943" y="357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74117" y="1174250"/>
                            <a:ext cx="114046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454659">
                                <a:moveTo>
                                  <a:pt x="1139951" y="454151"/>
                                </a:moveTo>
                                <a:lnTo>
                                  <a:pt x="0" y="454151"/>
                                </a:lnTo>
                                <a:lnTo>
                                  <a:pt x="0" y="0"/>
                                </a:lnTo>
                                <a:lnTo>
                                  <a:pt x="1139951" y="0"/>
                                </a:lnTo>
                                <a:lnTo>
                                  <a:pt x="1139951" y="16382"/>
                                </a:lnTo>
                                <a:lnTo>
                                  <a:pt x="71718" y="16382"/>
                                </a:lnTo>
                                <a:lnTo>
                                  <a:pt x="64478" y="17047"/>
                                </a:lnTo>
                                <a:lnTo>
                                  <a:pt x="36097" y="45428"/>
                                </a:lnTo>
                                <a:lnTo>
                                  <a:pt x="35432" y="52668"/>
                                </a:lnTo>
                                <a:lnTo>
                                  <a:pt x="35432" y="361097"/>
                                </a:lnTo>
                                <a:lnTo>
                                  <a:pt x="57789" y="394725"/>
                                </a:lnTo>
                                <a:lnTo>
                                  <a:pt x="71718" y="397382"/>
                                </a:lnTo>
                                <a:lnTo>
                                  <a:pt x="1139951" y="397382"/>
                                </a:lnTo>
                                <a:lnTo>
                                  <a:pt x="1139951" y="454151"/>
                                </a:lnTo>
                                <a:close/>
                              </a:path>
                              <a:path w="1140460" h="454659">
                                <a:moveTo>
                                  <a:pt x="1139951" y="397382"/>
                                </a:moveTo>
                                <a:lnTo>
                                  <a:pt x="1065947" y="397382"/>
                                </a:lnTo>
                                <a:lnTo>
                                  <a:pt x="1073187" y="396718"/>
                                </a:lnTo>
                                <a:lnTo>
                                  <a:pt x="1079876" y="394725"/>
                                </a:lnTo>
                                <a:lnTo>
                                  <a:pt x="1102232" y="361097"/>
                                </a:lnTo>
                                <a:lnTo>
                                  <a:pt x="1102232" y="52668"/>
                                </a:lnTo>
                                <a:lnTo>
                                  <a:pt x="1079876" y="19039"/>
                                </a:lnTo>
                                <a:lnTo>
                                  <a:pt x="1065947" y="16382"/>
                                </a:lnTo>
                                <a:lnTo>
                                  <a:pt x="1139951" y="16382"/>
                                </a:lnTo>
                                <a:lnTo>
                                  <a:pt x="1139951" y="397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04787" y="1185862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1047408" y="390505"/>
                                </a:moveTo>
                                <a:lnTo>
                                  <a:pt x="28916" y="390505"/>
                                </a:lnTo>
                                <a:lnTo>
                                  <a:pt x="24664" y="389648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lnTo>
                                  <a:pt x="0" y="28908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08"/>
                                </a:lnTo>
                                <a:lnTo>
                                  <a:pt x="1076324" y="361578"/>
                                </a:lnTo>
                                <a:lnTo>
                                  <a:pt x="1051660" y="389648"/>
                                </a:lnTo>
                                <a:lnTo>
                                  <a:pt x="1047408" y="390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204787" y="1185862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0" y="357187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08"/>
                                </a:lnTo>
                                <a:lnTo>
                                  <a:pt x="845" y="24650"/>
                                </a:lnTo>
                                <a:lnTo>
                                  <a:pt x="2537" y="20554"/>
                                </a:lnTo>
                                <a:lnTo>
                                  <a:pt x="4229" y="16478"/>
                                </a:lnTo>
                                <a:lnTo>
                                  <a:pt x="6638" y="12877"/>
                                </a:lnTo>
                                <a:lnTo>
                                  <a:pt x="9764" y="9744"/>
                                </a:lnTo>
                                <a:lnTo>
                                  <a:pt x="12890" y="6600"/>
                                </a:lnTo>
                                <a:lnTo>
                                  <a:pt x="16495" y="4200"/>
                                </a:lnTo>
                                <a:lnTo>
                                  <a:pt x="20579" y="2514"/>
                                </a:lnTo>
                                <a:lnTo>
                                  <a:pt x="24664" y="838"/>
                                </a:lnTo>
                                <a:lnTo>
                                  <a:pt x="28916" y="0"/>
                                </a:lnTo>
                                <a:lnTo>
                                  <a:pt x="33337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38"/>
                                </a:lnTo>
                                <a:lnTo>
                                  <a:pt x="1055744" y="2514"/>
                                </a:lnTo>
                                <a:lnTo>
                                  <a:pt x="1059829" y="4200"/>
                                </a:lnTo>
                                <a:lnTo>
                                  <a:pt x="1063434" y="6600"/>
                                </a:lnTo>
                                <a:lnTo>
                                  <a:pt x="1066560" y="9744"/>
                                </a:lnTo>
                                <a:lnTo>
                                  <a:pt x="1069686" y="12877"/>
                                </a:lnTo>
                                <a:lnTo>
                                  <a:pt x="1076324" y="33337"/>
                                </a:lnTo>
                                <a:lnTo>
                                  <a:pt x="1076324" y="357187"/>
                                </a:lnTo>
                                <a:lnTo>
                                  <a:pt x="1076324" y="361578"/>
                                </a:lnTo>
                                <a:lnTo>
                                  <a:pt x="1075478" y="365817"/>
                                </a:lnTo>
                                <a:lnTo>
                                  <a:pt x="1073787" y="369893"/>
                                </a:lnTo>
                                <a:lnTo>
                                  <a:pt x="1072095" y="373989"/>
                                </a:lnTo>
                                <a:lnTo>
                                  <a:pt x="1042987" y="390524"/>
                                </a:lnTo>
                                <a:lnTo>
                                  <a:pt x="33337" y="390524"/>
                                </a:lnTo>
                                <a:lnTo>
                                  <a:pt x="845" y="365817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9512" y="9546"/>
                            <a:ext cx="70104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304800">
                                <a:moveTo>
                                  <a:pt x="7010400" y="285737"/>
                                </a:moveTo>
                                <a:lnTo>
                                  <a:pt x="1133475" y="285737"/>
                                </a:lnTo>
                                <a:lnTo>
                                  <a:pt x="919175" y="0"/>
                                </a:lnTo>
                                <a:lnTo>
                                  <a:pt x="847725" y="0"/>
                                </a:lnTo>
                                <a:lnTo>
                                  <a:pt x="847725" y="285737"/>
                                </a:lnTo>
                                <a:lnTo>
                                  <a:pt x="0" y="285737"/>
                                </a:lnTo>
                                <a:lnTo>
                                  <a:pt x="0" y="304787"/>
                                </a:lnTo>
                                <a:lnTo>
                                  <a:pt x="7010400" y="304787"/>
                                </a:lnTo>
                                <a:lnTo>
                                  <a:pt x="7010400" y="285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542925" y="1308040"/>
                            <a:ext cx="412750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9524" y="9526"/>
                            <a:ext cx="857250" cy="28575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97" w:lineRule="exact" w:before="0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27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14.044949pt;width:553.5pt;height:132.75pt;mso-position-horizontal-relative:page;mso-position-vertical-relative:paragraph;z-index:-15704064;mso-wrap-distance-left:0;mso-wrap-distance-right:0" id="docshapegroup184" coordorigin="225,281" coordsize="11070,2655">
                <v:rect style="position:absolute;left:225;top:280;width:11070;height:2655" id="docshape185" filled="true" fillcolor="#ffffff" stroked="false">
                  <v:fill type="solid"/>
                </v:rect>
                <v:rect style="position:absolute;left:232;top:288;width:11055;height:2640" id="docshape186" filled="false" stroked="true" strokeweight=".75pt" strokecolor="#ededed">
                  <v:stroke dashstyle="solid"/>
                </v:rect>
                <v:rect style="position:absolute;left:555;top:1090;width:10410;height:810" id="docshape187" filled="false" stroked="true" strokeweight="1.5pt" strokecolor="#757575">
                  <v:stroke dashstyle="solid"/>
                </v:rect>
                <v:shape style="position:absolute;left:436;top:2048;width:1920;height:845" id="docshape188" coordorigin="437,2049" coordsize="1920,845" path="m2357,2893l437,2893,437,2049,2357,2049,2357,2156,612,2156,601,2157,590,2160,581,2165,572,2173,564,2181,559,2191,556,2202,555,2213,555,2699,556,2710,559,2721,564,2730,572,2739,581,2746,590,2752,601,2755,612,2756,2357,2756,2357,2893xm2357,2756l2178,2756,2189,2755,2200,2752,2209,2746,2218,2739,2226,2730,2231,2721,2234,2710,2235,2699,2235,2213,2234,2202,2231,2191,2226,2181,2218,2173,2209,2165,2200,2160,2189,2157,2178,2156,2357,2156,2357,2756xe" filled="true" fillcolor="#000000" stroked="false">
                  <v:path arrowok="t"/>
                  <v:fill opacity="7969f" type="solid"/>
                </v:shape>
                <v:shape style="position:absolute;left:547;top:2192;width:1695;height:620" id="docshape189" coordorigin="547,2193" coordsize="1695,620" path="m2242,2812l547,2812,547,2193,559,2193,556,2202,555,2213,555,2699,556,2710,559,2721,564,2730,572,2739,581,2746,590,2752,601,2755,612,2756,2242,2756,2242,2812xm2242,2756l2178,2756,2189,2755,2200,2752,2209,2746,2218,2739,2226,2730,2231,2721,2234,2710,2235,2699,2235,2213,2234,2202,2231,2193,2242,2193,2242,2756xe" filled="true" fillcolor="#000000" stroked="false">
                  <v:path arrowok="t"/>
                  <v:fill opacity="13107f" type="solid"/>
                </v:shape>
                <v:shape style="position:absolute;left:499;top:2130;width:1796;height:716" id="docshape190" coordorigin="499,2130" coordsize="1796,716" path="m2294,2845l499,2845,499,2130,2294,2130,2294,2156,612,2156,601,2157,590,2160,581,2165,572,2173,564,2181,559,2191,556,2202,555,2213,555,2699,556,2710,559,2721,564,2730,572,2739,581,2746,590,2752,601,2755,612,2756,2294,2756,2294,2845xm2294,2756l2178,2756,2189,2755,2200,2752,2209,2746,2218,2739,2226,2730,2231,2721,2234,2710,2235,2699,2235,2213,2234,2202,2231,2191,2226,2181,2218,2173,2209,2165,2200,2160,2189,2157,2178,2156,2294,2156,2294,2756xe" filled="true" fillcolor="#000000" stroked="false">
                  <v:path arrowok="t"/>
                  <v:fill opacity="9253f" type="solid"/>
                </v:shape>
                <v:shape style="position:absolute;left:547;top:2148;width:1695;height:615" id="docshape191" coordorigin="547,2148" coordsize="1695,615" path="m2197,2763l593,2763,586,2762,547,2718,547,2711,547,2194,593,2148,2197,2148,2242,2194,2242,2718,2204,2762,2197,2763xe" filled="true" fillcolor="#1150d3" stroked="false">
                  <v:path arrowok="t"/>
                  <v:fill type="solid"/>
                </v:shape>
                <v:shape style="position:absolute;left:547;top:2148;width:1695;height:615" id="docshape192" coordorigin="547,2148" coordsize="1695,615" path="m547,2711l547,2201,547,2194,549,2187,551,2181,554,2174,558,2169,563,2164,568,2159,573,2155,580,2152,586,2150,593,2148,600,2148,2190,2148,2197,2148,2204,2150,2210,2152,2217,2155,2222,2159,2227,2164,2232,2169,2242,2201,2242,2711,2242,2718,2241,2724,2239,2731,2236,2737,2190,2763,600,2763,549,2724,547,2718,547,2711xe" filled="false" stroked="true" strokeweight=".75pt" strokecolor="#1150d3">
                  <v:path arrowok="t"/>
                  <v:stroke dashstyle="solid"/>
                </v:shape>
                <v:shape style="position:absolute;left:239;top:295;width:11040;height:480" id="docshape193" coordorigin="240,296" coordsize="11040,480" path="m11280,746l2025,746,1688,296,1575,296,1575,746,240,746,240,776,11280,776,11280,746xe" filled="true" fillcolor="#1150d3" stroked="false">
                  <v:path arrowok="t"/>
                  <v:fill type="solid"/>
                </v:shape>
                <v:shape style="position:absolute;left:1080;top:2340;width:650;height:235" type="#_x0000_t202" id="docshape194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0;top:295;width:1350;height:450" type="#_x0000_t202" id="docshape195" filled="true" fillcolor="#1150d3" stroked="false">
                  <v:textbox inset="0,0,0,0">
                    <w:txbxContent>
                      <w:p>
                        <w:pPr>
                          <w:spacing w:line="297" w:lineRule="exact" w:before="0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27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152399</wp:posOffset>
                </wp:positionH>
                <wp:positionV relativeFrom="paragraph">
                  <wp:posOffset>2064320</wp:posOffset>
                </wp:positionV>
                <wp:extent cx="2105025" cy="381000"/>
                <wp:effectExtent l="0" t="0" r="0" b="0"/>
                <wp:wrapTopAndBottom/>
                <wp:docPr id="196" name="Textbox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Textbox 196"/>
                      <wps:cNvSpPr txBox="1"/>
                      <wps:spPr>
                        <a:xfrm>
                          <a:off x="0" y="0"/>
                          <a:ext cx="210502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18"/>
                              <w:ind w:left="224" w:right="0" w:firstLine="0"/>
                              <w:jc w:val="left"/>
                              <w:rPr>
                                <w:rFonts w:ascii="Verdana" w:hAnsi="Verdana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4"/>
                                <w:sz w:val="27"/>
                              </w:rPr>
                              <w:t>КОНСПЕКТЫ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3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УРОКОВ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99999pt;margin-top:162.544937pt;width:165.75pt;height:30pt;mso-position-horizontal-relative:page;mso-position-vertical-relative:paragraph;z-index:-15703552;mso-wrap-distance-left:0;mso-wrap-distance-right:0" type="#_x0000_t202" id="docshape196" filled="true" fillcolor="#1150d3" stroked="false">
                <v:textbox inset="0,0,0,0">
                  <w:txbxContent>
                    <w:p>
                      <w:pPr>
                        <w:spacing w:before="118"/>
                        <w:ind w:left="224" w:right="0" w:firstLine="0"/>
                        <w:jc w:val="left"/>
                        <w:rPr>
                          <w:rFonts w:ascii="Verdana" w:hAnsi="Verdana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24"/>
                          <w:sz w:val="27"/>
                        </w:rPr>
                        <w:t>КОНСПЕКТЫ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3"/>
                          <w:sz w:val="2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27"/>
                        </w:rPr>
                        <w:t>УРОКОВ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47"/>
        <w:rPr>
          <w:rFonts w:ascii="Verdana"/>
          <w:b/>
          <w:sz w:val="20"/>
        </w:rPr>
      </w:pPr>
    </w:p>
    <w:p>
      <w:pPr>
        <w:spacing w:after="0"/>
        <w:rPr>
          <w:rFonts w:ascii="Verdana"/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424" w:lineRule="auto" w:before="67"/>
        <w:ind w:left="764" w:right="6619" w:hanging="22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7776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46pt;width:575.999949pt;height:813.74997pt;mso-position-horizontal-relative:page;mso-position-vertical-relative:page;z-index:-16328704" id="docshape19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8288">
                <wp:simplePos x="0" y="0"/>
                <wp:positionH relativeFrom="page">
                  <wp:posOffset>142874</wp:posOffset>
                </wp:positionH>
                <wp:positionV relativeFrom="page">
                  <wp:posOffset>-6</wp:posOffset>
                </wp:positionV>
                <wp:extent cx="7029450" cy="10335260"/>
                <wp:effectExtent l="0" t="0" r="0" b="0"/>
                <wp:wrapNone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7029450" cy="10335260"/>
                          <a:chExt cx="7029450" cy="1033526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9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4762" y="0"/>
                            <a:ext cx="7019925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334625">
                                <a:moveTo>
                                  <a:pt x="7019924" y="0"/>
                                </a:moveTo>
                                <a:lnTo>
                                  <a:pt x="7019924" y="10334624"/>
                                </a:lnTo>
                              </a:path>
                              <a:path w="7019925" h="10334625">
                                <a:moveTo>
                                  <a:pt x="0" y="1033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000497pt;width:553.5pt;height:813.8pt;mso-position-horizontal-relative:page;mso-position-vertical-relative:page;z-index:-16328192" id="docshapegroup198" coordorigin="225,0" coordsize="11070,16276">
                <v:rect style="position:absolute;left:225;top:0;width:11070;height:16275" id="docshape199" filled="true" fillcolor="#ffffff" stroked="false">
                  <v:fill type="solid"/>
                </v:rect>
                <v:shape style="position:absolute;left:232;top:0;width:11055;height:16275" id="docshape200" coordorigin="232,0" coordsize="11055,16275" path="m11287,0l11287,16275m232,16275l232,0e" filled="false" stroked="true" strokeweight=".75pt" strokecolor="#edede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64">
        <w:r>
          <w:rPr>
            <w:color w:val="212121"/>
          </w:rPr>
          <w:t>Конспекты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</w:rPr>
        <w:t> </w:t>
      </w:r>
      <w:hyperlink r:id="rId65">
        <w:r>
          <w:rPr>
            <w:color w:val="212121"/>
            <w:spacing w:val="-2"/>
          </w:rPr>
          <w:t>Алгебра</w:t>
        </w:r>
      </w:hyperlink>
    </w:p>
    <w:p>
      <w:pPr>
        <w:pStyle w:val="BodyText"/>
        <w:spacing w:before="148"/>
        <w:ind w:left="764"/>
      </w:pPr>
      <w:hyperlink r:id="rId66">
        <w:r>
          <w:rPr>
            <w:color w:val="212121"/>
          </w:rPr>
          <w:t>Английский</w:t>
        </w:r>
        <w:r>
          <w:rPr>
            <w:color w:val="212121"/>
            <w:spacing w:val="4"/>
          </w:rPr>
          <w:t> </w:t>
        </w:r>
        <w:r>
          <w:rPr>
            <w:color w:val="212121"/>
            <w:spacing w:val="-4"/>
          </w:rPr>
          <w:t>язык</w:t>
        </w:r>
      </w:hyperlink>
    </w:p>
    <w:p>
      <w:pPr>
        <w:pStyle w:val="BodyText"/>
        <w:spacing w:before="87"/>
      </w:pPr>
    </w:p>
    <w:p>
      <w:pPr>
        <w:pStyle w:val="BodyText"/>
        <w:spacing w:line="424" w:lineRule="auto"/>
        <w:ind w:left="989" w:right="9169" w:hanging="225"/>
      </w:pPr>
      <w:hyperlink r:id="rId67">
        <w:r>
          <w:rPr>
            <w:color w:val="212121"/>
            <w:spacing w:val="-2"/>
          </w:rPr>
          <w:t>Астрономия</w:t>
        </w:r>
      </w:hyperlink>
      <w:r>
        <w:rPr>
          <w:color w:val="212121"/>
          <w:spacing w:val="-2"/>
        </w:rPr>
        <w:t> </w:t>
      </w:r>
      <w:hyperlink r:id="rId68">
        <w:r>
          <w:rPr>
            <w:color w:val="212121"/>
          </w:rPr>
          <w:t>10 класс</w:t>
        </w:r>
      </w:hyperlink>
    </w:p>
    <w:p>
      <w:pPr>
        <w:pStyle w:val="BodyText"/>
        <w:spacing w:before="148"/>
        <w:ind w:left="764"/>
      </w:pPr>
      <w:hyperlink r:id="rId69">
        <w:r>
          <w:rPr>
            <w:color w:val="212121"/>
            <w:spacing w:val="-2"/>
          </w:rPr>
          <w:t>Библиотека</w:t>
        </w:r>
      </w:hyperlink>
    </w:p>
    <w:p>
      <w:pPr>
        <w:pStyle w:val="BodyText"/>
        <w:spacing w:before="87"/>
      </w:pPr>
    </w:p>
    <w:p>
      <w:pPr>
        <w:pStyle w:val="BodyText"/>
        <w:ind w:right="9684"/>
        <w:jc w:val="right"/>
      </w:pPr>
      <w:hyperlink r:id="rId70">
        <w:r>
          <w:rPr>
            <w:color w:val="212121"/>
            <w:spacing w:val="-2"/>
          </w:rPr>
          <w:t>Биология</w:t>
        </w:r>
      </w:hyperlink>
    </w:p>
    <w:p>
      <w:pPr>
        <w:pStyle w:val="ListParagraph"/>
        <w:numPr>
          <w:ilvl w:val="0"/>
          <w:numId w:val="4"/>
        </w:numPr>
        <w:tabs>
          <w:tab w:pos="205" w:val="left" w:leader="none"/>
        </w:tabs>
        <w:spacing w:line="240" w:lineRule="auto" w:before="208" w:after="0"/>
        <w:ind w:left="205" w:right="9688" w:hanging="205"/>
        <w:jc w:val="right"/>
        <w:rPr>
          <w:sz w:val="24"/>
        </w:rPr>
      </w:pPr>
      <w:hyperlink r:id="rId7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4"/>
        </w:numPr>
        <w:tabs>
          <w:tab w:pos="205" w:val="left" w:leader="none"/>
        </w:tabs>
        <w:spacing w:line="240" w:lineRule="auto" w:before="0" w:after="0"/>
        <w:ind w:left="205" w:right="9688" w:hanging="205"/>
        <w:jc w:val="right"/>
        <w:rPr>
          <w:sz w:val="24"/>
        </w:rPr>
      </w:pPr>
      <w:hyperlink r:id="rId7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4"/>
        </w:numPr>
        <w:tabs>
          <w:tab w:pos="205" w:val="left" w:leader="none"/>
        </w:tabs>
        <w:spacing w:line="240" w:lineRule="auto" w:before="0" w:after="0"/>
        <w:ind w:left="205" w:right="9688" w:hanging="205"/>
        <w:jc w:val="right"/>
        <w:rPr>
          <w:sz w:val="24"/>
        </w:rPr>
      </w:pPr>
      <w:hyperlink r:id="rId7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4"/>
        </w:numPr>
        <w:tabs>
          <w:tab w:pos="205" w:val="left" w:leader="none"/>
        </w:tabs>
        <w:spacing w:line="240" w:lineRule="auto" w:before="1" w:after="0"/>
        <w:ind w:left="205" w:right="8767" w:hanging="205"/>
        <w:jc w:val="center"/>
        <w:rPr>
          <w:sz w:val="24"/>
        </w:rPr>
      </w:pPr>
      <w:hyperlink r:id="rId7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BodyText"/>
        <w:ind w:left="62" w:right="8829"/>
        <w:jc w:val="center"/>
      </w:pPr>
      <w:hyperlink r:id="rId75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5"/>
        </w:numPr>
        <w:tabs>
          <w:tab w:pos="205" w:val="left" w:leader="none"/>
        </w:tabs>
        <w:spacing w:line="240" w:lineRule="auto" w:before="209" w:after="0"/>
        <w:ind w:left="205" w:right="8698" w:hanging="205"/>
        <w:jc w:val="center"/>
        <w:rPr>
          <w:sz w:val="24"/>
        </w:rPr>
      </w:pPr>
      <w:hyperlink r:id="rId7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5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7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5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7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5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7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5"/>
        </w:numPr>
        <w:tabs>
          <w:tab w:pos="205" w:val="left" w:leader="none"/>
        </w:tabs>
        <w:spacing w:line="240" w:lineRule="auto" w:before="1" w:after="0"/>
        <w:ind w:left="205" w:right="8698" w:hanging="205"/>
        <w:jc w:val="center"/>
        <w:rPr>
          <w:sz w:val="24"/>
        </w:rPr>
      </w:pPr>
      <w:hyperlink r:id="rId8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5"/>
        </w:numPr>
        <w:tabs>
          <w:tab w:pos="1330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81">
        <w:r>
          <w:rPr>
            <w:color w:val="212121"/>
            <w:spacing w:val="-4"/>
            <w:sz w:val="24"/>
          </w:rPr>
          <w:t>класс</w:t>
        </w:r>
      </w:hyperlink>
      <w:r>
        <w:rPr>
          <w:color w:val="212121"/>
          <w:spacing w:val="-4"/>
          <w:sz w:val="24"/>
        </w:rPr>
        <w:t> </w:t>
      </w:r>
      <w:hyperlink r:id="rId82">
        <w:r>
          <w:rPr>
            <w:color w:val="212121"/>
            <w:spacing w:val="-4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6619" w:hanging="225"/>
      </w:pPr>
      <w:hyperlink r:id="rId83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84">
        <w:r>
          <w:rPr>
            <w:color w:val="212121"/>
          </w:rPr>
          <w:t>Должностные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85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87"/>
      </w:pPr>
    </w:p>
    <w:p>
      <w:pPr>
        <w:pStyle w:val="BodyText"/>
        <w:spacing w:line="556" w:lineRule="auto"/>
        <w:ind w:left="764" w:right="9169"/>
      </w:pPr>
      <w:hyperlink r:id="rId86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87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71" w:lineRule="exact"/>
        <w:ind w:left="764"/>
      </w:pPr>
      <w:hyperlink r:id="rId88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6"/>
        </w:numPr>
        <w:tabs>
          <w:tab w:pos="205" w:val="left" w:leader="none"/>
        </w:tabs>
        <w:spacing w:line="240" w:lineRule="auto" w:before="208" w:after="0"/>
        <w:ind w:left="205" w:right="8698" w:hanging="205"/>
        <w:jc w:val="center"/>
        <w:rPr>
          <w:sz w:val="24"/>
        </w:rPr>
      </w:pPr>
      <w:hyperlink r:id="rId8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6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90">
        <w:r>
          <w:rPr>
            <w:color w:val="212121"/>
            <w:spacing w:val="-2"/>
            <w:sz w:val="24"/>
          </w:rPr>
          <w:t>класс</w:t>
        </w:r>
      </w:hyperlink>
    </w:p>
    <w:p>
      <w:pPr>
        <w:spacing w:after="0" w:line="240" w:lineRule="auto"/>
        <w:jc w:val="center"/>
        <w:rPr>
          <w:sz w:val="24"/>
        </w:rPr>
        <w:sectPr>
          <w:pgSz w:w="11520" w:h="16290"/>
          <w:pgMar w:top="160" w:bottom="0" w:left="0" w:right="0"/>
        </w:sectPr>
      </w:pPr>
    </w:p>
    <w:p>
      <w:pPr>
        <w:pStyle w:val="ListParagraph"/>
        <w:numPr>
          <w:ilvl w:val="0"/>
          <w:numId w:val="6"/>
        </w:numPr>
        <w:tabs>
          <w:tab w:pos="1194" w:val="left" w:leader="none"/>
        </w:tabs>
        <w:spacing w:line="240" w:lineRule="auto" w:before="62" w:after="0"/>
        <w:ind w:left="1194" w:right="0" w:hanging="205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8800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34pt;width:575.999949pt;height:813.74997pt;mso-position-horizontal-relative:page;mso-position-vertical-relative:page;z-index:-16327680" id="docshape20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9312">
                <wp:simplePos x="0" y="0"/>
                <wp:positionH relativeFrom="page">
                  <wp:posOffset>142874</wp:posOffset>
                </wp:positionH>
                <wp:positionV relativeFrom="page">
                  <wp:posOffset>-5</wp:posOffset>
                </wp:positionV>
                <wp:extent cx="7029450" cy="10335260"/>
                <wp:effectExtent l="0" t="0" r="0" b="0"/>
                <wp:wrapNone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7029450" cy="10335260"/>
                          <a:chExt cx="7029450" cy="10335260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0" y="9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4762" y="0"/>
                            <a:ext cx="7019925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334625">
                                <a:moveTo>
                                  <a:pt x="7019924" y="0"/>
                                </a:moveTo>
                                <a:lnTo>
                                  <a:pt x="7019924" y="10334624"/>
                                </a:lnTo>
                              </a:path>
                              <a:path w="7019925" h="10334625">
                                <a:moveTo>
                                  <a:pt x="0" y="1033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200024" y="10067920"/>
                            <a:ext cx="66294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9525">
                                <a:moveTo>
                                  <a:pt x="662939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629399" y="0"/>
                                </a:lnTo>
                                <a:lnTo>
                                  <a:pt x="662939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000442pt;width:553.5pt;height:813.8pt;mso-position-horizontal-relative:page;mso-position-vertical-relative:page;z-index:-16327168" id="docshapegroup202" coordorigin="225,0" coordsize="11070,16276">
                <v:rect style="position:absolute;left:225;top:0;width:11070;height:16275" id="docshape203" filled="true" fillcolor="#ffffff" stroked="false">
                  <v:fill type="solid"/>
                </v:rect>
                <v:shape style="position:absolute;left:232;top:0;width:11055;height:16275" id="docshape204" coordorigin="232,0" coordsize="11055,16275" path="m11287,0l11287,16275m232,16275l232,0e" filled="false" stroked="true" strokeweight=".75pt" strokecolor="#ededed">
                  <v:path arrowok="t"/>
                  <v:stroke dashstyle="solid"/>
                </v:shape>
                <v:rect style="position:absolute;left:540;top:15854;width:10440;height:15" id="docshape205" filled="true" fillcolor="#ededed" stroked="false">
                  <v:fill type="solid"/>
                </v:rect>
                <w10:wrap type="none"/>
              </v:group>
            </w:pict>
          </mc:Fallback>
        </mc:AlternateContent>
      </w:r>
      <w:hyperlink r:id="rId9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6"/>
        </w:numPr>
        <w:tabs>
          <w:tab w:pos="1194" w:val="left" w:leader="none"/>
        </w:tabs>
        <w:spacing w:line="240" w:lineRule="auto" w:before="1" w:after="0"/>
        <w:ind w:left="1194" w:right="0" w:hanging="205"/>
        <w:jc w:val="left"/>
        <w:rPr>
          <w:sz w:val="24"/>
        </w:rPr>
      </w:pPr>
      <w:hyperlink r:id="rId9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6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9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6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9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6"/>
        </w:numPr>
        <w:tabs>
          <w:tab w:pos="1312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95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96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94"/>
      </w:pPr>
      <w:hyperlink r:id="rId97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98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99">
        <w:r>
          <w:rPr>
            <w:color w:val="212121"/>
          </w:rPr>
          <w:t>Начальная</w:t>
        </w:r>
        <w:r>
          <w:rPr>
            <w:color w:val="212121"/>
            <w:spacing w:val="-14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100">
        <w:r>
          <w:rPr>
            <w:color w:val="212121"/>
            <w:spacing w:val="-4"/>
          </w:rPr>
          <w:t>ОБЗР</w:t>
        </w:r>
      </w:hyperlink>
    </w:p>
    <w:p>
      <w:pPr>
        <w:pStyle w:val="ListParagraph"/>
        <w:numPr>
          <w:ilvl w:val="0"/>
          <w:numId w:val="7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10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</w:pPr>
    </w:p>
    <w:p>
      <w:pPr>
        <w:pStyle w:val="BodyText"/>
        <w:spacing w:before="160"/>
      </w:pPr>
    </w:p>
    <w:p>
      <w:pPr>
        <w:pStyle w:val="ListParagraph"/>
        <w:numPr>
          <w:ilvl w:val="0"/>
          <w:numId w:val="7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0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7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0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7"/>
        </w:numPr>
        <w:tabs>
          <w:tab w:pos="1312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04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05">
        <w:r>
          <w:rPr>
            <w:color w:val="212121"/>
            <w:spacing w:val="-2"/>
            <w:sz w:val="24"/>
          </w:rPr>
          <w:t>Обществознание</w:t>
        </w:r>
      </w:hyperlink>
      <w:r>
        <w:rPr>
          <w:color w:val="212121"/>
          <w:spacing w:val="-2"/>
          <w:sz w:val="24"/>
        </w:rPr>
        <w:t> </w:t>
      </w:r>
      <w:hyperlink r:id="rId106">
        <w:r>
          <w:rPr>
            <w:color w:val="212121"/>
            <w:spacing w:val="-2"/>
            <w:sz w:val="24"/>
          </w:rPr>
          <w:t>Право</w:t>
        </w:r>
      </w:hyperlink>
      <w:r>
        <w:rPr>
          <w:color w:val="212121"/>
          <w:spacing w:val="-2"/>
          <w:sz w:val="24"/>
        </w:rPr>
        <w:t> </w:t>
      </w:r>
      <w:hyperlink r:id="rId107">
        <w:r>
          <w:rPr>
            <w:color w:val="212121"/>
            <w:spacing w:val="-2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08">
        <w:r>
          <w:rPr>
            <w:color w:val="212121"/>
          </w:rPr>
          <w:t>Русская </w:t>
        </w:r>
        <w:r>
          <w:rPr>
            <w:color w:val="212121"/>
          </w:rPr>
          <w:t>литература</w:t>
        </w:r>
      </w:hyperlink>
      <w:r>
        <w:rPr>
          <w:color w:val="212121"/>
        </w:rPr>
        <w:t> </w:t>
      </w:r>
      <w:hyperlink r:id="rId109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10">
        <w:r>
          <w:rPr>
            <w:color w:val="212121"/>
          </w:rPr>
          <w:t>Технология (Труды)</w:t>
        </w:r>
      </w:hyperlink>
      <w:r>
        <w:rPr>
          <w:color w:val="212121"/>
        </w:rPr>
        <w:t> </w:t>
      </w:r>
      <w:hyperlink r:id="rId111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-2"/>
        </w:rPr>
        <w:t> </w:t>
      </w:r>
      <w:hyperlink r:id="rId112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556" w:lineRule="auto"/>
        <w:ind w:left="764" w:right="9502"/>
      </w:pPr>
      <w:hyperlink r:id="rId113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14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15">
        <w:r>
          <w:rPr>
            <w:color w:val="212121"/>
            <w:spacing w:val="-2"/>
          </w:rPr>
          <w:t>Экономика</w:t>
        </w:r>
      </w:hyperlink>
    </w:p>
    <w:p>
      <w:pPr>
        <w:spacing w:after="0" w:line="556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169" w:lineRule="exact"/>
        <w:ind w:left="53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0336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206" name="Graphic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Graphic 20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22pt;width:575.999949pt;height:813.74997pt;mso-position-horizontal-relative:page;mso-position-vertical-relative:page;z-index:-16326144" id="docshape20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0</wp:posOffset>
                </wp:positionH>
                <wp:positionV relativeFrom="page">
                  <wp:posOffset>7038969</wp:posOffset>
                </wp:positionV>
                <wp:extent cx="7315200" cy="3296285"/>
                <wp:effectExtent l="0" t="0" r="0" b="0"/>
                <wp:wrapNone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7315200" cy="3296285"/>
                          <a:chExt cx="7315200" cy="3296285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0" y="0"/>
                            <a:ext cx="731520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209800">
                                <a:moveTo>
                                  <a:pt x="0" y="2209799"/>
                                </a:moveTo>
                                <a:lnTo>
                                  <a:pt x="7315199" y="2209799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42874" y="380994"/>
                            <a:ext cx="70294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9050">
                                <a:moveTo>
                                  <a:pt x="702944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0" y="2209799"/>
                            <a:ext cx="7315200" cy="1086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1086485">
                                <a:moveTo>
                                  <a:pt x="0" y="0"/>
                                </a:moveTo>
                                <a:lnTo>
                                  <a:pt x="7315199" y="0"/>
                                </a:lnTo>
                                <a:lnTo>
                                  <a:pt x="7315199" y="1085860"/>
                                </a:lnTo>
                                <a:lnTo>
                                  <a:pt x="0" y="1085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412849" y="791417"/>
                            <a:ext cx="6502400" cy="908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01" w:lineRule="exact" w:before="0"/>
                                <w:ind w:left="4" w:right="0" w:firstLine="0"/>
                                <w:jc w:val="center"/>
                                <w:rPr>
                                  <w:rFonts w:ascii="Verdana" w:hAnsi="Verdana"/>
                                  <w:b/>
                                  <w:sz w:val="51"/>
                                </w:rPr>
                              </w:pPr>
                              <w:hyperlink r:id="rId10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8"/>
                                    <w:w w:val="90"/>
                                    <w:sz w:val="51"/>
                                    <w:u w:val="thick" w:color="FFFFFF"/>
                                  </w:rPr>
                                  <w:t>Новые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1"/>
                                    <w:w w:val="90"/>
                                    <w:sz w:val="51"/>
                                    <w:u w:val="thick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"/>
                                    <w:sz w:val="51"/>
                                    <w:u w:val="thick" w:color="FFFFFF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before="106"/>
                                <w:ind w:left="4" w:right="22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часы,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сценарии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школьных</w:t>
                              </w:r>
                            </w:p>
                            <w:p>
                              <w:pPr>
                                <w:spacing w:before="179"/>
                                <w:ind w:left="4" w:right="22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праздников.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Всё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учителя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всё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823317" y="2573959"/>
                            <a:ext cx="5681345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82" w:val="left" w:leader="none"/>
                                  <w:tab w:pos="1938" w:val="left" w:leader="none"/>
                                  <w:tab w:pos="5055" w:val="left" w:leader="none"/>
                                </w:tabs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hyperlink r:id="rId10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16">
                                <w:r>
                                  <w:rPr>
                                    <w:color w:val="AAAED0"/>
                                    <w:sz w:val="19"/>
                                  </w:rPr>
                                  <w:t>О</w:t>
                                </w:r>
                                <w:r>
                                  <w:rPr>
                                    <w:color w:val="AAAED0"/>
                                    <w:spacing w:val="5"/>
                                    <w:sz w:val="19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</w:rPr>
                                  <w:t>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17">
                                <w:r>
                                  <w:rPr>
                                    <w:color w:val="AAAED0"/>
                                    <w:sz w:val="19"/>
                                  </w:rPr>
                                  <w:t>Политика</w:t>
                                </w:r>
                                <w:r>
                                  <w:rPr>
                                    <w:color w:val="AAAED0"/>
                                    <w:spacing w:val="8"/>
                                    <w:sz w:val="19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</w:rPr>
                                  <w:t>конфиденциальности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18">
                                <w:r>
                                  <w:rPr>
                                    <w:color w:val="AAAED0"/>
                                    <w:sz w:val="19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</w:rPr>
                                  <w:t>сайта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54.249573pt;width:576pt;height:259.55pt;mso-position-horizontal-relative:page;mso-position-vertical-relative:page;z-index:15758848" id="docshapegroup207" coordorigin="0,11085" coordsize="11520,5191">
                <v:rect style="position:absolute;left:0;top:11085;width:11520;height:3480" id="docshape208" filled="true" fillcolor="#120f25" stroked="false">
                  <v:fill type="solid"/>
                </v:rect>
                <v:rect style="position:absolute;left:225;top:11684;width:11070;height:30" id="docshape209" filled="true" fillcolor="#1a172e" stroked="false">
                  <v:fill type="solid"/>
                </v:rect>
                <v:rect style="position:absolute;left:0;top:14565;width:11520;height:1711" id="docshape210" filled="true" fillcolor="#090817" stroked="false">
                  <v:fill type="solid"/>
                </v:rect>
                <v:shape style="position:absolute;left:650;top:12331;width:10240;height:1430" type="#_x0000_t202" id="docshape211" filled="false" stroked="false">
                  <v:textbox inset="0,0,0,0">
                    <w:txbxContent>
                      <w:p>
                        <w:pPr>
                          <w:spacing w:line="601" w:lineRule="exact" w:before="0"/>
                          <w:ind w:left="4" w:right="0" w:firstLine="0"/>
                          <w:jc w:val="center"/>
                          <w:rPr>
                            <w:rFonts w:ascii="Verdana" w:hAnsi="Verdana"/>
                            <w:b/>
                            <w:sz w:val="51"/>
                          </w:rPr>
                        </w:pPr>
                        <w:hyperlink r:id="rId10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8"/>
                              <w:w w:val="90"/>
                              <w:sz w:val="51"/>
                              <w:u w:val="thick" w:color="FFFFFF"/>
                            </w:rPr>
                            <w:t>Новые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1"/>
                              <w:w w:val="90"/>
                              <w:sz w:val="51"/>
                              <w:u w:val="thick" w:color="FFFFFF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"/>
                              <w:sz w:val="51"/>
                              <w:u w:val="thick" w:color="FFFFFF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before="106"/>
                          <w:ind w:left="4" w:right="22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</w:t>
                        </w:r>
                        <w:r>
                          <w:rPr>
                            <w:color w:val="FFFFFF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часы,</w:t>
                        </w:r>
                        <w:r>
                          <w:rPr>
                            <w:color w:val="FFFFFF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сценарии</w:t>
                        </w:r>
                        <w:r>
                          <w:rPr>
                            <w:color w:val="FFFFFF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школьных</w:t>
                        </w:r>
                      </w:p>
                      <w:p>
                        <w:pPr>
                          <w:spacing w:before="179"/>
                          <w:ind w:left="4" w:right="22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праздников.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Всё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для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учителя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всё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v:shape style="position:absolute;left:1296;top:15138;width:8947;height:218" type="#_x0000_t202" id="docshape212" filled="false" stroked="false">
                  <v:textbox inset="0,0,0,0">
                    <w:txbxContent>
                      <w:p>
                        <w:pPr>
                          <w:tabs>
                            <w:tab w:pos="982" w:val="left" w:leader="none"/>
                            <w:tab w:pos="1938" w:val="left" w:leader="none"/>
                            <w:tab w:pos="5055" w:val="left" w:leader="none"/>
                          </w:tabs>
                          <w:spacing w:before="1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hyperlink r:id="rId10">
                          <w:r>
                            <w:rPr>
                              <w:color w:val="AAAED0"/>
                              <w:spacing w:val="-2"/>
                              <w:sz w:val="19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16">
                          <w:r>
                            <w:rPr>
                              <w:color w:val="AAAED0"/>
                              <w:sz w:val="19"/>
                            </w:rPr>
                            <w:t>О</w:t>
                          </w:r>
                          <w:r>
                            <w:rPr>
                              <w:color w:val="AAAED0"/>
                              <w:spacing w:val="5"/>
                              <w:sz w:val="19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</w:rPr>
                            <w:t>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17">
                          <w:r>
                            <w:rPr>
                              <w:color w:val="AAAED0"/>
                              <w:sz w:val="19"/>
                            </w:rPr>
                            <w:t>Политика</w:t>
                          </w:r>
                          <w:r>
                            <w:rPr>
                              <w:color w:val="AAAED0"/>
                              <w:spacing w:val="8"/>
                              <w:sz w:val="19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</w:rPr>
                            <w:t>конфиденциальности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18">
                          <w:r>
                            <w:rPr>
                              <w:color w:val="AAAED0"/>
                              <w:sz w:val="19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</w:rPr>
                            <w:t>сайта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1360">
                <wp:simplePos x="0" y="0"/>
                <wp:positionH relativeFrom="page">
                  <wp:posOffset>142874</wp:posOffset>
                </wp:positionH>
                <wp:positionV relativeFrom="paragraph">
                  <wp:posOffset>-5782</wp:posOffset>
                </wp:positionV>
                <wp:extent cx="7029450" cy="909955"/>
                <wp:effectExtent l="0" t="0" r="0" b="0"/>
                <wp:wrapNone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7029450" cy="909955"/>
                          <a:chExt cx="7029450" cy="909955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0" y="4772"/>
                            <a:ext cx="7029450" cy="904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90487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904865"/>
                                </a:lnTo>
                                <a:lnTo>
                                  <a:pt x="0" y="904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4762" y="4762"/>
                            <a:ext cx="701992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900430">
                                <a:moveTo>
                                  <a:pt x="7019924" y="0"/>
                                </a:moveTo>
                                <a:lnTo>
                                  <a:pt x="7019924" y="900102"/>
                                </a:lnTo>
                                <a:lnTo>
                                  <a:pt x="0" y="9001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200024" y="242882"/>
                            <a:ext cx="66294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9525">
                                <a:moveTo>
                                  <a:pt x="662939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629399" y="0"/>
                                </a:lnTo>
                                <a:lnTo>
                                  <a:pt x="662939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455342pt;width:553.5pt;height:71.650pt;mso-position-horizontal-relative:page;mso-position-vertical-relative:paragraph;z-index:-16325120" id="docshapegroup213" coordorigin="225,-9" coordsize="11070,1433">
                <v:rect style="position:absolute;left:225;top:-2;width:11070;height:1425" id="docshape214" filled="true" fillcolor="#ffffff" stroked="false">
                  <v:fill type="solid"/>
                </v:rect>
                <v:shape style="position:absolute;left:232;top:-2;width:11055;height:1418" id="docshape215" coordorigin="232,-2" coordsize="11055,1418" path="m11287,-2l11287,1416,232,1416,232,-2e" filled="false" stroked="true" strokeweight=".75pt" strokecolor="#ededed">
                  <v:path arrowok="t"/>
                  <v:stroke dashstyle="solid"/>
                </v:shape>
                <v:rect style="position:absolute;left:540;top:373;width:10440;height:15" id="docshape216" filled="true" fillcolor="#ededed" stroked="false">
                  <v:fill type="solid"/>
                </v:rect>
                <w10:wrap type="none"/>
              </v:group>
            </w:pict>
          </mc:Fallback>
        </mc:AlternateContent>
      </w:r>
      <w:hyperlink r:id="rId6">
        <w:r>
          <w:rPr>
            <w:color w:val="212121"/>
          </w:rPr>
          <w:t>Копилка</w:t>
        </w:r>
        <w:r>
          <w:rPr>
            <w:color w:val="212121"/>
            <w:spacing w:val="-9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  <w:spacing w:before="251"/>
      </w:pPr>
    </w:p>
    <w:p>
      <w:pPr>
        <w:pStyle w:val="BodyText"/>
        <w:ind w:left="539"/>
      </w:pPr>
      <w:hyperlink r:id="rId119">
        <w:r>
          <w:rPr>
            <w:color w:val="212121"/>
          </w:rPr>
          <w:t>Сценарии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142874</wp:posOffset>
                </wp:positionH>
                <wp:positionV relativeFrom="paragraph">
                  <wp:posOffset>191839</wp:posOffset>
                </wp:positionV>
                <wp:extent cx="7029450" cy="5086350"/>
                <wp:effectExtent l="0" t="0" r="0" b="0"/>
                <wp:wrapTopAndBottom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7029450" cy="5086350"/>
                          <a:chExt cx="7029450" cy="5086350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0" y="0"/>
                            <a:ext cx="7029450" cy="508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5086350">
                                <a:moveTo>
                                  <a:pt x="7029449" y="5086349"/>
                                </a:moveTo>
                                <a:lnTo>
                                  <a:pt x="0" y="50863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5086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42862" y="142883"/>
                            <a:ext cx="67437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400050">
                                <a:moveTo>
                                  <a:pt x="6743700" y="381000"/>
                                </a:moveTo>
                                <a:lnTo>
                                  <a:pt x="3629025" y="381000"/>
                                </a:lnTo>
                                <a:lnTo>
                                  <a:pt x="3343275" y="0"/>
                                </a:lnTo>
                                <a:lnTo>
                                  <a:pt x="33432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43700" y="400050"/>
                                </a:lnTo>
                                <a:lnTo>
                                  <a:pt x="67437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" name="Image 220">
                            <a:hlinkClick r:id="rId121"/>
                          </pic:cNvPr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3228974" cy="18764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>
                            <a:hlinkClick r:id="rId121"/>
                          </pic:cNvPr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1866899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>
                            <a:hlinkClick r:id="rId124"/>
                          </pic:cNvPr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733424"/>
                            <a:ext cx="3228975" cy="18764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>
                            <a:hlinkClick r:id="rId124"/>
                          </pic:cNvPr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1866899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>
                            <a:hlinkClick r:id="rId126"/>
                          </pic:cNvPr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2838449"/>
                            <a:ext cx="3228974" cy="18764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>
                            <a:hlinkClick r:id="rId126"/>
                          </pic:cNvPr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3971924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>
                            <a:hlinkClick r:id="rId128"/>
                          </pic:cNvPr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2838449"/>
                            <a:ext cx="3228975" cy="18764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>
                            <a:hlinkClick r:id="rId128"/>
                          </pic:cNvPr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3971924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Textbox 228"/>
                        <wps:cNvSpPr txBox="1"/>
                        <wps:spPr>
                          <a:xfrm>
                            <a:off x="333375" y="1940899"/>
                            <a:ext cx="284670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7"/>
                                <w:ind w:left="0" w:right="18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121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Интерактивные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3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игры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9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на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"/>
                                    <w:sz w:val="36"/>
                                  </w:rPr>
                                  <w:t>уроке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3848100" y="1940899"/>
                            <a:ext cx="284543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7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124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6"/>
                                    <w:sz w:val="36"/>
                                  </w:rPr>
                                  <w:t>Безопасность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9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6"/>
                                    <w:sz w:val="36"/>
                                  </w:rPr>
                                  <w:t>в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3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6"/>
                                    <w:sz w:val="36"/>
                                  </w:rPr>
                                  <w:t>быту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sz w:val="36"/>
                                  </w:rPr>
                                  <w:t>.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Предупреждение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трав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333375" y="4045924"/>
                            <a:ext cx="282384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7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126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0"/>
                                    <w:sz w:val="36"/>
                                  </w:rPr>
                                  <w:t>Профилактика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0"/>
                                    <w:sz w:val="36"/>
                                  </w:rPr>
                                  <w:t>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0"/>
                                    <w:sz w:val="36"/>
                                  </w:rPr>
                                  <w:t>первая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>помощь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>при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3848100" y="4045924"/>
                            <a:ext cx="273621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7"/>
                                <w:ind w:left="0" w:right="18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128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Источники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3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опасности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3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в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быту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8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4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8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142874" y="142874"/>
                            <a:ext cx="33528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ИНТЕРЕСНЫЕ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15.105467pt;width:553.5pt;height:400.5pt;mso-position-horizontal-relative:page;mso-position-vertical-relative:paragraph;z-index:-15699456;mso-wrap-distance-left:0;mso-wrap-distance-right:0" id="docshapegroup217" coordorigin="225,302" coordsize="11070,8010">
                <v:rect style="position:absolute;left:225;top:302;width:11070;height:8010" id="docshape218" filled="true" fillcolor="#ffffff" stroked="false">
                  <v:fill type="solid"/>
                </v:rect>
                <v:shape style="position:absolute;left:449;top:527;width:10620;height:630" id="docshape219" coordorigin="450,527" coordsize="10620,630" path="m11070,1127l6165,1127,5715,527,5715,1127,450,1127,450,1157,11070,1157,11070,1127xe" filled="true" fillcolor="#1150d3" stroked="false">
                  <v:path arrowok="t"/>
                  <v:fill type="solid"/>
                </v:shape>
                <v:shape style="position:absolute;left:450;top:1457;width:5085;height:2956" type="#_x0000_t75" id="docshape220" href="https://newuroki.net/kopilka-uchitelja/interaktivnye-igry-na-uroke/" stroked="false">
                  <v:imagedata r:id="rId120" o:title=""/>
                </v:shape>
                <v:shape style="position:absolute;left:450;top:3242;width:5085;height:1170" type="#_x0000_t75" id="docshape221" href="https://newuroki.net/kopilka-uchitelja/interaktivnye-igry-na-uroke/" stroked="false">
                  <v:imagedata r:id="rId122" o:title=""/>
                </v:shape>
                <v:shape style="position:absolute;left:5985;top:1457;width:5085;height:2956" type="#_x0000_t75" id="docshape222" href="https://newuroki.net/konspekty-urokov-dlya-uchitelya/osnovy-bezopasnosti-i-zashhity-rodiny/bezopasnost-v-bytu-konspekt-uroka/" stroked="false">
                  <v:imagedata r:id="rId123" o:title=""/>
                </v:shape>
                <v:shape style="position:absolute;left:5985;top:3242;width:5085;height:1170" type="#_x0000_t75" id="docshape223" href="https://newuroki.net/konspekty-urokov-dlya-uchitelya/osnovy-bezopasnosti-i-zashhity-rodiny/bezopasnost-v-bytu-konspekt-uroka/" stroked="false">
                  <v:imagedata r:id="rId122" o:title=""/>
                </v:shape>
                <v:shape style="position:absolute;left:450;top:4772;width:5085;height:2956" type="#_x0000_t75" id="docshape224" href="https://newuroki.net/konspekty-urokov-dlya-uchitelya/osnovy-bezopasnosti-i-zashhity-rodiny/pervaya-pomoshh-pri-otravleniyah-konspekt-uroka/" stroked="false">
                  <v:imagedata r:id="rId125" o:title=""/>
                </v:shape>
                <v:shape style="position:absolute;left:450;top:6557;width:5085;height:1170" type="#_x0000_t75" id="docshape225" href="https://newuroki.net/konspekty-urokov-dlya-uchitelya/osnovy-bezopasnosti-i-zashhity-rodiny/pervaya-pomoshh-pri-otravleniyah-konspekt-uroka/" stroked="false">
                  <v:imagedata r:id="rId122" o:title=""/>
                </v:shape>
                <v:shape style="position:absolute;left:5985;top:4772;width:5085;height:2956" type="#_x0000_t75" id="docshape226" href="https://newuroki.net/konspekty-urokov-dlya-uchitelya/osnovy-bezopasnosti-i-zashhity-rodiny/istochniki-opasnosti-v-bytu-konspekt-uroka/" stroked="false">
                  <v:imagedata r:id="rId127" o:title=""/>
                </v:shape>
                <v:shape style="position:absolute;left:5985;top:6557;width:5085;height:1170" type="#_x0000_t75" id="docshape227" href="https://newuroki.net/konspekty-urokov-dlya-uchitelya/osnovy-bezopasnosti-i-zashhity-rodiny/istochniki-opasnosti-v-bytu-konspekt-uroka/" stroked="false">
                  <v:imagedata r:id="rId122" o:title=""/>
                </v:shape>
                <v:shape style="position:absolute;left:750;top:3358;width:4483;height:814" type="#_x0000_t202" id="docshape228" filled="false" stroked="false">
                  <v:textbox inset="0,0,0,0">
                    <w:txbxContent>
                      <w:p>
                        <w:pPr>
                          <w:spacing w:line="206" w:lineRule="auto" w:before="37"/>
                          <w:ind w:left="0" w:right="18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121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Интерактивные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3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игры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9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на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"/>
                              <w:sz w:val="36"/>
                            </w:rPr>
                            <w:t>уроке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285;top:3358;width:4481;height:814" type="#_x0000_t202" id="docshape229" filled="false" stroked="false">
                  <v:textbox inset="0,0,0,0">
                    <w:txbxContent>
                      <w:p>
                        <w:pPr>
                          <w:spacing w:line="206" w:lineRule="auto" w:before="37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124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6"/>
                              <w:sz w:val="36"/>
                            </w:rPr>
                            <w:t>Безопасность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9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6"/>
                              <w:sz w:val="36"/>
                            </w:rPr>
                            <w:t>в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3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6"/>
                              <w:sz w:val="36"/>
                            </w:rPr>
                            <w:t>быту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sz w:val="36"/>
                            </w:rPr>
                            <w:t>.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Предупреждение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трав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sz w:val="36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50;top:6673;width:4447;height:814" type="#_x0000_t202" id="docshape230" filled="false" stroked="false">
                  <v:textbox inset="0,0,0,0">
                    <w:txbxContent>
                      <w:p>
                        <w:pPr>
                          <w:spacing w:line="206" w:lineRule="auto" w:before="37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126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0"/>
                              <w:sz w:val="36"/>
                            </w:rPr>
                            <w:t>Профилактика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0"/>
                              <w:sz w:val="36"/>
                            </w:rPr>
                            <w:t>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0"/>
                              <w:sz w:val="36"/>
                            </w:rPr>
                            <w:t>первая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2"/>
                              <w:sz w:val="36"/>
                            </w:rPr>
                            <w:t>помощь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2"/>
                              <w:sz w:val="36"/>
                            </w:rPr>
                            <w:t>при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sz w:val="36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285;top:6673;width:4309;height:814" type="#_x0000_t202" id="docshape231" filled="false" stroked="false">
                  <v:textbox inset="0,0,0,0">
                    <w:txbxContent>
                      <w:p>
                        <w:pPr>
                          <w:spacing w:line="206" w:lineRule="auto" w:before="37"/>
                          <w:ind w:left="0" w:right="18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128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Источники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3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опасности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3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в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быту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8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4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4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8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50;top:527;width:5280;height:600" type="#_x0000_t202" id="docshape232" filled="true" fillcolor="#1150d3" stroked="false">
                  <v:textbox inset="0,0,0,0">
                    <w:txbxContent>
                      <w:p>
                        <w:pPr>
                          <w:spacing w:before="118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ИНТЕРЕСНЫЕ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0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7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0</wp:posOffset>
                </wp:positionH>
                <wp:positionV relativeFrom="page">
                  <wp:posOffset>-26</wp:posOffset>
                </wp:positionV>
                <wp:extent cx="7315200" cy="1724025"/>
                <wp:effectExtent l="0" t="0" r="0" b="0"/>
                <wp:wrapNone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7315200" cy="1724025"/>
                          <a:chExt cx="7315200" cy="1724025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0"/>
                            <a:ext cx="7315200" cy="172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1724025">
                                <a:moveTo>
                                  <a:pt x="0" y="0"/>
                                </a:moveTo>
                                <a:lnTo>
                                  <a:pt x="7315199" y="0"/>
                                </a:lnTo>
                                <a:lnTo>
                                  <a:pt x="7315199" y="1724014"/>
                                </a:lnTo>
                                <a:lnTo>
                                  <a:pt x="0" y="17240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0" y="0"/>
                            <a:ext cx="7315200" cy="1724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auto" w:before="80"/>
                                <w:ind w:left="224" w:right="478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2094pt;width:576pt;height:135.75pt;mso-position-horizontal-relative:page;mso-position-vertical-relative:page;z-index:15759872" id="docshapegroup233" coordorigin="0,0" coordsize="11520,2715">
                <v:rect style="position:absolute;left:0;top:-1;width:11520;height:2715" id="docshape234" filled="true" fillcolor="#090817" stroked="false">
                  <v:fill type="solid"/>
                </v:rect>
                <v:shape style="position:absolute;left:0;top:-1;width:11520;height:2715" type="#_x0000_t202" id="docshape235" filled="false" stroked="false">
                  <v:textbox inset="0,0,0,0">
                    <w:txbxContent>
                      <w:p>
                        <w:pPr>
                          <w:spacing w:line="434" w:lineRule="auto" w:before="80"/>
                          <w:ind w:left="224" w:right="478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1179" w:hanging="1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11" w:hanging="38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8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97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86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75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64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53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2" w:hanging="38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1711" w:hanging="3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11" w:hanging="38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80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60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0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0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0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60" w:hanging="38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79" w:hanging="1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11" w:hanging="38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8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97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86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75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64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53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2" w:hanging="380"/>
      </w:pPr>
      <w:rPr>
        <w:rFonts w:hint="default"/>
        <w:lang w:val="ru-RU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250"/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7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708" w:hanging="37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pilka-uchitelja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newuroki.net/author/gleb/" TargetMode="External"/><Relationship Id="rId9" Type="http://schemas.openxmlformats.org/officeDocument/2006/relationships/image" Target="media/image3.png"/><Relationship Id="rId10" Type="http://schemas.openxmlformats.org/officeDocument/2006/relationships/hyperlink" Target="https://newuroki.net/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hyperlink" Target="https://newuroki.net/tag/igra/" TargetMode="External"/><Relationship Id="rId14" Type="http://schemas.openxmlformats.org/officeDocument/2006/relationships/hyperlink" Target="https://newuroki.net/tag/metod/" TargetMode="External"/><Relationship Id="rId15" Type="http://schemas.openxmlformats.org/officeDocument/2006/relationships/hyperlink" Target="https://newuroki.net/tag/metodika/" TargetMode="External"/><Relationship Id="rId16" Type="http://schemas.openxmlformats.org/officeDocument/2006/relationships/hyperlink" Target="https://newuroki.net/tag/oblako-slov/" TargetMode="External"/><Relationship Id="rId17" Type="http://schemas.openxmlformats.org/officeDocument/2006/relationships/hyperlink" Target="https://newuroki.net/tag/obrazovanie/" TargetMode="External"/><Relationship Id="rId18" Type="http://schemas.openxmlformats.org/officeDocument/2006/relationships/hyperlink" Target="https://newuroki.net/tag/pedagog/" TargetMode="External"/><Relationship Id="rId19" Type="http://schemas.openxmlformats.org/officeDocument/2006/relationships/hyperlink" Target="https://newuroki.net/tag/pedagogika/" TargetMode="External"/><Relationship Id="rId20" Type="http://schemas.openxmlformats.org/officeDocument/2006/relationships/hyperlink" Target="https://newuroki.net/tag/prepodavatel/" TargetMode="External"/><Relationship Id="rId21" Type="http://schemas.openxmlformats.org/officeDocument/2006/relationships/hyperlink" Target="https://newuroki.net/tag/statya/" TargetMode="External"/><Relationship Id="rId22" Type="http://schemas.openxmlformats.org/officeDocument/2006/relationships/hyperlink" Target="https://newuroki.net/tag/urok/" TargetMode="External"/><Relationship Id="rId23" Type="http://schemas.openxmlformats.org/officeDocument/2006/relationships/hyperlink" Target="https://newuroki.net/tag/uchitel/" TargetMode="External"/><Relationship Id="rId24" Type="http://schemas.openxmlformats.org/officeDocument/2006/relationships/image" Target="media/image6.jpeg"/><Relationship Id="rId25" Type="http://schemas.openxmlformats.org/officeDocument/2006/relationships/image" Target="media/image7.jpeg"/><Relationship Id="rId26" Type="http://schemas.openxmlformats.org/officeDocument/2006/relationships/hyperlink" Target="https://newuroki.net/wp-content/uploads/2024/10/1-ucheniki-klass-igra-obsuzhdenie.jpg" TargetMode="External"/><Relationship Id="rId27" Type="http://schemas.openxmlformats.org/officeDocument/2006/relationships/image" Target="media/image8.jpeg"/><Relationship Id="rId28" Type="http://schemas.openxmlformats.org/officeDocument/2006/relationships/hyperlink" Target="https://newuroki.net/wp-content/uploads/2024/10/interaktivnaja-igra-na-uroke-jeto.jpg" TargetMode="External"/><Relationship Id="rId29" Type="http://schemas.openxmlformats.org/officeDocument/2006/relationships/image" Target="media/image9.jpeg"/><Relationship Id="rId30" Type="http://schemas.openxmlformats.org/officeDocument/2006/relationships/hyperlink" Target="https://newuroki.net/wp-content/uploads/2024/10/2-igry-kartochki-golovolomki.jpg" TargetMode="External"/><Relationship Id="rId31" Type="http://schemas.openxmlformats.org/officeDocument/2006/relationships/hyperlink" Target="https://newuroki.net/kopilka-uchitelja/organizaciya-vneklassnoj-raboty/" TargetMode="External"/><Relationship Id="rId32" Type="http://schemas.openxmlformats.org/officeDocument/2006/relationships/image" Target="media/image10.jpeg"/><Relationship Id="rId33" Type="http://schemas.openxmlformats.org/officeDocument/2006/relationships/hyperlink" Target="https://newuroki.net/wp-content/uploads/2024/10/3-uchenicy-shkola-devochki.jpg" TargetMode="External"/><Relationship Id="rId34" Type="http://schemas.openxmlformats.org/officeDocument/2006/relationships/image" Target="media/image11.jpeg"/><Relationship Id="rId35" Type="http://schemas.openxmlformats.org/officeDocument/2006/relationships/hyperlink" Target="https://newuroki.net/wp-content/uploads/2024/10/4-uchebniki-predmety-discipliny.jpg" TargetMode="External"/><Relationship Id="rId36" Type="http://schemas.openxmlformats.org/officeDocument/2006/relationships/hyperlink" Target="https://newuroki.net/kopilka-uchitelja/mozgovoj-shturm-na-uroke/" TargetMode="External"/><Relationship Id="rId37" Type="http://schemas.openxmlformats.org/officeDocument/2006/relationships/image" Target="media/image12.jpeg"/><Relationship Id="rId38" Type="http://schemas.openxmlformats.org/officeDocument/2006/relationships/hyperlink" Target="https://newuroki.net/wp-content/uploads/2024/10/5-uchitelnica-interaktivnyj-jekran.jpg" TargetMode="External"/><Relationship Id="rId39" Type="http://schemas.openxmlformats.org/officeDocument/2006/relationships/image" Target="media/image13.jpeg"/><Relationship Id="rId40" Type="http://schemas.openxmlformats.org/officeDocument/2006/relationships/hyperlink" Target="https://newuroki.net/wp-content/uploads/2024/10/6-uchitelnica-dumaet-gotovitsja-urok.jpg" TargetMode="External"/><Relationship Id="rId41" Type="http://schemas.openxmlformats.org/officeDocument/2006/relationships/image" Target="media/image14.jpeg"/><Relationship Id="rId42" Type="http://schemas.openxmlformats.org/officeDocument/2006/relationships/hyperlink" Target="https://newuroki.net/wp-content/uploads/2024/10/oblako-slov-interaktivnye-igry-na-uroke.png" TargetMode="External"/><Relationship Id="rId43" Type="http://schemas.openxmlformats.org/officeDocument/2006/relationships/hyperlink" Target="https://newuroki.net/kopilka-uchitelja/oblako-slov-na-uroke/" TargetMode="External"/><Relationship Id="rId44" Type="http://schemas.openxmlformats.org/officeDocument/2006/relationships/image" Target="media/image15.png"/><Relationship Id="rId45" Type="http://schemas.openxmlformats.org/officeDocument/2006/relationships/hyperlink" Target="https://newuroki.net/#telegram" TargetMode="External"/><Relationship Id="rId46" Type="http://schemas.openxmlformats.org/officeDocument/2006/relationships/hyperlink" Target="https://newuroki.net/#vk" TargetMode="External"/><Relationship Id="rId47" Type="http://schemas.openxmlformats.org/officeDocument/2006/relationships/hyperlink" Target="https://newuroki.net/#odnoklassniki" TargetMode="External"/><Relationship Id="rId48" Type="http://schemas.openxmlformats.org/officeDocument/2006/relationships/hyperlink" Target="https://newuroki.net/#twitter" TargetMode="External"/><Relationship Id="rId49" Type="http://schemas.openxmlformats.org/officeDocument/2006/relationships/hyperlink" Target="https://newuroki.net/#viber" TargetMode="External"/><Relationship Id="rId50" Type="http://schemas.openxmlformats.org/officeDocument/2006/relationships/hyperlink" Target="https://newuroki.net/#whatsapp" TargetMode="External"/><Relationship Id="rId51" Type="http://schemas.openxmlformats.org/officeDocument/2006/relationships/image" Target="media/image16.png"/><Relationship Id="rId52" Type="http://schemas.openxmlformats.org/officeDocument/2006/relationships/image" Target="media/image17.png"/><Relationship Id="rId53" Type="http://schemas.openxmlformats.org/officeDocument/2006/relationships/image" Target="media/image18.png"/><Relationship Id="rId54" Type="http://schemas.openxmlformats.org/officeDocument/2006/relationships/image" Target="media/image19.png"/><Relationship Id="rId55" Type="http://schemas.openxmlformats.org/officeDocument/2006/relationships/image" Target="media/image20.png"/><Relationship Id="rId56" Type="http://schemas.openxmlformats.org/officeDocument/2006/relationships/image" Target="media/image21.png"/><Relationship Id="rId57" Type="http://schemas.openxmlformats.org/officeDocument/2006/relationships/image" Target="media/image22.png"/><Relationship Id="rId58" Type="http://schemas.openxmlformats.org/officeDocument/2006/relationships/image" Target="media/image23.png"/><Relationship Id="rId59" Type="http://schemas.openxmlformats.org/officeDocument/2006/relationships/image" Target="media/image24.png"/><Relationship Id="rId60" Type="http://schemas.openxmlformats.org/officeDocument/2006/relationships/image" Target="media/image25.png"/><Relationship Id="rId61" Type="http://schemas.openxmlformats.org/officeDocument/2006/relationships/image" Target="media/image26.png"/><Relationship Id="rId62" Type="http://schemas.openxmlformats.org/officeDocument/2006/relationships/hyperlink" Target="https://newuroki.net/kopilka-uchitelja/motivaciya-uchenikov/" TargetMode="External"/><Relationship Id="rId63" Type="http://schemas.openxmlformats.org/officeDocument/2006/relationships/hyperlink" Target="https://newuroki.net/kopilka-uchitelja/karta-pamyati-na-uroke/" TargetMode="External"/><Relationship Id="rId64" Type="http://schemas.openxmlformats.org/officeDocument/2006/relationships/hyperlink" Target="https://newuroki.net/category/konspekty-urokov-dlya-uchitelya/" TargetMode="External"/><Relationship Id="rId65" Type="http://schemas.openxmlformats.org/officeDocument/2006/relationships/hyperlink" Target="https://newuroki.net/category/konspekty-urokov-dlya-uchitelya/algebra/" TargetMode="External"/><Relationship Id="rId66" Type="http://schemas.openxmlformats.org/officeDocument/2006/relationships/hyperlink" Target="https://newuroki.net/category/konspekty-urokov-dlya-uchitelya/anglijskij-jazyk/" TargetMode="External"/><Relationship Id="rId67" Type="http://schemas.openxmlformats.org/officeDocument/2006/relationships/hyperlink" Target="https://newuroki.net/category/konspekty-urokov-dlya-uchitelya/astronomija/" TargetMode="External"/><Relationship Id="rId68" Type="http://schemas.openxmlformats.org/officeDocument/2006/relationships/hyperlink" Target="https://newuroki.net/category/konspekty-urokov-dlya-uchitelya/astronomija/10-klass-astronomiya/" TargetMode="External"/><Relationship Id="rId69" Type="http://schemas.openxmlformats.org/officeDocument/2006/relationships/hyperlink" Target="https://newuroki.net/category/konspekty-urokov-dlya-uchitelya/biblioteka/" TargetMode="External"/><Relationship Id="rId70" Type="http://schemas.openxmlformats.org/officeDocument/2006/relationships/hyperlink" Target="https://newuroki.net/category/konspekty-urokov-dlya-uchitelya/biologija/" TargetMode="External"/><Relationship Id="rId71" Type="http://schemas.openxmlformats.org/officeDocument/2006/relationships/hyperlink" Target="https://newuroki.net/category/konspekty-urokov-dlya-uchitelya/biologija/5-klass-biologija/" TargetMode="External"/><Relationship Id="rId72" Type="http://schemas.openxmlformats.org/officeDocument/2006/relationships/hyperlink" Target="https://newuroki.net/category/konspekty-urokov-dlya-uchitelya/biologija/6-klass-biologija/" TargetMode="External"/><Relationship Id="rId73" Type="http://schemas.openxmlformats.org/officeDocument/2006/relationships/hyperlink" Target="https://newuroki.net/category/konspekty-urokov-dlya-uchitelya/biologija/7-klass-biologija/" TargetMode="External"/><Relationship Id="rId74" Type="http://schemas.openxmlformats.org/officeDocument/2006/relationships/hyperlink" Target="https://newuroki.net/category/konspekty-urokov-dlya-uchitelya/biologija/8-klass-biologija/" TargetMode="External"/><Relationship Id="rId75" Type="http://schemas.openxmlformats.org/officeDocument/2006/relationships/hyperlink" Target="https://newuroki.net/category/konspekty-urokov-dlya-uchitelya/geografija/" TargetMode="External"/><Relationship Id="rId76" Type="http://schemas.openxmlformats.org/officeDocument/2006/relationships/hyperlink" Target="https://newuroki.net/category/konspekty-urokov-dlya-uchitelya/geografija/5-klass/" TargetMode="External"/><Relationship Id="rId77" Type="http://schemas.openxmlformats.org/officeDocument/2006/relationships/hyperlink" Target="https://newuroki.net/category/konspekty-urokov-dlya-uchitelya/geografija/6-klass/" TargetMode="External"/><Relationship Id="rId78" Type="http://schemas.openxmlformats.org/officeDocument/2006/relationships/hyperlink" Target="https://newuroki.net/category/konspekty-urokov-dlya-uchitelya/geografija/7-klass/" TargetMode="External"/><Relationship Id="rId79" Type="http://schemas.openxmlformats.org/officeDocument/2006/relationships/hyperlink" Target="https://newuroki.net/category/konspekty-urokov-dlya-uchitelya/geografija/8-klass/" TargetMode="External"/><Relationship Id="rId80" Type="http://schemas.openxmlformats.org/officeDocument/2006/relationships/hyperlink" Target="https://newuroki.net/category/konspekty-urokov-dlya-uchitelya/geografija/9-klass/" TargetMode="External"/><Relationship Id="rId81" Type="http://schemas.openxmlformats.org/officeDocument/2006/relationships/hyperlink" Target="https://newuroki.net/category/konspekty-urokov-dlya-uchitelya/geografija/10-klass/" TargetMode="External"/><Relationship Id="rId82" Type="http://schemas.openxmlformats.org/officeDocument/2006/relationships/hyperlink" Target="https://newuroki.net/category/konspekty-urokov-dlya-uchitelya/geometrija/" TargetMode="External"/><Relationship Id="rId83" Type="http://schemas.openxmlformats.org/officeDocument/2006/relationships/hyperlink" Target="https://newuroki.net/category/konspekty-urokov-dlya-uchitelya/direktoru-i-zavuchu-shkoly/" TargetMode="External"/><Relationship Id="rId84" Type="http://schemas.openxmlformats.org/officeDocument/2006/relationships/hyperlink" Target="https://newuroki.net/category/konspekty-urokov-dlya-uchitelya/direktoru-i-zavuchu-shkoly/dolzhnostnye-instrukcii/" TargetMode="External"/><Relationship Id="rId85" Type="http://schemas.openxmlformats.org/officeDocument/2006/relationships/hyperlink" Target="https://newuroki.net/category/konspekty-urokov-dlya-uchitelya/izobrazitelnoe-iskusstvo/" TargetMode="External"/><Relationship Id="rId86" Type="http://schemas.openxmlformats.org/officeDocument/2006/relationships/hyperlink" Target="https://newuroki.net/category/konspekty-urokov-dlya-uchitelya/informatika/" TargetMode="External"/><Relationship Id="rId87" Type="http://schemas.openxmlformats.org/officeDocument/2006/relationships/hyperlink" Target="https://newuroki.net/category/konspekty-urokov-dlya-uchitelya/istorija/" TargetMode="External"/><Relationship Id="rId88" Type="http://schemas.openxmlformats.org/officeDocument/2006/relationships/hyperlink" Target="https://newuroki.net/category/konspekty-urokov-dlya-uchitelya/klassnyj-rukovoditel/" TargetMode="External"/><Relationship Id="rId89" Type="http://schemas.openxmlformats.org/officeDocument/2006/relationships/hyperlink" Target="https://newuroki.net/category/konspekty-urokov-dlya-uchitelya/klassnyj-rukovoditel/5-klass-klassnye-chasy/" TargetMode="External"/><Relationship Id="rId90" Type="http://schemas.openxmlformats.org/officeDocument/2006/relationships/hyperlink" Target="https://newuroki.net/category/konspekty-urokov-dlya-uchitelya/klassnyj-rukovoditel/6-klass-klassnye-chasy/" TargetMode="External"/><Relationship Id="rId91" Type="http://schemas.openxmlformats.org/officeDocument/2006/relationships/hyperlink" Target="https://newuroki.net/category/konspekty-urokov-dlya-uchitelya/klassnyj-rukovoditel/7-klass-klassnye-chasy/" TargetMode="External"/><Relationship Id="rId92" Type="http://schemas.openxmlformats.org/officeDocument/2006/relationships/hyperlink" Target="https://newuroki.net/category/konspekty-urokov-dlya-uchitelya/klassnyj-rukovoditel/8-klass-klassnye-chasy/" TargetMode="External"/><Relationship Id="rId93" Type="http://schemas.openxmlformats.org/officeDocument/2006/relationships/hyperlink" Target="https://newuroki.net/category/konspekty-urokov-dlya-uchitelya/klassnyj-rukovoditel/9-klass-klassnye-chasy/" TargetMode="External"/><Relationship Id="rId94" Type="http://schemas.openxmlformats.org/officeDocument/2006/relationships/hyperlink" Target="https://newuroki.net/category/konspekty-urokov-dlya-uchitelya/klassnyj-rukovoditel/10-klass-klassnye-chasy/" TargetMode="External"/><Relationship Id="rId95" Type="http://schemas.openxmlformats.org/officeDocument/2006/relationships/hyperlink" Target="https://newuroki.net/category/konspekty-urokov-dlya-uchitelya/klassnyj-rukovoditel/11-klass-klassnye-chasy/" TargetMode="External"/><Relationship Id="rId96" Type="http://schemas.openxmlformats.org/officeDocument/2006/relationships/hyperlink" Target="https://newuroki.net/category/konspekty-urokov-dlya-uchitelya/klassnyj-rukovoditel/proforientacionnye-uroki/" TargetMode="External"/><Relationship Id="rId97" Type="http://schemas.openxmlformats.org/officeDocument/2006/relationships/hyperlink" Target="https://newuroki.net/category/konspekty-urokov-dlya-uchitelya/matematika/" TargetMode="External"/><Relationship Id="rId98" Type="http://schemas.openxmlformats.org/officeDocument/2006/relationships/hyperlink" Target="https://newuroki.net/category/konspekty-urokov-dlya-uchitelya/muzyka/" TargetMode="External"/><Relationship Id="rId99" Type="http://schemas.openxmlformats.org/officeDocument/2006/relationships/hyperlink" Target="https://newuroki.net/category/konspekty-urokov-dlya-uchitelya/nachalnaja-shkola/" TargetMode="External"/><Relationship Id="rId100" Type="http://schemas.openxmlformats.org/officeDocument/2006/relationships/hyperlink" Target="https://newuroki.net/category/konspekty-urokov-dlya-uchitelya/osnovy-bezopasnosti-i-zashhity-rodiny/" TargetMode="External"/><Relationship Id="rId101" Type="http://schemas.openxmlformats.org/officeDocument/2006/relationships/hyperlink" Target="https://newuroki.net/category/konspekty-urokov-dlya-uchitelya/osnovy-bezopasnosti-i-zashhity-rodiny/8-klass-obzr/" TargetMode="External"/><Relationship Id="rId102" Type="http://schemas.openxmlformats.org/officeDocument/2006/relationships/hyperlink" Target="https://newuroki.net/category/konspekty-urokov-dlya-uchitelya/osnovy-bezopasnosti-i-zashhity-rodiny/9-klass-obzr/" TargetMode="External"/><Relationship Id="rId103" Type="http://schemas.openxmlformats.org/officeDocument/2006/relationships/hyperlink" Target="https://newuroki.net/category/konspekty-urokov-dlya-uchitelya/osnovy-bezopasnosti-i-zashhity-rodiny/10-klass-obzr/" TargetMode="External"/><Relationship Id="rId104" Type="http://schemas.openxmlformats.org/officeDocument/2006/relationships/hyperlink" Target="https://newuroki.net/category/konspekty-urokov-dlya-uchitelya/osnovy-bezopasnosti-i-zashhity-rodiny/11-klass-obzr/" TargetMode="External"/><Relationship Id="rId105" Type="http://schemas.openxmlformats.org/officeDocument/2006/relationships/hyperlink" Target="https://newuroki.net/category/konspekty-urokov-dlya-uchitelya/obshhestvoznanie/" TargetMode="External"/><Relationship Id="rId106" Type="http://schemas.openxmlformats.org/officeDocument/2006/relationships/hyperlink" Target="https://newuroki.net/category/konspekty-urokov-dlya-uchitelya/pravo/" TargetMode="External"/><Relationship Id="rId107" Type="http://schemas.openxmlformats.org/officeDocument/2006/relationships/hyperlink" Target="https://newuroki.net/category/konspekty-urokov-dlya-uchitelya/psihologiya/" TargetMode="External"/><Relationship Id="rId108" Type="http://schemas.openxmlformats.org/officeDocument/2006/relationships/hyperlink" Target="https://newuroki.net/category/konspekty-urokov-dlya-uchitelya/russkaja-literatura/" TargetMode="External"/><Relationship Id="rId109" Type="http://schemas.openxmlformats.org/officeDocument/2006/relationships/hyperlink" Target="https://newuroki.net/category/konspekty-urokov-dlya-uchitelya/russkij-jazyk/" TargetMode="External"/><Relationship Id="rId110" Type="http://schemas.openxmlformats.org/officeDocument/2006/relationships/hyperlink" Target="https://newuroki.net/category/konspekty-urokov-dlya-uchitelya/tehnologija-trudy/" TargetMode="External"/><Relationship Id="rId111" Type="http://schemas.openxmlformats.org/officeDocument/2006/relationships/hyperlink" Target="https://newuroki.net/category/konspekty-urokov-dlya-uchitelya/fizika/" TargetMode="External"/><Relationship Id="rId112" Type="http://schemas.openxmlformats.org/officeDocument/2006/relationships/hyperlink" Target="https://newuroki.net/category/konspekty-urokov-dlya-uchitelya/fizkultura/" TargetMode="External"/><Relationship Id="rId113" Type="http://schemas.openxmlformats.org/officeDocument/2006/relationships/hyperlink" Target="https://newuroki.net/category/konspekty-urokov-dlya-uchitelya/himija/" TargetMode="External"/><Relationship Id="rId114" Type="http://schemas.openxmlformats.org/officeDocument/2006/relationships/hyperlink" Target="https://newuroki.net/category/konspekty-urokov-dlya-uchitelya/ekologiya/" TargetMode="External"/><Relationship Id="rId115" Type="http://schemas.openxmlformats.org/officeDocument/2006/relationships/hyperlink" Target="https://newuroki.net/category/konspekty-urokov-dlya-uchitelya/ekonomika/" TargetMode="External"/><Relationship Id="rId116" Type="http://schemas.openxmlformats.org/officeDocument/2006/relationships/hyperlink" Target="https://newuroki.net/o-sajte/" TargetMode="External"/><Relationship Id="rId117" Type="http://schemas.openxmlformats.org/officeDocument/2006/relationships/hyperlink" Target="https://newuroki.net/privacy-policy/" TargetMode="External"/><Relationship Id="rId118" Type="http://schemas.openxmlformats.org/officeDocument/2006/relationships/hyperlink" Target="https://newuroki.net/rules/" TargetMode="External"/><Relationship Id="rId119" Type="http://schemas.openxmlformats.org/officeDocument/2006/relationships/hyperlink" Target="https://newuroki.net/category/scenarii-shkolnyh-prazdnikov/" TargetMode="External"/><Relationship Id="rId120" Type="http://schemas.openxmlformats.org/officeDocument/2006/relationships/image" Target="media/image27.png"/><Relationship Id="rId121" Type="http://schemas.openxmlformats.org/officeDocument/2006/relationships/hyperlink" Target="https://newuroki.net/kopilka-uchitelja/interaktivnye-igry-na-uroke/" TargetMode="External"/><Relationship Id="rId122" Type="http://schemas.openxmlformats.org/officeDocument/2006/relationships/image" Target="media/image28.png"/><Relationship Id="rId123" Type="http://schemas.openxmlformats.org/officeDocument/2006/relationships/image" Target="media/image29.png"/><Relationship Id="rId124" Type="http://schemas.openxmlformats.org/officeDocument/2006/relationships/hyperlink" Target="https://newuroki.net/konspekty-urokov-dlya-uchitelya/osnovy-bezopasnosti-i-zashhity-rodiny/bezopasnost-v-bytu-konspekt-uroka/" TargetMode="External"/><Relationship Id="rId125" Type="http://schemas.openxmlformats.org/officeDocument/2006/relationships/image" Target="media/image30.png"/><Relationship Id="rId126" Type="http://schemas.openxmlformats.org/officeDocument/2006/relationships/hyperlink" Target="https://newuroki.net/konspekty-urokov-dlya-uchitelya/osnovy-bezopasnosti-i-zashhity-rodiny/pervaya-pomoshh-pri-otravleniyah-konspekt-uroka/" TargetMode="External"/><Relationship Id="rId127" Type="http://schemas.openxmlformats.org/officeDocument/2006/relationships/image" Target="media/image31.png"/><Relationship Id="rId128" Type="http://schemas.openxmlformats.org/officeDocument/2006/relationships/hyperlink" Target="https://newuroki.net/konspekty-urokov-dlya-uchitelya/osnovy-bezopasnosti-i-zashhity-rodiny/istochniki-opasnosti-v-bytu-konspekt-uroka/" TargetMode="External"/><Relationship Id="rId12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2024-10-27T15:26:33Z</dcterms:created>
  <dcterms:modified xsi:type="dcterms:W3CDTF">2024-10-27T15:26:33Z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2024-10-27T00:00:00Z</vt:filetime>
  </property>
  <property fmtid="{D5CDD505-2E9C-101B-9397-08002B2CF9AE}" pid="3" name="Producer">
    <vt:lpwstr>iLovePDF</vt:lpwstr>
  </property>
</Properties>
</file>