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504E4A" w:rsidRPr="00504E4A">
        <w:rPr>
          <w:rFonts w:ascii="Arial Black" w:hAnsi="Arial Black"/>
          <w:sz w:val="40"/>
          <w:szCs w:val="40"/>
        </w:rPr>
        <w:t>"</w:t>
      </w:r>
      <w:r w:rsidR="00424B0B" w:rsidRPr="00424B0B">
        <w:rPr>
          <w:rFonts w:ascii="Arial Black" w:hAnsi="Arial Black"/>
          <w:sz w:val="40"/>
          <w:szCs w:val="40"/>
        </w:rPr>
        <w:t>Тема 9. Россия безопасная: полиц</w:t>
      </w:r>
      <w:bookmarkStart w:id="0" w:name="_GoBack"/>
      <w:bookmarkEnd w:id="0"/>
      <w:r w:rsidR="00424B0B" w:rsidRPr="00424B0B">
        <w:rPr>
          <w:rFonts w:ascii="Arial Black" w:hAnsi="Arial Black"/>
          <w:sz w:val="40"/>
          <w:szCs w:val="40"/>
        </w:rPr>
        <w:t>ия, противопожарная служба, служба спасения, охрана - четверг, 07.11.2024 (7 ноября 2024 года)</w:t>
      </w:r>
      <w:r w:rsidR="00504E4A" w:rsidRPr="00504E4A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293074" w:rsidRPr="00293074">
        <w:rPr>
          <w:rFonts w:ascii="Arial Black" w:hAnsi="Arial Black"/>
          <w:sz w:val="40"/>
          <w:szCs w:val="40"/>
        </w:rPr>
        <w:t>"</w:t>
      </w:r>
      <w:r w:rsidR="00D321C7">
        <w:rPr>
          <w:rFonts w:ascii="Arial Black" w:hAnsi="Arial Black"/>
          <w:sz w:val="40"/>
          <w:szCs w:val="40"/>
        </w:rPr>
        <w:t xml:space="preserve"> </w:t>
      </w:r>
    </w:p>
    <w:p w:rsidR="001558AD" w:rsidRDefault="00424B0B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0C3213" w:rsidRDefault="000C3213" w:rsidP="0061551B">
      <w:pPr>
        <w:rPr>
          <w:rFonts w:ascii="Arial" w:hAnsi="Arial" w:cs="Arial"/>
          <w:sz w:val="24"/>
          <w:szCs w:val="24"/>
        </w:rPr>
      </w:pPr>
    </w:p>
    <w:p w:rsidR="00424B0B" w:rsidRPr="00424B0B" w:rsidRDefault="00424B0B" w:rsidP="00424B0B">
      <w:pPr>
        <w:pStyle w:val="a4"/>
        <w:rPr>
          <w:rFonts w:ascii="Arial" w:hAnsi="Arial" w:cs="Arial"/>
          <w:b/>
          <w:bCs/>
        </w:rPr>
      </w:pPr>
      <w:r w:rsidRPr="00424B0B">
        <w:rPr>
          <w:rFonts w:ascii="Arial" w:hAnsi="Arial" w:cs="Arial"/>
          <w:b/>
          <w:bCs/>
        </w:rPr>
        <w:t>П</w:t>
      </w:r>
      <w:r w:rsidRPr="00424B0B">
        <w:rPr>
          <w:rFonts w:ascii="Arial" w:hAnsi="Arial" w:cs="Arial"/>
          <w:b/>
          <w:bCs/>
        </w:rPr>
        <w:t>одробный чек-лист для учителя по успешному проведению профориентационного урока на тему "Россия безопасная: полиция, противопожарная служба, служба спасения, охрана".</w:t>
      </w:r>
    </w:p>
    <w:p w:rsidR="00424B0B" w:rsidRPr="00424B0B" w:rsidRDefault="00424B0B" w:rsidP="00424B0B">
      <w:pPr>
        <w:pStyle w:val="3"/>
        <w:rPr>
          <w:rFonts w:ascii="Arial" w:hAnsi="Arial" w:cs="Arial"/>
          <w:sz w:val="24"/>
          <w:szCs w:val="24"/>
        </w:rPr>
      </w:pPr>
      <w:r w:rsidRPr="00424B0B">
        <w:rPr>
          <w:rFonts w:ascii="Arial" w:hAnsi="Arial" w:cs="Arial"/>
          <w:sz w:val="24"/>
          <w:szCs w:val="24"/>
        </w:rPr>
        <w:t>Чек-лист для учителя</w:t>
      </w:r>
    </w:p>
    <w:p w:rsidR="00424B0B" w:rsidRPr="00424B0B" w:rsidRDefault="00424B0B" w:rsidP="00424B0B">
      <w:pPr>
        <w:pStyle w:val="4"/>
        <w:rPr>
          <w:rFonts w:ascii="Arial" w:hAnsi="Arial" w:cs="Arial"/>
        </w:rPr>
      </w:pPr>
      <w:r w:rsidRPr="00424B0B">
        <w:rPr>
          <w:rFonts w:ascii="Arial" w:hAnsi="Arial" w:cs="Arial"/>
        </w:rPr>
        <w:t>Подготовительный этап</w:t>
      </w:r>
    </w:p>
    <w:p w:rsidR="00424B0B" w:rsidRPr="00424B0B" w:rsidRDefault="00424B0B" w:rsidP="00424B0B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87" type="#_x0000_t75" style="width:20.25pt;height:18pt" o:ole="">
            <v:imagedata r:id="rId6" o:title=""/>
          </v:shape>
          <w:control r:id="rId7" w:name="DefaultOcxName" w:shapeid="_x0000_i1687"/>
        </w:object>
      </w:r>
      <w:r w:rsidRPr="00424B0B">
        <w:rPr>
          <w:rStyle w:val="a5"/>
          <w:rFonts w:ascii="Arial" w:hAnsi="Arial" w:cs="Arial"/>
        </w:rPr>
        <w:t>Определить цели и задачи урока.</w:t>
      </w:r>
    </w:p>
    <w:p w:rsidR="00424B0B" w:rsidRPr="00424B0B" w:rsidRDefault="00424B0B" w:rsidP="00424B0B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86" type="#_x0000_t75" style="width:20.25pt;height:18pt" o:ole="">
            <v:imagedata r:id="rId6" o:title=""/>
          </v:shape>
          <w:control r:id="rId8" w:name="DefaultOcxName1" w:shapeid="_x0000_i1686"/>
        </w:object>
      </w:r>
      <w:r w:rsidRPr="00424B0B">
        <w:rPr>
          <w:rStyle w:val="a5"/>
          <w:rFonts w:ascii="Arial" w:hAnsi="Arial" w:cs="Arial"/>
        </w:rPr>
        <w:t>Подготовить образовательные материалы:</w:t>
      </w:r>
    </w:p>
    <w:p w:rsidR="00424B0B" w:rsidRPr="00424B0B" w:rsidRDefault="00424B0B" w:rsidP="00424B0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85" type="#_x0000_t75" style="width:20.25pt;height:18pt" o:ole="">
            <v:imagedata r:id="rId6" o:title=""/>
          </v:shape>
          <w:control r:id="rId9" w:name="DefaultOcxName2" w:shapeid="_x0000_i1685"/>
        </w:object>
      </w:r>
      <w:r w:rsidRPr="00424B0B">
        <w:rPr>
          <w:rFonts w:ascii="Arial" w:hAnsi="Arial" w:cs="Arial"/>
        </w:rPr>
        <w:t>Презентация по теме</w:t>
      </w:r>
    </w:p>
    <w:p w:rsidR="00424B0B" w:rsidRPr="00424B0B" w:rsidRDefault="00424B0B" w:rsidP="00424B0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84" type="#_x0000_t75" style="width:20.25pt;height:18pt" o:ole="">
            <v:imagedata r:id="rId6" o:title=""/>
          </v:shape>
          <w:control r:id="rId10" w:name="DefaultOcxName3" w:shapeid="_x0000_i1684"/>
        </w:object>
      </w:r>
      <w:r w:rsidRPr="00424B0B">
        <w:rPr>
          <w:rFonts w:ascii="Arial" w:hAnsi="Arial" w:cs="Arial"/>
        </w:rPr>
        <w:t>Видеоролики о профессиях</w:t>
      </w:r>
    </w:p>
    <w:p w:rsidR="00424B0B" w:rsidRPr="00424B0B" w:rsidRDefault="00424B0B" w:rsidP="00424B0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83" type="#_x0000_t75" style="width:20.25pt;height:18pt" o:ole="">
            <v:imagedata r:id="rId6" o:title=""/>
          </v:shape>
          <w:control r:id="rId11" w:name="DefaultOcxName4" w:shapeid="_x0000_i1683"/>
        </w:object>
      </w:r>
      <w:r w:rsidRPr="00424B0B">
        <w:rPr>
          <w:rFonts w:ascii="Arial" w:hAnsi="Arial" w:cs="Arial"/>
        </w:rPr>
        <w:t>Интеллект-карта</w:t>
      </w:r>
    </w:p>
    <w:p w:rsidR="00424B0B" w:rsidRPr="00424B0B" w:rsidRDefault="00424B0B" w:rsidP="00424B0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82" type="#_x0000_t75" style="width:20.25pt;height:18pt" o:ole="">
            <v:imagedata r:id="rId6" o:title=""/>
          </v:shape>
          <w:control r:id="rId12" w:name="DefaultOcxName5" w:shapeid="_x0000_i1682"/>
        </w:object>
      </w:r>
      <w:r w:rsidRPr="00424B0B">
        <w:rPr>
          <w:rFonts w:ascii="Arial" w:hAnsi="Arial" w:cs="Arial"/>
        </w:rPr>
        <w:t>Кроссворд по теме</w:t>
      </w:r>
    </w:p>
    <w:p w:rsidR="00424B0B" w:rsidRPr="00424B0B" w:rsidRDefault="00424B0B" w:rsidP="00424B0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81" type="#_x0000_t75" style="width:20.25pt;height:18pt" o:ole="">
            <v:imagedata r:id="rId6" o:title=""/>
          </v:shape>
          <w:control r:id="rId13" w:name="DefaultOcxName6" w:shapeid="_x0000_i1681"/>
        </w:object>
      </w:r>
      <w:r w:rsidRPr="00424B0B">
        <w:rPr>
          <w:rFonts w:ascii="Arial" w:hAnsi="Arial" w:cs="Arial"/>
        </w:rPr>
        <w:t>Чек-лист для проведения занятия</w:t>
      </w:r>
    </w:p>
    <w:p w:rsidR="00424B0B" w:rsidRPr="00424B0B" w:rsidRDefault="00424B0B" w:rsidP="00424B0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80" type="#_x0000_t75" style="width:20.25pt;height:18pt" o:ole="">
            <v:imagedata r:id="rId6" o:title=""/>
          </v:shape>
          <w:control r:id="rId14" w:name="DefaultOcxName7" w:shapeid="_x0000_i1680"/>
        </w:object>
      </w:r>
      <w:r w:rsidRPr="00424B0B">
        <w:rPr>
          <w:rFonts w:ascii="Arial" w:hAnsi="Arial" w:cs="Arial"/>
        </w:rPr>
        <w:t>Облако слов с ключевыми терминами</w:t>
      </w:r>
    </w:p>
    <w:p w:rsidR="00424B0B" w:rsidRPr="00424B0B" w:rsidRDefault="00424B0B" w:rsidP="00424B0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79" type="#_x0000_t75" style="width:20.25pt;height:18pt" o:ole="">
            <v:imagedata r:id="rId6" o:title=""/>
          </v:shape>
          <w:control r:id="rId15" w:name="DefaultOcxName8" w:shapeid="_x0000_i1679"/>
        </w:object>
      </w:r>
      <w:r w:rsidRPr="00424B0B">
        <w:rPr>
          <w:rFonts w:ascii="Arial" w:hAnsi="Arial" w:cs="Arial"/>
        </w:rPr>
        <w:t>Карта памяти для учащихся</w:t>
      </w:r>
    </w:p>
    <w:p w:rsidR="00424B0B" w:rsidRPr="00424B0B" w:rsidRDefault="00424B0B" w:rsidP="00424B0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78" type="#_x0000_t75" style="width:20.25pt;height:18pt" o:ole="">
            <v:imagedata r:id="rId6" o:title=""/>
          </v:shape>
          <w:control r:id="rId16" w:name="DefaultOcxName9" w:shapeid="_x0000_i1678"/>
        </w:object>
      </w:r>
      <w:r w:rsidRPr="00424B0B">
        <w:rPr>
          <w:rFonts w:ascii="Arial" w:hAnsi="Arial" w:cs="Arial"/>
        </w:rPr>
        <w:t>Тесты для проверки знаний</w:t>
      </w:r>
    </w:p>
    <w:p w:rsidR="00424B0B" w:rsidRPr="00424B0B" w:rsidRDefault="00424B0B" w:rsidP="00424B0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77" type="#_x0000_t75" style="width:20.25pt;height:18pt" o:ole="">
            <v:imagedata r:id="rId6" o:title=""/>
          </v:shape>
          <w:control r:id="rId17" w:name="DefaultOcxName10" w:shapeid="_x0000_i1677"/>
        </w:object>
      </w:r>
      <w:r w:rsidRPr="00424B0B">
        <w:rPr>
          <w:rFonts w:ascii="Arial" w:hAnsi="Arial" w:cs="Arial"/>
        </w:rPr>
        <w:t>Интересные факты о профессиях</w:t>
      </w:r>
    </w:p>
    <w:p w:rsidR="00424B0B" w:rsidRPr="00424B0B" w:rsidRDefault="00424B0B" w:rsidP="00424B0B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76" type="#_x0000_t75" style="width:20.25pt;height:18pt" o:ole="">
            <v:imagedata r:id="rId6" o:title=""/>
          </v:shape>
          <w:control r:id="rId18" w:name="DefaultOcxName11" w:shapeid="_x0000_i1676"/>
        </w:object>
      </w:r>
      <w:r w:rsidRPr="00424B0B">
        <w:rPr>
          <w:rStyle w:val="a5"/>
          <w:rFonts w:ascii="Arial" w:hAnsi="Arial" w:cs="Arial"/>
        </w:rPr>
        <w:t>Подготовить оборудование:</w:t>
      </w:r>
    </w:p>
    <w:p w:rsidR="00424B0B" w:rsidRPr="00424B0B" w:rsidRDefault="00424B0B" w:rsidP="00424B0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75" type="#_x0000_t75" style="width:20.25pt;height:18pt" o:ole="">
            <v:imagedata r:id="rId6" o:title=""/>
          </v:shape>
          <w:control r:id="rId19" w:name="DefaultOcxName12" w:shapeid="_x0000_i1675"/>
        </w:object>
      </w:r>
      <w:r w:rsidRPr="00424B0B">
        <w:rPr>
          <w:rFonts w:ascii="Arial" w:hAnsi="Arial" w:cs="Arial"/>
        </w:rPr>
        <w:t>Компьютер</w:t>
      </w:r>
    </w:p>
    <w:p w:rsidR="00424B0B" w:rsidRPr="00424B0B" w:rsidRDefault="00424B0B" w:rsidP="00424B0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74" type="#_x0000_t75" style="width:20.25pt;height:18pt" o:ole="">
            <v:imagedata r:id="rId6" o:title=""/>
          </v:shape>
          <w:control r:id="rId20" w:name="DefaultOcxName13" w:shapeid="_x0000_i1674"/>
        </w:object>
      </w:r>
      <w:r w:rsidRPr="00424B0B">
        <w:rPr>
          <w:rFonts w:ascii="Arial" w:hAnsi="Arial" w:cs="Arial"/>
        </w:rPr>
        <w:t>Проектор и экран</w:t>
      </w:r>
    </w:p>
    <w:p w:rsidR="00424B0B" w:rsidRPr="00424B0B" w:rsidRDefault="00424B0B" w:rsidP="00424B0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lastRenderedPageBreak/>
        <w:object w:dxaOrig="225" w:dyaOrig="225">
          <v:shape id="_x0000_i1673" type="#_x0000_t75" style="width:20.25pt;height:18pt" o:ole="">
            <v:imagedata r:id="rId6" o:title=""/>
          </v:shape>
          <w:control r:id="rId21" w:name="DefaultOcxName14" w:shapeid="_x0000_i1673"/>
        </w:object>
      </w:r>
      <w:r w:rsidRPr="00424B0B">
        <w:rPr>
          <w:rFonts w:ascii="Arial" w:hAnsi="Arial" w:cs="Arial"/>
        </w:rPr>
        <w:t>Доска и маркеры</w:t>
      </w:r>
    </w:p>
    <w:p w:rsidR="00424B0B" w:rsidRPr="00424B0B" w:rsidRDefault="00424B0B" w:rsidP="00424B0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72" type="#_x0000_t75" style="width:20.25pt;height:18pt" o:ole="">
            <v:imagedata r:id="rId6" o:title=""/>
          </v:shape>
          <w:control r:id="rId22" w:name="DefaultOcxName15" w:shapeid="_x0000_i1672"/>
        </w:object>
      </w:r>
      <w:r w:rsidRPr="00424B0B">
        <w:rPr>
          <w:rFonts w:ascii="Arial" w:hAnsi="Arial" w:cs="Arial"/>
        </w:rPr>
        <w:t>Раздаточный материал (различные задания)</w:t>
      </w:r>
    </w:p>
    <w:p w:rsidR="00424B0B" w:rsidRPr="00424B0B" w:rsidRDefault="00424B0B" w:rsidP="00424B0B">
      <w:pPr>
        <w:pStyle w:val="task-list-item"/>
        <w:numPr>
          <w:ilvl w:val="1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71" type="#_x0000_t75" style="width:20.25pt;height:18pt" o:ole="">
            <v:imagedata r:id="rId6" o:title=""/>
          </v:shape>
          <w:control r:id="rId23" w:name="DefaultOcxName16" w:shapeid="_x0000_i1671"/>
        </w:object>
      </w:r>
      <w:r w:rsidRPr="00424B0B">
        <w:rPr>
          <w:rFonts w:ascii="Arial" w:hAnsi="Arial" w:cs="Arial"/>
        </w:rPr>
        <w:t>Плакаты с изображением представителей профессий</w:t>
      </w:r>
    </w:p>
    <w:p w:rsidR="00424B0B" w:rsidRPr="00424B0B" w:rsidRDefault="00424B0B" w:rsidP="00424B0B">
      <w:pPr>
        <w:pStyle w:val="task-list-item"/>
        <w:numPr>
          <w:ilvl w:val="0"/>
          <w:numId w:val="36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70" type="#_x0000_t75" style="width:20.25pt;height:18pt" o:ole="">
            <v:imagedata r:id="rId6" o:title=""/>
          </v:shape>
          <w:control r:id="rId24" w:name="DefaultOcxName17" w:shapeid="_x0000_i1670"/>
        </w:object>
      </w:r>
      <w:r w:rsidRPr="00424B0B">
        <w:rPr>
          <w:rStyle w:val="a5"/>
          <w:rFonts w:ascii="Arial" w:hAnsi="Arial" w:cs="Arial"/>
        </w:rPr>
        <w:t>Изучить и скорректировать план урока.</w:t>
      </w:r>
    </w:p>
    <w:p w:rsidR="00424B0B" w:rsidRPr="00424B0B" w:rsidRDefault="00424B0B" w:rsidP="00424B0B">
      <w:pPr>
        <w:pStyle w:val="4"/>
        <w:rPr>
          <w:rFonts w:ascii="Arial" w:hAnsi="Arial" w:cs="Arial"/>
        </w:rPr>
      </w:pPr>
      <w:r w:rsidRPr="00424B0B">
        <w:rPr>
          <w:rFonts w:ascii="Arial" w:hAnsi="Arial" w:cs="Arial"/>
        </w:rPr>
        <w:t>Организационный момент</w:t>
      </w:r>
    </w:p>
    <w:p w:rsidR="00424B0B" w:rsidRPr="00424B0B" w:rsidRDefault="00424B0B" w:rsidP="00424B0B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10" type="#_x0000_t75" style="width:20.25pt;height:18pt" o:ole="">
            <v:imagedata r:id="rId6" o:title=""/>
          </v:shape>
          <w:control r:id="rId25" w:name="DefaultOcxName18" w:shapeid="_x0000_i1610"/>
        </w:object>
      </w:r>
      <w:r w:rsidRPr="00424B0B">
        <w:rPr>
          <w:rStyle w:val="a5"/>
          <w:rFonts w:ascii="Arial" w:hAnsi="Arial" w:cs="Arial"/>
        </w:rPr>
        <w:t>Проверить готовность учебных материалов у учеников.</w:t>
      </w:r>
    </w:p>
    <w:p w:rsidR="00424B0B" w:rsidRPr="00424B0B" w:rsidRDefault="00424B0B" w:rsidP="00424B0B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09" type="#_x0000_t75" style="width:20.25pt;height:18pt" o:ole="">
            <v:imagedata r:id="rId6" o:title=""/>
          </v:shape>
          <w:control r:id="rId26" w:name="DefaultOcxName19" w:shapeid="_x0000_i1609"/>
        </w:object>
      </w:r>
      <w:r w:rsidRPr="00424B0B">
        <w:rPr>
          <w:rStyle w:val="a5"/>
          <w:rFonts w:ascii="Arial" w:hAnsi="Arial" w:cs="Arial"/>
        </w:rPr>
        <w:t>Провести перекличку, выяснить присутствие.</w:t>
      </w:r>
    </w:p>
    <w:p w:rsidR="00424B0B" w:rsidRPr="00424B0B" w:rsidRDefault="00424B0B" w:rsidP="00424B0B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608" type="#_x0000_t75" style="width:20.25pt;height:18pt" o:ole="">
            <v:imagedata r:id="rId6" o:title=""/>
          </v:shape>
          <w:control r:id="rId27" w:name="DefaultOcxName20" w:shapeid="_x0000_i1608"/>
        </w:object>
      </w:r>
      <w:r w:rsidRPr="00424B0B">
        <w:rPr>
          <w:rStyle w:val="a5"/>
          <w:rFonts w:ascii="Arial" w:hAnsi="Arial" w:cs="Arial"/>
        </w:rPr>
        <w:t>Подготовить проекционный экран.</w:t>
      </w:r>
    </w:p>
    <w:p w:rsidR="00424B0B" w:rsidRPr="00424B0B" w:rsidRDefault="00424B0B" w:rsidP="00424B0B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48" type="#_x0000_t75" style="width:20.25pt;height:18pt" o:ole="">
            <v:imagedata r:id="rId6" o:title=""/>
          </v:shape>
          <w:control r:id="rId28" w:name="DefaultOcxName21" w:shapeid="_x0000_i1548"/>
        </w:object>
      </w:r>
      <w:r w:rsidRPr="00424B0B">
        <w:rPr>
          <w:rStyle w:val="a5"/>
          <w:rFonts w:ascii="Arial" w:hAnsi="Arial" w:cs="Arial"/>
        </w:rPr>
        <w:t>Обсудить правила поведения на уроке.</w:t>
      </w:r>
    </w:p>
    <w:p w:rsidR="00424B0B" w:rsidRPr="00424B0B" w:rsidRDefault="00424B0B" w:rsidP="00424B0B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47" type="#_x0000_t75" style="width:20.25pt;height:18pt" o:ole="">
            <v:imagedata r:id="rId6" o:title=""/>
          </v:shape>
          <w:control r:id="rId29" w:name="DefaultOcxName22" w:shapeid="_x0000_i1547"/>
        </w:object>
      </w:r>
      <w:r w:rsidRPr="00424B0B">
        <w:rPr>
          <w:rStyle w:val="a5"/>
          <w:rFonts w:ascii="Arial" w:hAnsi="Arial" w:cs="Arial"/>
        </w:rPr>
        <w:t>Попросить учащихся отключить мобильные телефоны.</w:t>
      </w:r>
    </w:p>
    <w:p w:rsidR="00424B0B" w:rsidRPr="00424B0B" w:rsidRDefault="00424B0B" w:rsidP="00424B0B">
      <w:pPr>
        <w:pStyle w:val="task-list-item"/>
        <w:numPr>
          <w:ilvl w:val="0"/>
          <w:numId w:val="37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46" type="#_x0000_t75" style="width:20.25pt;height:18pt" o:ole="">
            <v:imagedata r:id="rId6" o:title=""/>
          </v:shape>
          <w:control r:id="rId30" w:name="DefaultOcxName23" w:shapeid="_x0000_i1546"/>
        </w:object>
      </w:r>
      <w:r w:rsidRPr="00424B0B">
        <w:rPr>
          <w:rStyle w:val="a5"/>
          <w:rFonts w:ascii="Arial" w:hAnsi="Arial" w:cs="Arial"/>
        </w:rPr>
        <w:t>Создать положительный эмоциональный настрой.</w:t>
      </w:r>
    </w:p>
    <w:p w:rsidR="00424B0B" w:rsidRPr="00424B0B" w:rsidRDefault="00424B0B" w:rsidP="00424B0B">
      <w:pPr>
        <w:pStyle w:val="4"/>
        <w:rPr>
          <w:rFonts w:ascii="Arial" w:hAnsi="Arial" w:cs="Arial"/>
        </w:rPr>
      </w:pPr>
      <w:r w:rsidRPr="00424B0B">
        <w:rPr>
          <w:rFonts w:ascii="Arial" w:hAnsi="Arial" w:cs="Arial"/>
        </w:rPr>
        <w:t>Вступительное слово</w:t>
      </w:r>
    </w:p>
    <w:p w:rsidR="00424B0B" w:rsidRPr="00424B0B" w:rsidRDefault="00424B0B" w:rsidP="00424B0B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45" type="#_x0000_t75" style="width:20.25pt;height:18pt" o:ole="">
            <v:imagedata r:id="rId6" o:title=""/>
          </v:shape>
          <w:control r:id="rId31" w:name="DefaultOcxName24" w:shapeid="_x0000_i1545"/>
        </w:object>
      </w:r>
      <w:r w:rsidRPr="00424B0B">
        <w:rPr>
          <w:rStyle w:val="a5"/>
          <w:rFonts w:ascii="Arial" w:hAnsi="Arial" w:cs="Arial"/>
        </w:rPr>
        <w:t>Представить тему урока и его значимость.</w:t>
      </w:r>
    </w:p>
    <w:p w:rsidR="00424B0B" w:rsidRPr="00424B0B" w:rsidRDefault="00424B0B" w:rsidP="00424B0B">
      <w:pPr>
        <w:pStyle w:val="task-list-item"/>
        <w:numPr>
          <w:ilvl w:val="0"/>
          <w:numId w:val="38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44" type="#_x0000_t75" style="width:20.25pt;height:18pt" o:ole="">
            <v:imagedata r:id="rId6" o:title=""/>
          </v:shape>
          <w:control r:id="rId32" w:name="DefaultOcxName25" w:shapeid="_x0000_i1544"/>
        </w:object>
      </w:r>
      <w:r w:rsidRPr="00424B0B">
        <w:rPr>
          <w:rStyle w:val="a5"/>
          <w:rFonts w:ascii="Arial" w:hAnsi="Arial" w:cs="Arial"/>
        </w:rPr>
        <w:t>Обозначить план работы на занятии.</w:t>
      </w:r>
    </w:p>
    <w:p w:rsidR="00424B0B" w:rsidRPr="00424B0B" w:rsidRDefault="00424B0B" w:rsidP="00424B0B">
      <w:pPr>
        <w:pStyle w:val="4"/>
        <w:rPr>
          <w:rFonts w:ascii="Arial" w:hAnsi="Arial" w:cs="Arial"/>
        </w:rPr>
      </w:pPr>
      <w:r w:rsidRPr="00424B0B">
        <w:rPr>
          <w:rFonts w:ascii="Arial" w:hAnsi="Arial" w:cs="Arial"/>
        </w:rPr>
        <w:t>Основная часть</w:t>
      </w:r>
    </w:p>
    <w:p w:rsidR="00424B0B" w:rsidRPr="00424B0B" w:rsidRDefault="00424B0B" w:rsidP="00424B0B">
      <w:pPr>
        <w:pStyle w:val="a4"/>
        <w:numPr>
          <w:ilvl w:val="0"/>
          <w:numId w:val="39"/>
        </w:numPr>
        <w:rPr>
          <w:rFonts w:ascii="Arial" w:hAnsi="Arial" w:cs="Arial"/>
        </w:rPr>
      </w:pPr>
      <w:r w:rsidRPr="00424B0B">
        <w:rPr>
          <w:rStyle w:val="a5"/>
          <w:rFonts w:ascii="Arial" w:hAnsi="Arial" w:cs="Arial"/>
        </w:rPr>
        <w:t>Введение в тему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43" type="#_x0000_t75" style="width:20.25pt;height:18pt" o:ole="">
            <v:imagedata r:id="rId6" o:title=""/>
          </v:shape>
          <w:control r:id="rId33" w:name="DefaultOcxName26" w:shapeid="_x0000_i1543"/>
        </w:object>
      </w:r>
      <w:r w:rsidRPr="00424B0B">
        <w:rPr>
          <w:rFonts w:ascii="Arial" w:hAnsi="Arial" w:cs="Arial"/>
        </w:rPr>
        <w:t>Кратко изложить значение служб безопасности.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42" type="#_x0000_t75" style="width:20.25pt;height:18pt" o:ole="">
            <v:imagedata r:id="rId6" o:title=""/>
          </v:shape>
          <w:control r:id="rId34" w:name="DefaultOcxName27" w:shapeid="_x0000_i1542"/>
        </w:object>
      </w:r>
      <w:r w:rsidRPr="00424B0B">
        <w:rPr>
          <w:rFonts w:ascii="Arial" w:hAnsi="Arial" w:cs="Arial"/>
        </w:rPr>
        <w:t>Показать видеоролик о достижениях России в сфере безопасности.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41" type="#_x0000_t75" style="width:20.25pt;height:18pt" o:ole="">
            <v:imagedata r:id="rId6" o:title=""/>
          </v:shape>
          <w:control r:id="rId35" w:name="DefaultOcxName28" w:shapeid="_x0000_i1541"/>
        </w:object>
      </w:r>
      <w:r w:rsidRPr="00424B0B">
        <w:rPr>
          <w:rFonts w:ascii="Arial" w:hAnsi="Arial" w:cs="Arial"/>
        </w:rPr>
        <w:t>Провести опрос в игровой форме "Что вы знаете о службах безопасности?"</w:t>
      </w:r>
    </w:p>
    <w:p w:rsidR="00424B0B" w:rsidRPr="00424B0B" w:rsidRDefault="00424B0B" w:rsidP="00424B0B">
      <w:pPr>
        <w:pStyle w:val="a4"/>
        <w:numPr>
          <w:ilvl w:val="0"/>
          <w:numId w:val="39"/>
        </w:numPr>
        <w:rPr>
          <w:rFonts w:ascii="Arial" w:hAnsi="Arial" w:cs="Arial"/>
        </w:rPr>
      </w:pPr>
      <w:r w:rsidRPr="00424B0B">
        <w:rPr>
          <w:rStyle w:val="a5"/>
          <w:rFonts w:ascii="Arial" w:hAnsi="Arial" w:cs="Arial"/>
        </w:rPr>
        <w:t>Основные направления служб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40" type="#_x0000_t75" style="width:20.25pt;height:18pt" o:ole="">
            <v:imagedata r:id="rId6" o:title=""/>
          </v:shape>
          <w:control r:id="rId36" w:name="DefaultOcxName29" w:shapeid="_x0000_i1540"/>
        </w:object>
      </w:r>
      <w:r w:rsidRPr="00424B0B">
        <w:rPr>
          <w:rFonts w:ascii="Arial" w:hAnsi="Arial" w:cs="Arial"/>
        </w:rPr>
        <w:t>Обсудить структуру и функции полиции.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39" type="#_x0000_t75" style="width:20.25pt;height:18pt" o:ole="">
            <v:imagedata r:id="rId6" o:title=""/>
          </v:shape>
          <w:control r:id="rId37" w:name="DefaultOcxName30" w:shapeid="_x0000_i1539"/>
        </w:object>
      </w:r>
      <w:r w:rsidRPr="00424B0B">
        <w:rPr>
          <w:rFonts w:ascii="Arial" w:hAnsi="Arial" w:cs="Arial"/>
        </w:rPr>
        <w:t>Рассмотреть задачи и оборудование противопожарной службы.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38" type="#_x0000_t75" style="width:20.25pt;height:18pt" o:ole="">
            <v:imagedata r:id="rId6" o:title=""/>
          </v:shape>
          <w:control r:id="rId38" w:name="DefaultOcxName31" w:shapeid="_x0000_i1538"/>
        </w:object>
      </w:r>
      <w:r w:rsidRPr="00424B0B">
        <w:rPr>
          <w:rFonts w:ascii="Arial" w:hAnsi="Arial" w:cs="Arial"/>
        </w:rPr>
        <w:t>Обсудить виды чрезвычайных ситуаций и методы работы спасателей.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37" type="#_x0000_t75" style="width:20.25pt;height:18pt" o:ole="">
            <v:imagedata r:id="rId6" o:title=""/>
          </v:shape>
          <w:control r:id="rId39" w:name="DefaultOcxName32" w:shapeid="_x0000_i1537"/>
        </w:object>
      </w:r>
      <w:r w:rsidRPr="00424B0B">
        <w:rPr>
          <w:rFonts w:ascii="Arial" w:hAnsi="Arial" w:cs="Arial"/>
        </w:rPr>
        <w:t>Рассмотреть технологии защиты объектов охраны.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36" type="#_x0000_t75" style="width:20.25pt;height:18pt" o:ole="">
            <v:imagedata r:id="rId6" o:title=""/>
          </v:shape>
          <w:control r:id="rId40" w:name="DefaultOcxName33" w:shapeid="_x0000_i1536"/>
        </w:object>
      </w:r>
      <w:r w:rsidRPr="00424B0B">
        <w:rPr>
          <w:rFonts w:ascii="Arial" w:hAnsi="Arial" w:cs="Arial"/>
        </w:rPr>
        <w:t>Провести игру-разминку "Угадай профессию по описанию".</w:t>
      </w:r>
    </w:p>
    <w:p w:rsidR="00424B0B" w:rsidRPr="00424B0B" w:rsidRDefault="00424B0B" w:rsidP="00424B0B">
      <w:pPr>
        <w:pStyle w:val="a4"/>
        <w:numPr>
          <w:ilvl w:val="0"/>
          <w:numId w:val="39"/>
        </w:numPr>
        <w:rPr>
          <w:rFonts w:ascii="Arial" w:hAnsi="Arial" w:cs="Arial"/>
        </w:rPr>
      </w:pPr>
      <w:r w:rsidRPr="00424B0B">
        <w:rPr>
          <w:rStyle w:val="a5"/>
          <w:rFonts w:ascii="Arial" w:hAnsi="Arial" w:cs="Arial"/>
        </w:rPr>
        <w:t>Актуальные задачи и перспективы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35" type="#_x0000_t75" style="width:20.25pt;height:18pt" o:ole="">
            <v:imagedata r:id="rId6" o:title=""/>
          </v:shape>
          <w:control r:id="rId41" w:name="DefaultOcxName34" w:shapeid="_x0000_i1535"/>
        </w:object>
      </w:r>
      <w:r w:rsidRPr="00424B0B">
        <w:rPr>
          <w:rFonts w:ascii="Arial" w:hAnsi="Arial" w:cs="Arial"/>
        </w:rPr>
        <w:t>Провести дискуссию на тему современных вызовов служб.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34" type="#_x0000_t75" style="width:20.25pt;height:18pt" o:ole="">
            <v:imagedata r:id="rId6" o:title=""/>
          </v:shape>
          <w:control r:id="rId42" w:name="DefaultOcxName35" w:shapeid="_x0000_i1534"/>
        </w:object>
      </w:r>
      <w:r w:rsidRPr="00424B0B">
        <w:rPr>
          <w:rFonts w:ascii="Arial" w:hAnsi="Arial" w:cs="Arial"/>
        </w:rPr>
        <w:t>Организовать работу в группах для составления карты будущего.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33" type="#_x0000_t75" style="width:20.25pt;height:18pt" o:ole="">
            <v:imagedata r:id="rId6" o:title=""/>
          </v:shape>
          <w:control r:id="rId43" w:name="DefaultOcxName36" w:shapeid="_x0000_i1533"/>
        </w:object>
      </w:r>
      <w:r w:rsidRPr="00424B0B">
        <w:rPr>
          <w:rFonts w:ascii="Arial" w:hAnsi="Arial" w:cs="Arial"/>
        </w:rPr>
        <w:t>Презентовать результаты групповой работы.</w:t>
      </w:r>
    </w:p>
    <w:p w:rsidR="00424B0B" w:rsidRPr="00424B0B" w:rsidRDefault="00424B0B" w:rsidP="00424B0B">
      <w:pPr>
        <w:pStyle w:val="a4"/>
        <w:numPr>
          <w:ilvl w:val="0"/>
          <w:numId w:val="39"/>
        </w:numPr>
        <w:rPr>
          <w:rFonts w:ascii="Arial" w:hAnsi="Arial" w:cs="Arial"/>
        </w:rPr>
      </w:pPr>
      <w:r w:rsidRPr="00424B0B">
        <w:rPr>
          <w:rStyle w:val="a5"/>
          <w:rFonts w:ascii="Arial" w:hAnsi="Arial" w:cs="Arial"/>
        </w:rPr>
        <w:t>Профориентация для 6-7 классов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32" type="#_x0000_t75" style="width:20.25pt;height:18pt" o:ole="">
            <v:imagedata r:id="rId6" o:title=""/>
          </v:shape>
          <w:control r:id="rId44" w:name="DefaultOcxName37" w:shapeid="_x0000_i1532"/>
        </w:object>
      </w:r>
      <w:r w:rsidRPr="00424B0B">
        <w:rPr>
          <w:rFonts w:ascii="Arial" w:hAnsi="Arial" w:cs="Arial"/>
        </w:rPr>
        <w:t>Дать общую характеристику отраслей.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31" type="#_x0000_t75" style="width:20.25pt;height:18pt" o:ole="">
            <v:imagedata r:id="rId6" o:title=""/>
          </v:shape>
          <w:control r:id="rId45" w:name="DefaultOcxName38" w:shapeid="_x0000_i1531"/>
        </w:object>
      </w:r>
      <w:r w:rsidRPr="00424B0B">
        <w:rPr>
          <w:rFonts w:ascii="Arial" w:hAnsi="Arial" w:cs="Arial"/>
        </w:rPr>
        <w:t>Обсудить их значимость в экономике.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30" type="#_x0000_t75" style="width:20.25pt;height:18pt" o:ole="">
            <v:imagedata r:id="rId6" o:title=""/>
          </v:shape>
          <w:control r:id="rId46" w:name="DefaultOcxName39" w:shapeid="_x0000_i1530"/>
        </w:object>
      </w:r>
      <w:r w:rsidRPr="00424B0B">
        <w:rPr>
          <w:rFonts w:ascii="Arial" w:hAnsi="Arial" w:cs="Arial"/>
        </w:rPr>
        <w:t>Обозреть основные профессии в каждой отрасли.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29" type="#_x0000_t75" style="width:20.25pt;height:18pt" o:ole="">
            <v:imagedata r:id="rId6" o:title=""/>
          </v:shape>
          <w:control r:id="rId47" w:name="DefaultOcxName40" w:shapeid="_x0000_i1529"/>
        </w:object>
      </w:r>
      <w:r w:rsidRPr="00424B0B">
        <w:rPr>
          <w:rFonts w:ascii="Arial" w:hAnsi="Arial" w:cs="Arial"/>
        </w:rPr>
        <w:t>Проводить дискуссию о необходимых знаниях.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28" type="#_x0000_t75" style="width:20.25pt;height:18pt" o:ole="">
            <v:imagedata r:id="rId6" o:title=""/>
          </v:shape>
          <w:control r:id="rId48" w:name="DefaultOcxName41" w:shapeid="_x0000_i1528"/>
        </w:object>
      </w:r>
      <w:r w:rsidRPr="00424B0B">
        <w:rPr>
          <w:rFonts w:ascii="Arial" w:hAnsi="Arial" w:cs="Arial"/>
        </w:rPr>
        <w:t>Провести игру "Интересы и хобби".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27" type="#_x0000_t75" style="width:20.25pt;height:18pt" o:ole="">
            <v:imagedata r:id="rId6" o:title=""/>
          </v:shape>
          <w:control r:id="rId49" w:name="DefaultOcxName42" w:shapeid="_x0000_i1527"/>
        </w:object>
      </w:r>
      <w:r w:rsidRPr="00424B0B">
        <w:rPr>
          <w:rFonts w:ascii="Arial" w:hAnsi="Arial" w:cs="Arial"/>
        </w:rPr>
        <w:t>Составить список школьных предметов, важных для развития в профессиях.</w:t>
      </w:r>
    </w:p>
    <w:p w:rsidR="00424B0B" w:rsidRPr="00424B0B" w:rsidRDefault="00424B0B" w:rsidP="00424B0B">
      <w:pPr>
        <w:pStyle w:val="a4"/>
        <w:numPr>
          <w:ilvl w:val="0"/>
          <w:numId w:val="39"/>
        </w:numPr>
        <w:rPr>
          <w:rFonts w:ascii="Arial" w:hAnsi="Arial" w:cs="Arial"/>
        </w:rPr>
      </w:pPr>
      <w:r w:rsidRPr="00424B0B">
        <w:rPr>
          <w:rStyle w:val="a5"/>
          <w:rFonts w:ascii="Arial" w:hAnsi="Arial" w:cs="Arial"/>
        </w:rPr>
        <w:t>Профориентация для 8-9 классов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lastRenderedPageBreak/>
        <w:object w:dxaOrig="225" w:dyaOrig="225">
          <v:shape id="_x0000_i1526" type="#_x0000_t75" style="width:20.25pt;height:18pt" o:ole="">
            <v:imagedata r:id="rId6" o:title=""/>
          </v:shape>
          <w:control r:id="rId50" w:name="DefaultOcxName43" w:shapeid="_x0000_i1526"/>
        </w:object>
      </w:r>
      <w:r w:rsidRPr="00424B0B">
        <w:rPr>
          <w:rFonts w:ascii="Arial" w:hAnsi="Arial" w:cs="Arial"/>
        </w:rPr>
        <w:t>Детально разобрать содержание деятельности профессий.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25" type="#_x0000_t75" style="width:20.25pt;height:18pt" o:ole="">
            <v:imagedata r:id="rId6" o:title=""/>
          </v:shape>
          <w:control r:id="rId51" w:name="DefaultOcxName44" w:shapeid="_x0000_i1525"/>
        </w:object>
      </w:r>
      <w:r w:rsidRPr="00424B0B">
        <w:rPr>
          <w:rFonts w:ascii="Arial" w:hAnsi="Arial" w:cs="Arial"/>
        </w:rPr>
        <w:t>Обсудить профессионально важные качества.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24" type="#_x0000_t75" style="width:20.25pt;height:18pt" o:ole="">
            <v:imagedata r:id="rId6" o:title=""/>
          </v:shape>
          <w:control r:id="rId52" w:name="DefaultOcxName45" w:shapeid="_x0000_i1524"/>
        </w:object>
      </w:r>
      <w:r w:rsidRPr="00424B0B">
        <w:rPr>
          <w:rFonts w:ascii="Arial" w:hAnsi="Arial" w:cs="Arial"/>
        </w:rPr>
        <w:t>Проанализировать особенности профессиональной подготовки.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23" type="#_x0000_t75" style="width:20.25pt;height:18pt" o:ole="">
            <v:imagedata r:id="rId6" o:title=""/>
          </v:shape>
          <w:control r:id="rId53" w:name="DefaultOcxName46" w:shapeid="_x0000_i1523"/>
        </w:object>
      </w:r>
      <w:r w:rsidRPr="00424B0B">
        <w:rPr>
          <w:rFonts w:ascii="Arial" w:hAnsi="Arial" w:cs="Arial"/>
        </w:rPr>
        <w:t>Презентовать возможности образования.</w:t>
      </w:r>
    </w:p>
    <w:p w:rsidR="00424B0B" w:rsidRPr="00424B0B" w:rsidRDefault="00424B0B" w:rsidP="00424B0B">
      <w:pPr>
        <w:pStyle w:val="a4"/>
        <w:numPr>
          <w:ilvl w:val="0"/>
          <w:numId w:val="39"/>
        </w:numPr>
        <w:rPr>
          <w:rFonts w:ascii="Arial" w:hAnsi="Arial" w:cs="Arial"/>
        </w:rPr>
      </w:pPr>
      <w:r w:rsidRPr="00424B0B">
        <w:rPr>
          <w:rStyle w:val="a5"/>
          <w:rFonts w:ascii="Arial" w:hAnsi="Arial" w:cs="Arial"/>
        </w:rPr>
        <w:t>Профориентация для 10-11 классов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22" type="#_x0000_t75" style="width:20.25pt;height:18pt" o:ole="">
            <v:imagedata r:id="rId6" o:title=""/>
          </v:shape>
          <w:control r:id="rId54" w:name="DefaultOcxName47" w:shapeid="_x0000_i1522"/>
        </w:object>
      </w:r>
      <w:r w:rsidRPr="00424B0B">
        <w:rPr>
          <w:rFonts w:ascii="Arial" w:hAnsi="Arial" w:cs="Arial"/>
        </w:rPr>
        <w:t>Углубленно рассмотреть важные качества для профессий.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21" type="#_x0000_t75" style="width:20.25pt;height:18pt" o:ole="">
            <v:imagedata r:id="rId6" o:title=""/>
          </v:shape>
          <w:control r:id="rId55" w:name="DefaultOcxName48" w:shapeid="_x0000_i1521"/>
        </w:object>
      </w:r>
      <w:r w:rsidRPr="00424B0B">
        <w:rPr>
          <w:rFonts w:ascii="Arial" w:hAnsi="Arial" w:cs="Arial"/>
        </w:rPr>
        <w:t>Обсудить особенности карьерного роста.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20" type="#_x0000_t75" style="width:20.25pt;height:18pt" o:ole="">
            <v:imagedata r:id="rId6" o:title=""/>
          </v:shape>
          <w:control r:id="rId56" w:name="DefaultOcxName49" w:shapeid="_x0000_i1520"/>
        </w:object>
      </w:r>
      <w:r w:rsidRPr="00424B0B">
        <w:rPr>
          <w:rFonts w:ascii="Arial" w:hAnsi="Arial" w:cs="Arial"/>
        </w:rPr>
        <w:t>Презентовать возможности высшего и среднего образования.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19" type="#_x0000_t75" style="width:20.25pt;height:18pt" o:ole="">
            <v:imagedata r:id="rId6" o:title=""/>
          </v:shape>
          <w:control r:id="rId57" w:name="DefaultOcxName50" w:shapeid="_x0000_i1519"/>
        </w:object>
      </w:r>
      <w:r w:rsidRPr="00424B0B">
        <w:rPr>
          <w:rFonts w:ascii="Arial" w:hAnsi="Arial" w:cs="Arial"/>
        </w:rPr>
        <w:t>Обсудить направления подготовки в профессиональных организациях.</w:t>
      </w:r>
    </w:p>
    <w:p w:rsidR="00424B0B" w:rsidRPr="00424B0B" w:rsidRDefault="00424B0B" w:rsidP="00424B0B">
      <w:pPr>
        <w:pStyle w:val="task-list-item"/>
        <w:numPr>
          <w:ilvl w:val="1"/>
          <w:numId w:val="39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18" type="#_x0000_t75" style="width:20.25pt;height:18pt" o:ole="">
            <v:imagedata r:id="rId6" o:title=""/>
          </v:shape>
          <w:control r:id="rId58" w:name="DefaultOcxName51" w:shapeid="_x0000_i1518"/>
        </w:object>
      </w:r>
      <w:r w:rsidRPr="00424B0B">
        <w:rPr>
          <w:rFonts w:ascii="Arial" w:hAnsi="Arial" w:cs="Arial"/>
        </w:rPr>
        <w:t>Организовать встречу с представителями профессий.</w:t>
      </w:r>
    </w:p>
    <w:p w:rsidR="00424B0B" w:rsidRPr="00424B0B" w:rsidRDefault="00424B0B" w:rsidP="00424B0B">
      <w:pPr>
        <w:pStyle w:val="4"/>
        <w:rPr>
          <w:rFonts w:ascii="Arial" w:hAnsi="Arial" w:cs="Arial"/>
        </w:rPr>
      </w:pPr>
      <w:r w:rsidRPr="00424B0B">
        <w:rPr>
          <w:rFonts w:ascii="Arial" w:hAnsi="Arial" w:cs="Arial"/>
        </w:rPr>
        <w:t>Подведение итогов</w:t>
      </w:r>
    </w:p>
    <w:p w:rsidR="00424B0B" w:rsidRPr="00424B0B" w:rsidRDefault="00424B0B" w:rsidP="00424B0B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17" type="#_x0000_t75" style="width:20.25pt;height:18pt" o:ole="">
            <v:imagedata r:id="rId6" o:title=""/>
          </v:shape>
          <w:control r:id="rId59" w:name="DefaultOcxName52" w:shapeid="_x0000_i1517"/>
        </w:object>
      </w:r>
      <w:r w:rsidRPr="00424B0B">
        <w:rPr>
          <w:rStyle w:val="a5"/>
          <w:rFonts w:ascii="Arial" w:hAnsi="Arial" w:cs="Arial"/>
        </w:rPr>
        <w:t>Подвести итоги занятия.</w:t>
      </w:r>
    </w:p>
    <w:p w:rsidR="00424B0B" w:rsidRPr="00424B0B" w:rsidRDefault="00424B0B" w:rsidP="00424B0B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16" type="#_x0000_t75" style="width:20.25pt;height:18pt" o:ole="">
            <v:imagedata r:id="rId6" o:title=""/>
          </v:shape>
          <w:control r:id="rId60" w:name="DefaultOcxName53" w:shapeid="_x0000_i1516"/>
        </w:object>
      </w:r>
      <w:r w:rsidRPr="00424B0B">
        <w:rPr>
          <w:rStyle w:val="a5"/>
          <w:rFonts w:ascii="Arial" w:hAnsi="Arial" w:cs="Arial"/>
        </w:rPr>
        <w:t>Выразить положительные ожидания от будущих карьерных выборов.</w:t>
      </w:r>
    </w:p>
    <w:p w:rsidR="00424B0B" w:rsidRPr="00424B0B" w:rsidRDefault="00424B0B" w:rsidP="00424B0B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15" type="#_x0000_t75" style="width:20.25pt;height:18pt" o:ole="">
            <v:imagedata r:id="rId6" o:title=""/>
          </v:shape>
          <w:control r:id="rId61" w:name="DefaultOcxName54" w:shapeid="_x0000_i1515"/>
        </w:object>
      </w:r>
      <w:r w:rsidRPr="00424B0B">
        <w:rPr>
          <w:rStyle w:val="a5"/>
          <w:rFonts w:ascii="Arial" w:hAnsi="Arial" w:cs="Arial"/>
        </w:rPr>
        <w:t>Попросить учащихся поделиться впечатлениями о занятии.</w:t>
      </w:r>
    </w:p>
    <w:p w:rsidR="00424B0B" w:rsidRPr="00424B0B" w:rsidRDefault="00424B0B" w:rsidP="00424B0B">
      <w:pPr>
        <w:pStyle w:val="task-list-item"/>
        <w:numPr>
          <w:ilvl w:val="0"/>
          <w:numId w:val="40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14" type="#_x0000_t75" style="width:20.25pt;height:18pt" o:ole="">
            <v:imagedata r:id="rId6" o:title=""/>
          </v:shape>
          <w:control r:id="rId62" w:name="DefaultOcxName55" w:shapeid="_x0000_i1514"/>
        </w:object>
      </w:r>
      <w:r w:rsidRPr="00424B0B">
        <w:rPr>
          <w:rStyle w:val="a5"/>
          <w:rFonts w:ascii="Arial" w:hAnsi="Arial" w:cs="Arial"/>
        </w:rPr>
        <w:t>Задать домашнее задание (если предусмотрено).</w:t>
      </w:r>
    </w:p>
    <w:p w:rsidR="00424B0B" w:rsidRPr="00424B0B" w:rsidRDefault="00424B0B" w:rsidP="00424B0B">
      <w:pPr>
        <w:pStyle w:val="4"/>
        <w:rPr>
          <w:rFonts w:ascii="Arial" w:hAnsi="Arial" w:cs="Arial"/>
        </w:rPr>
      </w:pPr>
      <w:r w:rsidRPr="00424B0B">
        <w:rPr>
          <w:rFonts w:ascii="Arial" w:hAnsi="Arial" w:cs="Arial"/>
        </w:rPr>
        <w:t>После урока</w:t>
      </w:r>
    </w:p>
    <w:p w:rsidR="00424B0B" w:rsidRPr="00424B0B" w:rsidRDefault="00424B0B" w:rsidP="00424B0B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13" type="#_x0000_t75" style="width:20.25pt;height:18pt" o:ole="">
            <v:imagedata r:id="rId6" o:title=""/>
          </v:shape>
          <w:control r:id="rId63" w:name="DefaultOcxName56" w:shapeid="_x0000_i1513"/>
        </w:object>
      </w:r>
      <w:r w:rsidRPr="00424B0B">
        <w:rPr>
          <w:rStyle w:val="a5"/>
          <w:rFonts w:ascii="Arial" w:hAnsi="Arial" w:cs="Arial"/>
        </w:rPr>
        <w:t>Провести самоанализ проведенного занятия.</w:t>
      </w:r>
    </w:p>
    <w:p w:rsidR="00424B0B" w:rsidRPr="00424B0B" w:rsidRDefault="00424B0B" w:rsidP="00424B0B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12" type="#_x0000_t75" style="width:20.25pt;height:18pt" o:ole="">
            <v:imagedata r:id="rId6" o:title=""/>
          </v:shape>
          <w:control r:id="rId64" w:name="DefaultOcxName57" w:shapeid="_x0000_i1512"/>
        </w:object>
      </w:r>
      <w:r w:rsidRPr="00424B0B">
        <w:rPr>
          <w:rStyle w:val="a5"/>
          <w:rFonts w:ascii="Arial" w:hAnsi="Arial" w:cs="Arial"/>
        </w:rPr>
        <w:t>Собрать отзывы от учащихся о занятии.</w:t>
      </w:r>
    </w:p>
    <w:p w:rsidR="00424B0B" w:rsidRPr="00424B0B" w:rsidRDefault="00424B0B" w:rsidP="00424B0B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424B0B">
        <w:rPr>
          <w:rFonts w:ascii="Arial" w:hAnsi="Arial" w:cs="Arial"/>
        </w:rPr>
        <w:object w:dxaOrig="225" w:dyaOrig="225">
          <v:shape id="_x0000_i1511" type="#_x0000_t75" style="width:20.25pt;height:18pt" o:ole="">
            <v:imagedata r:id="rId6" o:title=""/>
          </v:shape>
          <w:control r:id="rId65" w:name="DefaultOcxName58" w:shapeid="_x0000_i1511"/>
        </w:object>
      </w:r>
      <w:r w:rsidRPr="00424B0B">
        <w:rPr>
          <w:rStyle w:val="a5"/>
          <w:rFonts w:ascii="Arial" w:hAnsi="Arial" w:cs="Arial"/>
        </w:rPr>
        <w:t>При необходимости внести коррективы в дальнейшие уроки.</w:t>
      </w:r>
    </w:p>
    <w:p w:rsidR="00424B0B" w:rsidRPr="00424B0B" w:rsidRDefault="00424B0B" w:rsidP="00424B0B">
      <w:pPr>
        <w:pStyle w:val="a4"/>
        <w:rPr>
          <w:rFonts w:ascii="Arial" w:hAnsi="Arial" w:cs="Arial"/>
        </w:rPr>
      </w:pPr>
      <w:r w:rsidRPr="00424B0B">
        <w:rPr>
          <w:rFonts w:ascii="Arial" w:hAnsi="Arial" w:cs="Arial"/>
        </w:rPr>
        <w:t xml:space="preserve">Этот чек-лист поможет </w:t>
      </w:r>
      <w:r>
        <w:rPr>
          <w:rFonts w:ascii="Arial" w:hAnsi="Arial" w:cs="Arial"/>
        </w:rPr>
        <w:t>учителю</w:t>
      </w:r>
      <w:r w:rsidRPr="00424B0B">
        <w:rPr>
          <w:rFonts w:ascii="Arial" w:hAnsi="Arial" w:cs="Arial"/>
        </w:rPr>
        <w:t xml:space="preserve"> успешно провести урок и учесть все важные моменты.</w:t>
      </w:r>
    </w:p>
    <w:p w:rsidR="00424B0B" w:rsidRDefault="00424B0B" w:rsidP="0061551B">
      <w:pPr>
        <w:rPr>
          <w:rFonts w:ascii="Arial" w:hAnsi="Arial" w:cs="Arial"/>
          <w:sz w:val="24"/>
          <w:szCs w:val="24"/>
        </w:rPr>
      </w:pPr>
    </w:p>
    <w:p w:rsidR="00E83626" w:rsidRDefault="00E83626" w:rsidP="0061551B">
      <w:pPr>
        <w:rPr>
          <w:rFonts w:ascii="Arial" w:hAnsi="Arial" w:cs="Arial"/>
          <w:sz w:val="24"/>
          <w:szCs w:val="24"/>
        </w:rPr>
      </w:pPr>
    </w:p>
    <w:p w:rsidR="00424B0B" w:rsidRDefault="00424B0B" w:rsidP="0061551B">
      <w:pPr>
        <w:rPr>
          <w:rFonts w:ascii="Arial" w:hAnsi="Arial" w:cs="Arial"/>
          <w:sz w:val="24"/>
          <w:szCs w:val="24"/>
        </w:rPr>
      </w:pPr>
    </w:p>
    <w:p w:rsidR="00424B0B" w:rsidRDefault="00424B0B" w:rsidP="0061551B">
      <w:pPr>
        <w:rPr>
          <w:rFonts w:ascii="Arial" w:hAnsi="Arial" w:cs="Arial"/>
          <w:sz w:val="24"/>
          <w:szCs w:val="24"/>
        </w:rPr>
      </w:pPr>
    </w:p>
    <w:p w:rsidR="00424B0B" w:rsidRDefault="00424B0B" w:rsidP="0061551B">
      <w:pPr>
        <w:rPr>
          <w:rFonts w:ascii="Arial" w:hAnsi="Arial" w:cs="Arial"/>
          <w:sz w:val="24"/>
          <w:szCs w:val="24"/>
        </w:rPr>
      </w:pPr>
    </w:p>
    <w:p w:rsidR="00E83626" w:rsidRDefault="00E83626" w:rsidP="0061551B">
      <w:pPr>
        <w:rPr>
          <w:rFonts w:ascii="Arial" w:hAnsi="Arial" w:cs="Arial"/>
          <w:sz w:val="24"/>
          <w:szCs w:val="24"/>
        </w:rPr>
      </w:pPr>
    </w:p>
    <w:p w:rsidR="00E83626" w:rsidRDefault="00E83626" w:rsidP="0061551B">
      <w:pPr>
        <w:rPr>
          <w:rFonts w:ascii="Arial" w:hAnsi="Arial" w:cs="Arial"/>
          <w:sz w:val="24"/>
          <w:szCs w:val="24"/>
        </w:rPr>
      </w:pPr>
    </w:p>
    <w:p w:rsidR="00E83626" w:rsidRDefault="00E83626" w:rsidP="0061551B">
      <w:pPr>
        <w:rPr>
          <w:rFonts w:ascii="Arial" w:hAnsi="Arial" w:cs="Arial"/>
          <w:sz w:val="24"/>
          <w:szCs w:val="24"/>
        </w:rPr>
      </w:pPr>
    </w:p>
    <w:p w:rsidR="00E83626" w:rsidRDefault="00E83626" w:rsidP="0061551B">
      <w:pPr>
        <w:rPr>
          <w:rFonts w:ascii="Arial" w:hAnsi="Arial" w:cs="Arial"/>
          <w:sz w:val="24"/>
          <w:szCs w:val="24"/>
        </w:rPr>
      </w:pPr>
    </w:p>
    <w:p w:rsidR="00E83626" w:rsidRDefault="00E83626" w:rsidP="0061551B">
      <w:pPr>
        <w:rPr>
          <w:rFonts w:ascii="Arial" w:hAnsi="Arial" w:cs="Arial"/>
          <w:sz w:val="24"/>
          <w:szCs w:val="24"/>
        </w:rPr>
      </w:pPr>
    </w:p>
    <w:p w:rsidR="000C3213" w:rsidRDefault="000C3213" w:rsidP="00B8376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0C3213" w:rsidSect="007B6544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F9D"/>
    <w:multiLevelType w:val="multilevel"/>
    <w:tmpl w:val="3114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5960"/>
    <w:multiLevelType w:val="multilevel"/>
    <w:tmpl w:val="F98A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605DF"/>
    <w:multiLevelType w:val="multilevel"/>
    <w:tmpl w:val="E692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7212C"/>
    <w:multiLevelType w:val="multilevel"/>
    <w:tmpl w:val="7B10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E0D91"/>
    <w:multiLevelType w:val="multilevel"/>
    <w:tmpl w:val="3048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C10C5"/>
    <w:multiLevelType w:val="multilevel"/>
    <w:tmpl w:val="24AE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31BA1"/>
    <w:multiLevelType w:val="multilevel"/>
    <w:tmpl w:val="5AB0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1339F"/>
    <w:multiLevelType w:val="multilevel"/>
    <w:tmpl w:val="4958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C5B3A"/>
    <w:multiLevelType w:val="multilevel"/>
    <w:tmpl w:val="FF3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C81BD2"/>
    <w:multiLevelType w:val="multilevel"/>
    <w:tmpl w:val="1C0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16FEE"/>
    <w:multiLevelType w:val="multilevel"/>
    <w:tmpl w:val="9D6C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97296"/>
    <w:multiLevelType w:val="multilevel"/>
    <w:tmpl w:val="78B8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827E21"/>
    <w:multiLevelType w:val="multilevel"/>
    <w:tmpl w:val="39F009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03FA2"/>
    <w:multiLevelType w:val="multilevel"/>
    <w:tmpl w:val="DA2E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EA5FB6"/>
    <w:multiLevelType w:val="multilevel"/>
    <w:tmpl w:val="31CC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358BC"/>
    <w:multiLevelType w:val="multilevel"/>
    <w:tmpl w:val="0028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DE721F"/>
    <w:multiLevelType w:val="multilevel"/>
    <w:tmpl w:val="AF46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372FF9"/>
    <w:multiLevelType w:val="multilevel"/>
    <w:tmpl w:val="3334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50529F"/>
    <w:multiLevelType w:val="multilevel"/>
    <w:tmpl w:val="E676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38595B"/>
    <w:multiLevelType w:val="multilevel"/>
    <w:tmpl w:val="8454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827BB8"/>
    <w:multiLevelType w:val="multilevel"/>
    <w:tmpl w:val="0D82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F7C51"/>
    <w:multiLevelType w:val="multilevel"/>
    <w:tmpl w:val="E3AC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A0E91"/>
    <w:multiLevelType w:val="multilevel"/>
    <w:tmpl w:val="FCB2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652787"/>
    <w:multiLevelType w:val="multilevel"/>
    <w:tmpl w:val="3AA4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88798D"/>
    <w:multiLevelType w:val="multilevel"/>
    <w:tmpl w:val="DC88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6141E"/>
    <w:multiLevelType w:val="multilevel"/>
    <w:tmpl w:val="F21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D37B10"/>
    <w:multiLevelType w:val="multilevel"/>
    <w:tmpl w:val="E8B8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46877"/>
    <w:multiLevelType w:val="multilevel"/>
    <w:tmpl w:val="D19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155EE5"/>
    <w:multiLevelType w:val="multilevel"/>
    <w:tmpl w:val="6AC8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766790"/>
    <w:multiLevelType w:val="multilevel"/>
    <w:tmpl w:val="8C1C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013541"/>
    <w:multiLevelType w:val="multilevel"/>
    <w:tmpl w:val="987E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C71B3A"/>
    <w:multiLevelType w:val="multilevel"/>
    <w:tmpl w:val="8026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6C2C4D"/>
    <w:multiLevelType w:val="multilevel"/>
    <w:tmpl w:val="8FEC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21352D"/>
    <w:multiLevelType w:val="multilevel"/>
    <w:tmpl w:val="743E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A15251"/>
    <w:multiLevelType w:val="multilevel"/>
    <w:tmpl w:val="752C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E356D8"/>
    <w:multiLevelType w:val="multilevel"/>
    <w:tmpl w:val="DF0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2A3017"/>
    <w:multiLevelType w:val="multilevel"/>
    <w:tmpl w:val="5008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62427"/>
    <w:multiLevelType w:val="multilevel"/>
    <w:tmpl w:val="6678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7119CA"/>
    <w:multiLevelType w:val="multilevel"/>
    <w:tmpl w:val="054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9B1584"/>
    <w:multiLevelType w:val="multilevel"/>
    <w:tmpl w:val="5AD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0C1D12"/>
    <w:multiLevelType w:val="multilevel"/>
    <w:tmpl w:val="D496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5"/>
  </w:num>
  <w:num w:numId="3">
    <w:abstractNumId w:val="12"/>
  </w:num>
  <w:num w:numId="4">
    <w:abstractNumId w:val="8"/>
  </w:num>
  <w:num w:numId="5">
    <w:abstractNumId w:val="30"/>
  </w:num>
  <w:num w:numId="6">
    <w:abstractNumId w:val="39"/>
  </w:num>
  <w:num w:numId="7">
    <w:abstractNumId w:val="3"/>
  </w:num>
  <w:num w:numId="8">
    <w:abstractNumId w:val="22"/>
  </w:num>
  <w:num w:numId="9">
    <w:abstractNumId w:val="11"/>
  </w:num>
  <w:num w:numId="10">
    <w:abstractNumId w:val="7"/>
  </w:num>
  <w:num w:numId="11">
    <w:abstractNumId w:val="13"/>
  </w:num>
  <w:num w:numId="12">
    <w:abstractNumId w:val="21"/>
  </w:num>
  <w:num w:numId="13">
    <w:abstractNumId w:val="27"/>
  </w:num>
  <w:num w:numId="14">
    <w:abstractNumId w:val="26"/>
  </w:num>
  <w:num w:numId="15">
    <w:abstractNumId w:val="38"/>
  </w:num>
  <w:num w:numId="16">
    <w:abstractNumId w:val="18"/>
  </w:num>
  <w:num w:numId="17">
    <w:abstractNumId w:val="40"/>
  </w:num>
  <w:num w:numId="18">
    <w:abstractNumId w:val="28"/>
  </w:num>
  <w:num w:numId="19">
    <w:abstractNumId w:val="20"/>
  </w:num>
  <w:num w:numId="20">
    <w:abstractNumId w:val="29"/>
  </w:num>
  <w:num w:numId="21">
    <w:abstractNumId w:val="1"/>
  </w:num>
  <w:num w:numId="22">
    <w:abstractNumId w:val="35"/>
  </w:num>
  <w:num w:numId="23">
    <w:abstractNumId w:val="0"/>
  </w:num>
  <w:num w:numId="24">
    <w:abstractNumId w:val="4"/>
  </w:num>
  <w:num w:numId="25">
    <w:abstractNumId w:val="15"/>
  </w:num>
  <w:num w:numId="26">
    <w:abstractNumId w:val="17"/>
  </w:num>
  <w:num w:numId="27">
    <w:abstractNumId w:val="34"/>
  </w:num>
  <w:num w:numId="28">
    <w:abstractNumId w:val="37"/>
  </w:num>
  <w:num w:numId="29">
    <w:abstractNumId w:val="6"/>
  </w:num>
  <w:num w:numId="30">
    <w:abstractNumId w:val="9"/>
  </w:num>
  <w:num w:numId="31">
    <w:abstractNumId w:val="5"/>
  </w:num>
  <w:num w:numId="32">
    <w:abstractNumId w:val="2"/>
  </w:num>
  <w:num w:numId="33">
    <w:abstractNumId w:val="10"/>
  </w:num>
  <w:num w:numId="34">
    <w:abstractNumId w:val="14"/>
  </w:num>
  <w:num w:numId="35">
    <w:abstractNumId w:val="19"/>
  </w:num>
  <w:num w:numId="36">
    <w:abstractNumId w:val="32"/>
  </w:num>
  <w:num w:numId="37">
    <w:abstractNumId w:val="16"/>
  </w:num>
  <w:num w:numId="38">
    <w:abstractNumId w:val="23"/>
  </w:num>
  <w:num w:numId="39">
    <w:abstractNumId w:val="24"/>
  </w:num>
  <w:num w:numId="40">
    <w:abstractNumId w:val="31"/>
  </w:num>
  <w:num w:numId="41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0C3213"/>
    <w:rsid w:val="00112638"/>
    <w:rsid w:val="00151E1D"/>
    <w:rsid w:val="00155291"/>
    <w:rsid w:val="001558AD"/>
    <w:rsid w:val="001756A3"/>
    <w:rsid w:val="001C1B36"/>
    <w:rsid w:val="00293074"/>
    <w:rsid w:val="002A611F"/>
    <w:rsid w:val="003C4215"/>
    <w:rsid w:val="003F6AC5"/>
    <w:rsid w:val="00424B0B"/>
    <w:rsid w:val="004571B6"/>
    <w:rsid w:val="00504E4A"/>
    <w:rsid w:val="0054726D"/>
    <w:rsid w:val="0061551B"/>
    <w:rsid w:val="006805D3"/>
    <w:rsid w:val="00691DA1"/>
    <w:rsid w:val="006C3C62"/>
    <w:rsid w:val="006F5164"/>
    <w:rsid w:val="007B3647"/>
    <w:rsid w:val="007B6544"/>
    <w:rsid w:val="00813939"/>
    <w:rsid w:val="00847D29"/>
    <w:rsid w:val="00862485"/>
    <w:rsid w:val="00911C55"/>
    <w:rsid w:val="009335EC"/>
    <w:rsid w:val="0095500B"/>
    <w:rsid w:val="00A604E5"/>
    <w:rsid w:val="00B47840"/>
    <w:rsid w:val="00B83761"/>
    <w:rsid w:val="00CC4BDC"/>
    <w:rsid w:val="00CF32BC"/>
    <w:rsid w:val="00D079F8"/>
    <w:rsid w:val="00D321C7"/>
    <w:rsid w:val="00DE4B2C"/>
    <w:rsid w:val="00E5250F"/>
    <w:rsid w:val="00E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  <w14:docId w14:val="230B12B6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61" Type="http://schemas.openxmlformats.org/officeDocument/2006/relationships/control" Target="activeX/activeX5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2024-10-06T14:17:00Z</dcterms:modified>
</cp:coreProperties>
</file>