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24" w:rsidRDefault="00D62924" w:rsidP="00D6292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географии в 10 классе по теме: "</w:t>
      </w:r>
      <w:r w:rsidRPr="00D62924">
        <w:rPr>
          <w:rFonts w:ascii="Arial Black" w:hAnsi="Arial Black" w:cs="Arial"/>
          <w:sz w:val="36"/>
          <w:szCs w:val="36"/>
        </w:rPr>
        <w:t>Размещение и мигр</w:t>
      </w:r>
      <w:bookmarkStart w:id="0" w:name="_GoBack"/>
      <w:bookmarkEnd w:id="0"/>
      <w:r w:rsidRPr="00D62924">
        <w:rPr>
          <w:rFonts w:ascii="Arial Black" w:hAnsi="Arial Black" w:cs="Arial"/>
          <w:sz w:val="36"/>
          <w:szCs w:val="36"/>
        </w:rPr>
        <w:t>ации населения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D62924" w:rsidRDefault="00D62924" w:rsidP="00D62924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62924" w:rsidRDefault="00D62924" w:rsidP="00D6292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15F36" w:rsidRDefault="00515F36"/>
    <w:p w:rsidR="00D62924" w:rsidRDefault="00D62924"/>
    <w:p w:rsidR="00D62924" w:rsidRPr="00D62924" w:rsidRDefault="00D62924" w:rsidP="00D629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29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D629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"Размещение и миграции населения" для 10 класса, оформленная в виде таблицы: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59"/>
        <w:gridCol w:w="1766"/>
        <w:gridCol w:w="1773"/>
        <w:gridCol w:w="1971"/>
        <w:gridCol w:w="1533"/>
      </w:tblGrid>
      <w:tr w:rsidR="00D62924" w:rsidRPr="00D62924" w:rsidTr="00D62924">
        <w:trPr>
          <w:tblHeader/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Приветствие, проверка присутствия.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работе с проектором.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 учителя.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материалов к уроку.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 по предыдущему материалу.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Вопросы на актуализацию знаний.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вопросы.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Вспоминают материал предыдущего урока.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беседа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карта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ответов учащихся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Объявление темы урока и цели.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учебной деятельности.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задают вопросы.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на экране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целей урока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Особенности размещения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плотности.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Работа с картами.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Просмотр карт и их анализ.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изложение, работа с картами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Политическая и физическая карты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Текущая оценка за участие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Факторы размещения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различных факторов.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и обсуждения в группах.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Мозговой штурм, работа в группах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Статистические данные, диаграммы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 активное участие в обсуждении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явления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Объяснение 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типов и направлений миграции.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Участие в дискуссии и 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анализ примеров.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Презентация, интерактивный опрос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примеры из жизни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 качество ответов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Тенденции миграции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современного состояния.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в малых группах.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работа в малых группах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Инфографика, карты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 участие в групповой работе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Районы притяжения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Рассказ о регионах.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информацию, обсуждают.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лекция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Карта мира, слайды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  <w:r w:rsidRPr="00D62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Влияние на экономику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экономических аспектов.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и ответы, участие в обсуждении.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дополнительные материалы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 активность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рефлексии, вопросы о состоянии и эмоциях учащихся.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оценка своей деятельности.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обсуждение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 с вопросами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 шкале "1-5"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урока.</w:t>
            </w: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на дальнейшую работу.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задают вопросы.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подведение итогов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 активное участие</w:t>
            </w:r>
          </w:p>
        </w:tc>
      </w:tr>
      <w:tr w:rsidR="00D62924" w:rsidRPr="00D62924" w:rsidTr="00D62924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2640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домашнего задания, его цели.</w:t>
            </w:r>
          </w:p>
        </w:tc>
        <w:tc>
          <w:tcPr>
            <w:tcW w:w="1736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задание, уточняют вопросы.</w:t>
            </w:r>
          </w:p>
        </w:tc>
        <w:tc>
          <w:tcPr>
            <w:tcW w:w="1743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Устное объяснение, инструктаж</w:t>
            </w:r>
          </w:p>
        </w:tc>
        <w:tc>
          <w:tcPr>
            <w:tcW w:w="1941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рабочая тетрадь</w:t>
            </w:r>
          </w:p>
        </w:tc>
        <w:tc>
          <w:tcPr>
            <w:tcW w:w="965" w:type="dxa"/>
            <w:vAlign w:val="center"/>
            <w:hideMark/>
          </w:tcPr>
          <w:p w:rsidR="00D62924" w:rsidRPr="00D62924" w:rsidRDefault="00D62924" w:rsidP="00D62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домашнего задания на следующем уроке</w:t>
            </w:r>
          </w:p>
        </w:tc>
      </w:tr>
    </w:tbl>
    <w:p w:rsidR="00D62924" w:rsidRDefault="00D62924" w:rsidP="00D62924">
      <w:pPr>
        <w:spacing w:before="100" w:beforeAutospacing="1" w:after="100" w:afterAutospacing="1" w:line="240" w:lineRule="auto"/>
      </w:pPr>
      <w:r w:rsidRPr="00D62924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r w:rsidRPr="00D62924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систематизировать процесс урока и обеспечить его соответствие требованиям ФГОС.</w:t>
      </w:r>
    </w:p>
    <w:sectPr w:rsidR="00D62924" w:rsidSect="00D62924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24"/>
    <w:rsid w:val="00515F36"/>
    <w:rsid w:val="00D6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3FFF"/>
  <w15:chartTrackingRefBased/>
  <w15:docId w15:val="{851D7E28-E634-44B8-8DC9-9CACDA4C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9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92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2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2024-09-30T11:46:00Z</dcterms:created>
  <dcterms:modified xsi:type="dcterms:W3CDTF">2024-09-30T11:49:00Z</dcterms:modified>
</cp:coreProperties>
</file>