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032" w:rsidRDefault="001B7032" w:rsidP="001B7032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биологии в 6 классе по теме: «</w:t>
      </w:r>
      <w:r w:rsidRPr="001B7032">
        <w:rPr>
          <w:rFonts w:ascii="Arial Black" w:hAnsi="Arial Black" w:cs="Arial"/>
          <w:sz w:val="36"/>
          <w:szCs w:val="36"/>
        </w:rPr>
        <w:t>Растительные ткани, их функции. Лабораторная работа «Изучение строения растительных тканей (использование микропрепаратов)»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1B7032" w:rsidRDefault="001B7032" w:rsidP="001B7032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1B7032" w:rsidRDefault="001B7032" w:rsidP="001B7032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1B7032" w:rsidRDefault="001B7032">
      <w:bookmarkStart w:id="0" w:name="_GoBack"/>
      <w:bookmarkEnd w:id="0"/>
    </w:p>
    <w:p w:rsidR="001B7032" w:rsidRPr="001B7032" w:rsidRDefault="001B7032" w:rsidP="001B703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70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1B70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по теме "Растительные ткани" для 6 класса в виде таблицы:</w:t>
      </w:r>
    </w:p>
    <w:tbl>
      <w:tblPr>
        <w:tblW w:w="114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4111"/>
        <w:gridCol w:w="1813"/>
        <w:gridCol w:w="1342"/>
        <w:gridCol w:w="1310"/>
        <w:gridCol w:w="1603"/>
      </w:tblGrid>
      <w:tr w:rsidR="001B7032" w:rsidRPr="001B7032" w:rsidTr="001B7032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081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783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312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280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58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1B7032" w:rsidRPr="001B7032" w:rsidTr="001B703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4081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Провести перекличку.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Проверить готовность учебных материалов.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Проверить внешний вид учеников.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Подготовить проекционный экран.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Объяснить правила поведения.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Попросить отключить мобильные телефоны.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Создать положительный эмоциональный настрой.</w:t>
            </w:r>
          </w:p>
        </w:tc>
        <w:tc>
          <w:tcPr>
            <w:tcW w:w="1783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Отметиться.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Подготовить материалы.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Следовать указаниям учителя.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Отключить телефоны.</w:t>
            </w:r>
          </w:p>
        </w:tc>
        <w:tc>
          <w:tcPr>
            <w:tcW w:w="1312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Беседа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Инструктаж</w:t>
            </w:r>
          </w:p>
        </w:tc>
        <w:tc>
          <w:tcPr>
            <w:tcW w:w="1280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Прокладка проектора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Инструкции по поведению</w:t>
            </w:r>
          </w:p>
        </w:tc>
        <w:tc>
          <w:tcPr>
            <w:tcW w:w="1558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Наблюдение за готовностью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Оценка соблюдения правил</w:t>
            </w:r>
          </w:p>
        </w:tc>
      </w:tr>
      <w:tr w:rsidR="001B7032" w:rsidRPr="001B7032" w:rsidTr="001B703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Актуализация усвоенных знаний</w:t>
            </w:r>
          </w:p>
        </w:tc>
        <w:tc>
          <w:tcPr>
            <w:tcW w:w="4081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Задать вопросы по предыдущей теме: "Жизнедеятельность клетки".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Проверить знания учащихся.</w:t>
            </w:r>
          </w:p>
        </w:tc>
        <w:tc>
          <w:tcPr>
            <w:tcW w:w="1783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Отвечать на вопросы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Обсуждать предыдущую тему.</w:t>
            </w:r>
          </w:p>
        </w:tc>
        <w:tc>
          <w:tcPr>
            <w:tcW w:w="1312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Опрос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Беседа</w:t>
            </w:r>
          </w:p>
        </w:tc>
        <w:tc>
          <w:tcPr>
            <w:tcW w:w="1280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Учебник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Доска</w:t>
            </w:r>
          </w:p>
        </w:tc>
        <w:tc>
          <w:tcPr>
            <w:tcW w:w="1558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Оценка правильности ответов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Вовлеченность в обсуждение</w:t>
            </w:r>
          </w:p>
        </w:tc>
      </w:tr>
      <w:tr w:rsidR="001B7032" w:rsidRPr="001B7032" w:rsidTr="001B703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Вступительное слово учителя</w:t>
            </w:r>
          </w:p>
        </w:tc>
        <w:tc>
          <w:tcPr>
            <w:tcW w:w="4081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Сообщить тему и цель урока.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Объяснить, что будут изучать и зачем.</w:t>
            </w:r>
          </w:p>
        </w:tc>
        <w:tc>
          <w:tcPr>
            <w:tcW w:w="1783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Слушать учителя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Подготовиться к изучению нового материала.</w:t>
            </w:r>
          </w:p>
        </w:tc>
        <w:tc>
          <w:tcPr>
            <w:tcW w:w="1312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 темы</w:t>
            </w:r>
          </w:p>
        </w:tc>
        <w:tc>
          <w:tcPr>
            <w:tcW w:w="1280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Презентация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Учебник</w:t>
            </w:r>
          </w:p>
        </w:tc>
        <w:tc>
          <w:tcPr>
            <w:tcW w:w="1558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Внимание и понимание темы</w:t>
            </w:r>
          </w:p>
        </w:tc>
      </w:tr>
      <w:tr w:rsidR="001B7032" w:rsidRPr="001B7032" w:rsidTr="001B703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Основная часть</w:t>
            </w:r>
          </w:p>
        </w:tc>
        <w:tc>
          <w:tcPr>
            <w:tcW w:w="4081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Объяснить понятие о растительных тканях и их значении.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Рассказать о видах тканей: образовательная, покровная, основная, проводящая, механическая.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Провести характеристику каждой ткани.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Организовать лабораторную работу.</w:t>
            </w:r>
          </w:p>
        </w:tc>
        <w:tc>
          <w:tcPr>
            <w:tcW w:w="1783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Слушать объяснения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Записывать информацию в тетрадь.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Участвовать в лабораторной работе.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Работать с микроскопами и микропрепаратами.</w:t>
            </w:r>
          </w:p>
        </w:tc>
        <w:tc>
          <w:tcPr>
            <w:tcW w:w="1312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Лекция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Демонстрация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Лабораторная работа</w:t>
            </w:r>
          </w:p>
        </w:tc>
        <w:tc>
          <w:tcPr>
            <w:tcW w:w="1280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Микроскопы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Микропрепараты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Учебники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Таблицы</w:t>
            </w:r>
          </w:p>
        </w:tc>
        <w:tc>
          <w:tcPr>
            <w:tcW w:w="1558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Оценка активности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Качество записей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Правильность выполнения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лабораторной работы</w:t>
            </w:r>
          </w:p>
        </w:tc>
      </w:tr>
      <w:tr w:rsidR="001B7032" w:rsidRPr="001B7032" w:rsidTr="001B703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5. Рефлексия</w:t>
            </w:r>
          </w:p>
        </w:tc>
        <w:tc>
          <w:tcPr>
            <w:tcW w:w="4081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Предложить ученикам оценить своё состояние и результаты работы.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Обсудить, что понравилось и что можно улучшить.</w:t>
            </w:r>
          </w:p>
        </w:tc>
        <w:tc>
          <w:tcPr>
            <w:tcW w:w="1783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Оценивать свое состояние и эмоции.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Делиться впечатлениями о уроке.</w:t>
            </w:r>
          </w:p>
        </w:tc>
        <w:tc>
          <w:tcPr>
            <w:tcW w:w="1312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Рефлексия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</w:t>
            </w:r>
          </w:p>
        </w:tc>
        <w:tc>
          <w:tcPr>
            <w:tcW w:w="1280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Листы рефлексии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Модерация обсуждения</w:t>
            </w:r>
          </w:p>
        </w:tc>
        <w:tc>
          <w:tcPr>
            <w:tcW w:w="1558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Оценка участия в обсуждении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Анализ рефлексии</w:t>
            </w:r>
          </w:p>
        </w:tc>
      </w:tr>
      <w:tr w:rsidR="001B7032" w:rsidRPr="001B7032" w:rsidTr="001B703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Заключение</w:t>
            </w:r>
          </w:p>
        </w:tc>
        <w:tc>
          <w:tcPr>
            <w:tcW w:w="4081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Подвести итоги урока.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Похвалить учащихся за активность.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Мотивировать учеников продолжать изучение темы.</w:t>
            </w:r>
          </w:p>
        </w:tc>
        <w:tc>
          <w:tcPr>
            <w:tcW w:w="1783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Слушать заключение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Принимать похвалу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Готовиться к домашнему заданию.</w:t>
            </w:r>
          </w:p>
        </w:tc>
        <w:tc>
          <w:tcPr>
            <w:tcW w:w="1312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Заключительное слово</w:t>
            </w:r>
          </w:p>
        </w:tc>
        <w:tc>
          <w:tcPr>
            <w:tcW w:w="1280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Учебник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Презентация</w:t>
            </w:r>
          </w:p>
        </w:tc>
        <w:tc>
          <w:tcPr>
            <w:tcW w:w="1558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Оценка вовлеченности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Готовность к выполнению домашнего задания</w:t>
            </w:r>
          </w:p>
        </w:tc>
      </w:tr>
      <w:tr w:rsidR="001B7032" w:rsidRPr="001B7032" w:rsidTr="001B703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 Домашнее задание</w:t>
            </w:r>
          </w:p>
        </w:tc>
        <w:tc>
          <w:tcPr>
            <w:tcW w:w="4081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Озвучить домашнее задание: прочитать параграф учебника, разгадать кроссворд, подготовить мини-доклад по желанию.</w:t>
            </w:r>
          </w:p>
        </w:tc>
        <w:tc>
          <w:tcPr>
            <w:tcW w:w="1783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Выполнить домашнее задание.</w:t>
            </w:r>
          </w:p>
        </w:tc>
        <w:tc>
          <w:tcPr>
            <w:tcW w:w="1312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Инструктаж по домашнему заданию</w:t>
            </w:r>
          </w:p>
        </w:tc>
        <w:tc>
          <w:tcPr>
            <w:tcW w:w="1280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Учебник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Кроссворды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Рекомендации для доклада</w:t>
            </w:r>
          </w:p>
        </w:tc>
        <w:tc>
          <w:tcPr>
            <w:tcW w:w="1558" w:type="dxa"/>
            <w:vAlign w:val="center"/>
            <w:hideMark/>
          </w:tcPr>
          <w:p w:rsidR="001B7032" w:rsidRPr="001B7032" w:rsidRDefault="001B7032" w:rsidP="001B7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Оценка выполнения домашнего задания </w:t>
            </w:r>
            <w:r w:rsidRPr="001B7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Проверка мини-докладов</w:t>
            </w:r>
          </w:p>
        </w:tc>
      </w:tr>
    </w:tbl>
    <w:p w:rsidR="001B7032" w:rsidRPr="001B7032" w:rsidRDefault="001B7032" w:rsidP="001B70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7032">
        <w:rPr>
          <w:rFonts w:ascii="Arial" w:eastAsia="Times New Roman" w:hAnsi="Arial" w:cs="Arial"/>
          <w:sz w:val="24"/>
          <w:szCs w:val="24"/>
          <w:lang w:eastAsia="ru-RU"/>
        </w:rPr>
        <w:t xml:space="preserve">Эта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тех.</w:t>
      </w:r>
      <w:r w:rsidRPr="001B7032">
        <w:rPr>
          <w:rFonts w:ascii="Arial" w:eastAsia="Times New Roman" w:hAnsi="Arial" w:cs="Arial"/>
          <w:sz w:val="24"/>
          <w:szCs w:val="24"/>
          <w:lang w:eastAsia="ru-RU"/>
        </w:rPr>
        <w:t>карта</w:t>
      </w:r>
      <w:proofErr w:type="spellEnd"/>
      <w:proofErr w:type="gramEnd"/>
      <w:r w:rsidRPr="001B7032">
        <w:rPr>
          <w:rFonts w:ascii="Arial" w:eastAsia="Times New Roman" w:hAnsi="Arial" w:cs="Arial"/>
          <w:sz w:val="24"/>
          <w:szCs w:val="24"/>
          <w:lang w:eastAsia="ru-RU"/>
        </w:rPr>
        <w:t xml:space="preserve"> поможет организовать урок, обеспечить его успешное проведение и оценку результатов.</w:t>
      </w:r>
    </w:p>
    <w:sectPr w:rsidR="001B7032" w:rsidRPr="001B7032" w:rsidSect="001B7032">
      <w:pgSz w:w="11906" w:h="16838"/>
      <w:pgMar w:top="568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32"/>
    <w:rsid w:val="001B7032"/>
    <w:rsid w:val="0065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3170"/>
  <w15:chartTrackingRefBased/>
  <w15:docId w15:val="{4F8A6D34-298C-4F2D-9C31-028956B5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03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03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B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70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6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2024-09-17T10:34:00Z</dcterms:created>
  <dcterms:modified xsi:type="dcterms:W3CDTF">2024-09-17T10:37:00Z</dcterms:modified>
</cp:coreProperties>
</file>