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F4B" w:rsidRDefault="001A6F4B" w:rsidP="001A6F4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5 классе по теме: «</w:t>
      </w:r>
      <w:r w:rsidRPr="001A6F4B">
        <w:rPr>
          <w:rFonts w:ascii="Arial Black" w:hAnsi="Arial Black" w:cs="Arial"/>
          <w:sz w:val="36"/>
          <w:szCs w:val="36"/>
        </w:rPr>
        <w:t>Методы изучения живой природы: измерение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1A6F4B" w:rsidRDefault="001A6F4B" w:rsidP="001A6F4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A6F4B" w:rsidRDefault="001A6F4B" w:rsidP="001A6F4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10643" w:rsidRDefault="00910643"/>
    <w:p w:rsidR="001A6F4B" w:rsidRPr="001A6F4B" w:rsidRDefault="001A6F4B" w:rsidP="001A6F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6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1A6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для урока биологии по теме «Методы изучения живой природы: измерение» для 5 класса, оформленная в виде таблицы.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2038"/>
        <w:gridCol w:w="1593"/>
        <w:gridCol w:w="1956"/>
        <w:gridCol w:w="1980"/>
        <w:gridCol w:w="1467"/>
      </w:tblGrid>
      <w:tr w:rsidR="001A6F4B" w:rsidRPr="001A6F4B" w:rsidTr="001A6F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Провести перекличку.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Отвечать на вопросы о присутствии.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Урок может проводиться в обычном классе с необходимым оборудованием.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Присутствие на уроке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Проверить готовность учебных материалов.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Подготовить учебные материалы, необходимые для занятия.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готовности к уроку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Проекционный экран, если используется для презентации.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Установить проекционный экран и проверить его работоспособность.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Подготовиться к использованию проектора.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Озвучить правила поведения на уроке и просьбу об отключении мобильных телефонов.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Соблюдать правила поведения на уроке.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Устное указание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Провести опрос по предыдущей теме урока.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Отвечать на вопросы и обсуждать ответы.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обсуждение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Интерактивная доска (если есть) или обычный класс.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Сообщить тему урока и объяснить её актуальность.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Слушать, задавать вопросы по теме урока.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беседа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Проектор и презентация (если используются).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Активность в обсуждении темы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Слушать, задавать вопросы, обсуждать.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объяснение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плакаты, учебник.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Введение в методы изучения живой природы</w:t>
            </w: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Объяснить методы изучения живой природы.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Обратить внимание на метод измерения.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Обсуждать и фиксировать информацию.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 измерения: определение и значение</w:t>
            </w: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Объяснить определение метода измерения и его значение.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Слушать объяснение, делать заметки.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выполнение заданий.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объяснение, демонстрация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Учебник, демонстрационные материалы.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Тестирование знаний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Привести примеры использования метода в жизни и биологии.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Обсуждать примеры, участвовать в обсуждении.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Повторить основные единицы измерения и их особенности.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Слушать, задавать вопросы, выполнять задания.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работа с карточками.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Объяснение, работа с карточками и диаграммами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Карточки с единицами измерения, учебник.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заданий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Приборы для измерений</w:t>
            </w: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Демонстрировать и объяснять работу различных приборов.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Слушать, задавать вопросы, проводить измерения.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Наблюдение, работа с приборами.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Демонстрация, 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Песочные часы, тонометр, пульсиметр, термометр, весы, мерный цилиндр, рулетка.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работы с приборами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Организовать выполнение измерений в группах, контролировать работу.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Работать в группах, проводить измерения, записывать результаты.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Выполнение практического задания, работа в группах.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Практическая работа, работа в группах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Песочные часы, тонометр, пульсиметр, термометр, весы, мерный цилиндр, рулетка.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результатов работы, активность в группах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Помогать при возникновении трудностей, объяснять возможные погрешности.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Обсуждать погрешности и их причины, предлагать возможные решения.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Консультирование, обсуждение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Применение метода в исследованиях</w:t>
            </w: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Обсудить примеры применения измерений в разных областях науки.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Участвовать в обсуждении, приводить собственные примеры.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примеров, работа с примерами из учебника.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Дискуссия, работа с примерами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учебник.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Активность в обсуждении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Организовать рефлексию, задать вопросы для самооценки.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Оценивать свое состояние, эмоции и результаты работы.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обсуждение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Обычный класс.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самооценки и результатов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Подвести итоги урока, мотивировать учащихся, дать напутственные слова.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Слушать, обдумывать информацию.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мотивационное заключение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(если использовалась), классная доска.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Обратная связь по итогам урока</w:t>
            </w:r>
          </w:p>
        </w:tc>
      </w:tr>
      <w:tr w:rsidR="001A6F4B" w:rsidRPr="001A6F4B" w:rsidTr="001A6F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Дать задание на дом, объяснить, как его выполнять.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Слушать инструкции, задавать вопросы по выполнению задания.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Инструктаж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Письменные материалы для домашнего задания.</w:t>
            </w:r>
          </w:p>
        </w:tc>
        <w:tc>
          <w:tcPr>
            <w:tcW w:w="0" w:type="auto"/>
            <w:vAlign w:val="center"/>
            <w:hideMark/>
          </w:tcPr>
          <w:p w:rsidR="001A6F4B" w:rsidRPr="001A6F4B" w:rsidRDefault="001A6F4B" w:rsidP="001A6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выполнения домашнего задания</w:t>
            </w:r>
          </w:p>
        </w:tc>
      </w:tr>
    </w:tbl>
    <w:p w:rsidR="001A6F4B" w:rsidRDefault="001A6F4B" w:rsidP="001A6F4B">
      <w:pPr>
        <w:spacing w:before="100" w:beforeAutospacing="1" w:after="100" w:afterAutospacing="1" w:line="240" w:lineRule="auto"/>
      </w:pPr>
      <w:r w:rsidRPr="001A6F4B">
        <w:rPr>
          <w:rFonts w:ascii="Arial" w:eastAsia="Times New Roman" w:hAnsi="Arial" w:cs="Arial"/>
          <w:sz w:val="24"/>
          <w:szCs w:val="24"/>
          <w:lang w:eastAsia="ru-RU"/>
        </w:rPr>
        <w:t>Эта карта поможет вам эффективно провести урок и обеспечить, чтобы учащиеся усвоили все ключевые моменты темы и развили необходимые навыки.</w:t>
      </w:r>
      <w:bookmarkStart w:id="0" w:name="_GoBack"/>
      <w:bookmarkEnd w:id="0"/>
    </w:p>
    <w:sectPr w:rsidR="001A6F4B" w:rsidSect="001A6F4B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4B"/>
    <w:rsid w:val="001A6F4B"/>
    <w:rsid w:val="0091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94F"/>
  <w15:chartTrackingRefBased/>
  <w15:docId w15:val="{0D41F123-1A3B-472A-A908-241E6908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F4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A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2024-09-16T11:21:00Z</dcterms:created>
  <dcterms:modified xsi:type="dcterms:W3CDTF">2024-09-16T11:25:00Z</dcterms:modified>
</cp:coreProperties>
</file>