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354563" w:rsidRPr="00354563">
        <w:rPr>
          <w:rFonts w:ascii="Arial Black" w:hAnsi="Arial Black"/>
          <w:sz w:val="40"/>
          <w:szCs w:val="40"/>
        </w:rPr>
        <w:t>Профилактика неинфекционных заболеваний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354563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354563" w:rsidRDefault="00354563" w:rsidP="00661A48">
      <w:pPr>
        <w:rPr>
          <w:rFonts w:ascii="Arial" w:hAnsi="Arial" w:cs="Arial"/>
          <w:sz w:val="28"/>
          <w:szCs w:val="28"/>
        </w:rPr>
      </w:pPr>
      <w:r w:rsidRPr="00354563">
        <w:rPr>
          <w:rFonts w:ascii="Arial" w:hAnsi="Arial" w:cs="Arial"/>
          <w:sz w:val="28"/>
          <w:szCs w:val="28"/>
        </w:rPr>
        <w:t>Используйте актуальные данные и примеры: Подготовьте свежую информацию и статистику по распространенности неинфекционных заболеваний в России. Это поможет учащимся увидеть реальное положение дел и понять важность профилактики. Включите примеры из жизни, чтобы сделать материал более понятным.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354563" w:rsidRDefault="00354563" w:rsidP="00661A48">
      <w:pPr>
        <w:rPr>
          <w:rFonts w:ascii="Arial" w:hAnsi="Arial" w:cs="Arial"/>
          <w:sz w:val="28"/>
          <w:szCs w:val="28"/>
        </w:rPr>
      </w:pPr>
      <w:r w:rsidRPr="00354563">
        <w:rPr>
          <w:rFonts w:ascii="Arial" w:hAnsi="Arial" w:cs="Arial"/>
          <w:sz w:val="28"/>
          <w:szCs w:val="28"/>
        </w:rPr>
        <w:t>Активно вовлекайте учащихся в практическую деятельность: Применяйте методы групповой работы и ролевых игр, чтобы учащиеся могли на практике отработать свои знания. Пусть они самостоятельно составляют планы профилактики и решают ситуационные задачи, что поможет лучше усвоить материал и развить навыки критического мышления.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354563" w:rsidRDefault="00354563" w:rsidP="00661A48">
      <w:pPr>
        <w:rPr>
          <w:rFonts w:ascii="Arial" w:hAnsi="Arial" w:cs="Arial"/>
          <w:sz w:val="28"/>
          <w:szCs w:val="28"/>
        </w:rPr>
      </w:pPr>
      <w:r w:rsidRPr="00354563">
        <w:rPr>
          <w:rFonts w:ascii="Arial" w:hAnsi="Arial" w:cs="Arial"/>
          <w:sz w:val="28"/>
          <w:szCs w:val="28"/>
        </w:rPr>
        <w:t>Поощряйте обсуждение и обмен мнениями: Во время групповых обсуждений и дискуссий уделяйте внимание мнению каждого ученика. Это не только способствует более глубокому пониманию темы, но и развивает навыки аргументации и критического анализа.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354563" w:rsidRDefault="00354563" w:rsidP="00661A48">
      <w:pPr>
        <w:rPr>
          <w:rFonts w:ascii="Arial" w:hAnsi="Arial" w:cs="Arial"/>
          <w:sz w:val="28"/>
          <w:szCs w:val="28"/>
        </w:rPr>
      </w:pPr>
      <w:r w:rsidRPr="00354563">
        <w:rPr>
          <w:rFonts w:ascii="Arial" w:hAnsi="Arial" w:cs="Arial"/>
          <w:sz w:val="28"/>
          <w:szCs w:val="28"/>
        </w:rPr>
        <w:t>Обеспечьте разнообразие методов обучения: Включите в урок различные методы: лекцию, практическую работу, ролевые игры и дискуссии. Это поможет поддерживать интерес учащихся и сделать занятие более динамичным и интерактивным.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354563" w:rsidRDefault="00354563" w:rsidP="009346F8">
      <w:pPr>
        <w:rPr>
          <w:rFonts w:ascii="Arial" w:hAnsi="Arial" w:cs="Arial"/>
          <w:sz w:val="28"/>
          <w:szCs w:val="28"/>
        </w:rPr>
      </w:pPr>
      <w:r w:rsidRPr="00354563">
        <w:rPr>
          <w:rFonts w:ascii="Arial" w:hAnsi="Arial" w:cs="Arial"/>
          <w:sz w:val="28"/>
          <w:szCs w:val="28"/>
        </w:rPr>
        <w:t>Обратите внимание на эмоциональный аспект: Поддерживайте позитивную атмосферу на уроке. Мотивируйте учеников, отмечайте их успехи и усилия. Используйте вдохновляющие и оптимистичные слова в заключении, чтобы учащиеся ушли с урока с чувством уверенности и желания применять полученные знания в жизни.</w:t>
      </w:r>
      <w:bookmarkStart w:id="0" w:name="_GoBack"/>
      <w:bookmarkEnd w:id="0"/>
    </w:p>
    <w:sectPr w:rsidR="00354563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2B1E31"/>
    <w:rsid w:val="00335C09"/>
    <w:rsid w:val="00346EBB"/>
    <w:rsid w:val="00354563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1E23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2024-09-09T13:14:00Z</dcterms:modified>
</cp:coreProperties>
</file>