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C44A5C">
        <w:rPr>
          <w:rFonts w:ascii="Arial Black" w:hAnsi="Arial Black"/>
          <w:sz w:val="40"/>
          <w:szCs w:val="40"/>
        </w:rPr>
        <w:t>географии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54544A" w:rsidRPr="0054544A">
        <w:rPr>
          <w:rFonts w:ascii="Arial Black" w:hAnsi="Arial Black"/>
          <w:sz w:val="40"/>
          <w:szCs w:val="40"/>
        </w:rPr>
        <w:t>Центральная Россия: состав, географическое положение. Центральная Россия и Поволжье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54544A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54544A" w:rsidRDefault="0054544A" w:rsidP="00661A48">
      <w:pPr>
        <w:rPr>
          <w:rFonts w:ascii="Arial" w:hAnsi="Arial" w:cs="Arial"/>
          <w:sz w:val="28"/>
          <w:szCs w:val="28"/>
        </w:rPr>
      </w:pPr>
      <w:r w:rsidRPr="0054544A">
        <w:rPr>
          <w:rFonts w:ascii="Arial" w:hAnsi="Arial" w:cs="Arial"/>
          <w:sz w:val="28"/>
          <w:szCs w:val="28"/>
        </w:rPr>
        <w:t>Используйте визуальные материалы: Презентации, карты и графики помогут ученикам лучше понять географическое положение и природные особенности региона. Убедитесь, что все визуальные элементы четкие и информативные, чтобы облегчить восприятие материала.</w:t>
      </w:r>
    </w:p>
    <w:p w:rsidR="00661A48" w:rsidRPr="00912B01" w:rsidRDefault="00661A48" w:rsidP="00661A48">
      <w:pPr>
        <w:rPr>
          <w:rFonts w:ascii="Arial Black" w:hAnsi="Arial Black" w:cs="Arial"/>
          <w:sz w:val="32"/>
          <w:szCs w:val="32"/>
        </w:rPr>
      </w:pPr>
      <w:r w:rsidRPr="00912B01">
        <w:rPr>
          <w:rFonts w:ascii="Arial Black" w:hAnsi="Arial Black" w:cs="Arial"/>
          <w:sz w:val="32"/>
          <w:szCs w:val="32"/>
        </w:rPr>
        <w:t>Совет 2</w:t>
      </w:r>
    </w:p>
    <w:p w:rsidR="0054544A" w:rsidRDefault="0054544A" w:rsidP="00661A48">
      <w:pPr>
        <w:rPr>
          <w:rFonts w:ascii="Arial" w:hAnsi="Arial" w:cs="Arial"/>
          <w:sz w:val="28"/>
          <w:szCs w:val="28"/>
        </w:rPr>
      </w:pPr>
      <w:r w:rsidRPr="0054544A">
        <w:rPr>
          <w:rFonts w:ascii="Arial" w:hAnsi="Arial" w:cs="Arial"/>
          <w:sz w:val="28"/>
          <w:szCs w:val="28"/>
        </w:rPr>
        <w:t>Стимулируйте дискуссии: Вовлекайте учащихся в обсуждения, задавайте открытые вопросы, которые побуждают их делиться мнениями и предположениями. Это поможет развивать их критическое мышление и способность к анализу.</w:t>
      </w:r>
    </w:p>
    <w:p w:rsidR="00661A48" w:rsidRPr="00912B01" w:rsidRDefault="00661A48" w:rsidP="00661A48">
      <w:pPr>
        <w:rPr>
          <w:rFonts w:ascii="Arial Black" w:hAnsi="Arial Black" w:cs="Arial"/>
          <w:sz w:val="32"/>
          <w:szCs w:val="32"/>
        </w:rPr>
      </w:pPr>
      <w:r w:rsidRPr="00912B01">
        <w:rPr>
          <w:rFonts w:ascii="Arial Black" w:hAnsi="Arial Black" w:cs="Arial"/>
          <w:sz w:val="32"/>
          <w:szCs w:val="32"/>
        </w:rPr>
        <w:t>Совет 3</w:t>
      </w:r>
    </w:p>
    <w:p w:rsidR="0054544A" w:rsidRDefault="0054544A" w:rsidP="00661A48">
      <w:pPr>
        <w:rPr>
          <w:rFonts w:ascii="Arial" w:hAnsi="Arial" w:cs="Arial"/>
          <w:sz w:val="28"/>
          <w:szCs w:val="28"/>
        </w:rPr>
      </w:pPr>
      <w:r w:rsidRPr="0054544A">
        <w:rPr>
          <w:rFonts w:ascii="Arial" w:hAnsi="Arial" w:cs="Arial"/>
          <w:sz w:val="28"/>
          <w:szCs w:val="28"/>
        </w:rPr>
        <w:t>Включите практические задания: Практическая работа, например, составление карт или схем, позволяет учащимся применить теоретические знания на практике. Это сделает урок более динамичным и интересным.</w:t>
      </w:r>
    </w:p>
    <w:p w:rsidR="00661A48" w:rsidRPr="00912B01" w:rsidRDefault="00661A48" w:rsidP="00661A48">
      <w:pPr>
        <w:rPr>
          <w:rFonts w:ascii="Arial Black" w:hAnsi="Arial Black" w:cs="Arial"/>
          <w:sz w:val="32"/>
          <w:szCs w:val="32"/>
        </w:rPr>
      </w:pPr>
      <w:r w:rsidRPr="00912B01">
        <w:rPr>
          <w:rFonts w:ascii="Arial Black" w:hAnsi="Arial Black" w:cs="Arial"/>
          <w:sz w:val="32"/>
          <w:szCs w:val="32"/>
        </w:rPr>
        <w:t>Совет 4</w:t>
      </w:r>
    </w:p>
    <w:p w:rsidR="0054544A" w:rsidRDefault="0054544A" w:rsidP="00661A48">
      <w:pPr>
        <w:rPr>
          <w:rFonts w:ascii="Arial" w:hAnsi="Arial" w:cs="Arial"/>
          <w:sz w:val="28"/>
          <w:szCs w:val="28"/>
        </w:rPr>
      </w:pPr>
      <w:r w:rsidRPr="0054544A">
        <w:rPr>
          <w:rFonts w:ascii="Arial" w:hAnsi="Arial" w:cs="Arial"/>
          <w:sz w:val="28"/>
          <w:szCs w:val="28"/>
        </w:rPr>
        <w:t>Индивидуализируйте подход: Обратите внимание на уровень подготовки и интересы учеников. Предложите им разнообразные задания, которые подходят их уровню, и дайте возможность выбирать темы для исследовательских работ или презентаций.</w:t>
      </w:r>
    </w:p>
    <w:p w:rsidR="00661A48" w:rsidRPr="00912B01" w:rsidRDefault="00661A48" w:rsidP="00661A48">
      <w:pPr>
        <w:rPr>
          <w:rFonts w:ascii="Arial Black" w:hAnsi="Arial Black" w:cs="Arial"/>
          <w:sz w:val="32"/>
          <w:szCs w:val="32"/>
        </w:rPr>
      </w:pPr>
      <w:r w:rsidRPr="00912B01">
        <w:rPr>
          <w:rFonts w:ascii="Arial Black" w:hAnsi="Arial Black" w:cs="Arial"/>
          <w:sz w:val="32"/>
          <w:szCs w:val="32"/>
        </w:rPr>
        <w:t>Совет 5</w:t>
      </w:r>
    </w:p>
    <w:p w:rsidR="0054544A" w:rsidRDefault="0054544A" w:rsidP="00F64CBB">
      <w:pPr>
        <w:rPr>
          <w:rFonts w:ascii="Arial" w:hAnsi="Arial" w:cs="Arial"/>
          <w:sz w:val="28"/>
          <w:szCs w:val="28"/>
        </w:rPr>
      </w:pPr>
      <w:r w:rsidRPr="0054544A">
        <w:rPr>
          <w:rFonts w:ascii="Arial" w:hAnsi="Arial" w:cs="Arial"/>
          <w:sz w:val="28"/>
          <w:szCs w:val="28"/>
        </w:rPr>
        <w:t>Создайте положительную атмосферу: Убедитесь, что на уроке царит дружелюбная и поддерживающая обстановка. Это поможет ученикам чувствовать себя уверенно, что, в свою очередь, способствует более активному участию в занятии.</w:t>
      </w:r>
      <w:bookmarkStart w:id="0" w:name="_GoBack"/>
      <w:bookmarkEnd w:id="0"/>
    </w:p>
    <w:sectPr w:rsidR="0054544A" w:rsidSect="00F64CBB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103C82"/>
    <w:rsid w:val="00250F0A"/>
    <w:rsid w:val="002620DE"/>
    <w:rsid w:val="00266FFC"/>
    <w:rsid w:val="00394DC6"/>
    <w:rsid w:val="0054544A"/>
    <w:rsid w:val="006606DB"/>
    <w:rsid w:val="00661A48"/>
    <w:rsid w:val="00912B01"/>
    <w:rsid w:val="00B51E53"/>
    <w:rsid w:val="00C44A5C"/>
    <w:rsid w:val="00D9380A"/>
    <w:rsid w:val="00E13520"/>
    <w:rsid w:val="00E34C50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F39D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2024-09-27T11:45:00Z</dcterms:modified>
</cp:coreProperties>
</file>