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891" w:rsidRDefault="00392891" w:rsidP="0039289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392891">
        <w:rPr>
          <w:rFonts w:ascii="Arial Black" w:hAnsi="Arial Black" w:cs="Arial"/>
          <w:sz w:val="36"/>
          <w:szCs w:val="36"/>
        </w:rPr>
        <w:t>Психическое здоровье и психологическое благополучие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392891" w:rsidRDefault="00392891" w:rsidP="00392891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92891" w:rsidRDefault="00392891" w:rsidP="0039289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9548A" w:rsidRDefault="0099548A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92891" w:rsidTr="00392891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2891" w:rsidRDefault="00392891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  <w:tr w:rsidR="00392891" w:rsidTr="003928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2891" w:rsidRDefault="00392891">
            <w:pPr>
              <w:pStyle w:val="a4"/>
              <w:jc w:val="center"/>
            </w:pPr>
          </w:p>
        </w:tc>
      </w:tr>
    </w:tbl>
    <w:p w:rsidR="00392891" w:rsidRDefault="00392891" w:rsidP="00392891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94"/>
      </w:tblGrid>
      <w:tr w:rsidR="00392891" w:rsidTr="00392891">
        <w:tc>
          <w:tcPr>
            <w:tcW w:w="0" w:type="auto"/>
            <w:hideMark/>
          </w:tcPr>
          <w:p w:rsidR="00392891" w:rsidRDefault="00392891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392891" w:rsidRDefault="00392891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392891" w:rsidTr="00392891">
        <w:tc>
          <w:tcPr>
            <w:tcW w:w="0" w:type="auto"/>
            <w:hideMark/>
          </w:tcPr>
          <w:p w:rsidR="00392891" w:rsidRDefault="00392891">
            <w:pPr>
              <w:pStyle w:val="a4"/>
            </w:pPr>
            <w:r>
              <w:t xml:space="preserve">3. </w:t>
            </w:r>
            <w:proofErr w:type="spellStart"/>
            <w:r>
              <w:t>гармония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6. </w:t>
            </w:r>
            <w:proofErr w:type="spellStart"/>
            <w:r>
              <w:t>психика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8. </w:t>
            </w:r>
            <w:proofErr w:type="spellStart"/>
            <w:r>
              <w:t>уверенность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10. </w:t>
            </w:r>
            <w:proofErr w:type="spellStart"/>
            <w:r>
              <w:t>здоровье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11. </w:t>
            </w:r>
            <w:proofErr w:type="spellStart"/>
            <w:r>
              <w:t>баланс</w:t>
            </w:r>
            <w:proofErr w:type="spellEnd"/>
          </w:p>
          <w:p w:rsidR="00392891" w:rsidRDefault="00392891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сон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14. </w:t>
            </w:r>
            <w:proofErr w:type="spellStart"/>
            <w:r>
              <w:t>отдых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16. </w:t>
            </w:r>
            <w:proofErr w:type="spellStart"/>
            <w:r>
              <w:t>тревога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19. </w:t>
            </w:r>
            <w:proofErr w:type="spellStart"/>
            <w:r>
              <w:t>внимание</w:t>
            </w:r>
            <w:proofErr w:type="spellEnd"/>
          </w:p>
        </w:tc>
        <w:tc>
          <w:tcPr>
            <w:tcW w:w="0" w:type="auto"/>
            <w:hideMark/>
          </w:tcPr>
          <w:p w:rsidR="00392891" w:rsidRDefault="00392891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усталость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2. </w:t>
            </w:r>
            <w:proofErr w:type="spellStart"/>
            <w:r>
              <w:t>спокойствие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4. </w:t>
            </w:r>
            <w:proofErr w:type="spellStart"/>
            <w:r>
              <w:t>энергия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5. </w:t>
            </w:r>
            <w:proofErr w:type="spellStart"/>
            <w:r>
              <w:t>эмоции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7. </w:t>
            </w:r>
            <w:proofErr w:type="spellStart"/>
            <w:r>
              <w:t>стабильность</w:t>
            </w:r>
            <w:proofErr w:type="spellEnd"/>
          </w:p>
          <w:p w:rsidR="00392891" w:rsidRDefault="00392891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равновесие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12. </w:t>
            </w:r>
            <w:proofErr w:type="spellStart"/>
            <w:r>
              <w:t>стресс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13. </w:t>
            </w:r>
            <w:proofErr w:type="spellStart"/>
            <w:r>
              <w:t>поддержка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15. </w:t>
            </w:r>
            <w:proofErr w:type="spellStart"/>
            <w:r>
              <w:t>адаптация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17. </w:t>
            </w:r>
            <w:proofErr w:type="spellStart"/>
            <w:r>
              <w:t>благополучие</w:t>
            </w:r>
            <w:proofErr w:type="spellEnd"/>
          </w:p>
          <w:p w:rsidR="00392891" w:rsidRDefault="00392891">
            <w:pPr>
              <w:pStyle w:val="a4"/>
            </w:pPr>
            <w:r>
              <w:t xml:space="preserve">18. </w:t>
            </w:r>
            <w:proofErr w:type="spellStart"/>
            <w:r>
              <w:t>резерв</w:t>
            </w:r>
            <w:proofErr w:type="spellEnd"/>
          </w:p>
        </w:tc>
      </w:tr>
    </w:tbl>
    <w:p w:rsidR="00392891" w:rsidRPr="00392891" w:rsidRDefault="00392891">
      <w:pPr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392891">
        <w:rPr>
          <w:rFonts w:ascii="Arial Black" w:hAnsi="Arial Black"/>
          <w:sz w:val="32"/>
          <w:szCs w:val="32"/>
        </w:rPr>
        <w:lastRenderedPageBreak/>
        <w:t xml:space="preserve">Вопросы для кроссворда </w:t>
      </w:r>
      <w:r w:rsidRPr="00392891">
        <w:rPr>
          <w:rFonts w:ascii="Arial Black" w:hAnsi="Arial Black" w:cs="Arial"/>
          <w:sz w:val="32"/>
          <w:szCs w:val="32"/>
        </w:rPr>
        <w:t>для урока ОБЗР в 9 классе по теме: «Психическое здоровье и психологическое благополучие» для педагога-организатора «Основ безопасности и защиты Родины» в школе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 называют состояние полного физического, психического и социального благополучия? (Здоровье)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напряжённое состояние организма возникает из-за эмоциональных или физических нагрузок? (Стресс)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Какие реакции человека на события бывают положительными или отрицательными? (Эмоции)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 называется состояние после длительной физической или умственной работы? (Усталость)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 называют равновесие между разными аспектами жизни, например, работой и отдыхом? (Баланс)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состояние характеризует полное согласие между внутренними и внешними факторами? (Гармония)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 называется естественный процесс восстановления организма через отдых? (Сон)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состояние характеризуется отсутствием беспокойства и нервозности? (Спокойствие)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 называется внутренний мир человека, связанный с его мыслями и эмоциями? (Психика)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состояние описывает устойчивость и отсутствие колебаний? (Равновесие)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чувство человек испытывает, когда уверен в своих силах и действиях? (Уверенность)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 называется процесс приспособления к новым условиям или изменениям? (Адаптация)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состояние описывает ощущение счастья и удовлетворенности? (Благополучие)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 называется помощь, оказываемая другим людям для решения их проблем? (Поддержка)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слово описывает дополнительные ресурсы, которые можно использовать при необходимости? (Резерв)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 называется состояние беспокойства или страха по поводу будущих событий? (Тревога)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слово обозначает время, проводимое без работы или активной деятельности для восстановления сил? (Отдых)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слово описывает силу, позволяющую выполнять физические и умственные задачи? (Энергия)</w:t>
      </w:r>
    </w:p>
    <w:p w:rsidR="00392891" w:rsidRPr="00392891" w:rsidRDefault="00392891" w:rsidP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слово описывает способность сосредотачиваться на определенных вещах? (Внимание)</w:t>
      </w:r>
    </w:p>
    <w:p w:rsidR="00392891" w:rsidRPr="00392891" w:rsidRDefault="00392891">
      <w:pPr>
        <w:rPr>
          <w:rFonts w:ascii="Arial" w:hAnsi="Arial" w:cs="Arial"/>
          <w:sz w:val="24"/>
          <w:szCs w:val="24"/>
        </w:rPr>
      </w:pPr>
      <w:r w:rsidRPr="00392891">
        <w:rPr>
          <w:rFonts w:ascii="Arial" w:hAnsi="Arial" w:cs="Arial"/>
          <w:sz w:val="24"/>
          <w:szCs w:val="24"/>
        </w:rPr>
        <w:t>Какое состояние характеризует отсутствие изменений и уверенность в будущем? (Стабильность)</w:t>
      </w:r>
    </w:p>
    <w:sectPr w:rsidR="00392891" w:rsidRPr="00392891" w:rsidSect="00392891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91"/>
    <w:rsid w:val="00392891"/>
    <w:rsid w:val="0099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C30D"/>
  <w15:chartTrackingRefBased/>
  <w15:docId w15:val="{010D131D-D5F8-4782-B539-A5024E42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89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392891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39289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2024-09-10T12:29:00Z</dcterms:created>
  <dcterms:modified xsi:type="dcterms:W3CDTF">2024-09-10T12:31:00Z</dcterms:modified>
</cp:coreProperties>
</file>