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D70EF8">
        <w:rPr>
          <w:rFonts w:ascii="Arial Black" w:hAnsi="Arial Black"/>
          <w:sz w:val="40"/>
          <w:szCs w:val="40"/>
        </w:rPr>
        <w:t>7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B05125" w:rsidRPr="00B05125">
        <w:rPr>
          <w:rFonts w:ascii="Arial Black" w:hAnsi="Arial Black"/>
          <w:sz w:val="40"/>
          <w:szCs w:val="40"/>
        </w:rPr>
        <w:t>Цикл развития мхов. Роль мхов в природе и деятельности человека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B05125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876754" w:rsidRDefault="00876754" w:rsidP="001558AD">
      <w:pPr>
        <w:rPr>
          <w:rFonts w:ascii="Arial" w:hAnsi="Arial" w:cs="Arial"/>
          <w:sz w:val="24"/>
          <w:szCs w:val="24"/>
        </w:rPr>
      </w:pPr>
    </w:p>
    <w:p w:rsidR="00B05125" w:rsidRPr="00B05125" w:rsidRDefault="00B05125" w:rsidP="00B05125">
      <w:pPr>
        <w:pStyle w:val="a4"/>
        <w:rPr>
          <w:rFonts w:ascii="Arial" w:hAnsi="Arial" w:cs="Arial"/>
          <w:b/>
          <w:bCs/>
        </w:rPr>
      </w:pPr>
      <w:r w:rsidRPr="00B05125">
        <w:rPr>
          <w:rFonts w:ascii="Arial" w:hAnsi="Arial" w:cs="Arial"/>
          <w:b/>
          <w:bCs/>
        </w:rPr>
        <w:t>П</w:t>
      </w:r>
      <w:r w:rsidRPr="00B05125">
        <w:rPr>
          <w:rFonts w:ascii="Arial" w:hAnsi="Arial" w:cs="Arial"/>
          <w:b/>
          <w:bCs/>
        </w:rPr>
        <w:t>одробный чек-лист для успешного проведения урока по теме «Цикл развития мхов»:</w:t>
      </w:r>
    </w:p>
    <w:p w:rsidR="00B05125" w:rsidRPr="00B05125" w:rsidRDefault="00B05125" w:rsidP="00B05125">
      <w:pPr>
        <w:pStyle w:val="3"/>
        <w:rPr>
          <w:rFonts w:ascii="Arial" w:hAnsi="Arial" w:cs="Arial"/>
          <w:sz w:val="24"/>
          <w:szCs w:val="24"/>
        </w:rPr>
      </w:pPr>
      <w:r w:rsidRPr="00B05125">
        <w:rPr>
          <w:rFonts w:ascii="Arial" w:hAnsi="Arial" w:cs="Arial"/>
          <w:sz w:val="24"/>
          <w:szCs w:val="24"/>
        </w:rPr>
        <w:t>Чек-лист для проведения урока биологии</w:t>
      </w:r>
    </w:p>
    <w:p w:rsidR="00B05125" w:rsidRPr="00B05125" w:rsidRDefault="00B05125" w:rsidP="00B05125">
      <w:pPr>
        <w:pStyle w:val="4"/>
        <w:rPr>
          <w:rFonts w:ascii="Arial" w:hAnsi="Arial" w:cs="Arial"/>
        </w:rPr>
      </w:pPr>
      <w:r w:rsidRPr="00B05125">
        <w:rPr>
          <w:rFonts w:ascii="Arial" w:hAnsi="Arial" w:cs="Arial"/>
        </w:rPr>
        <w:t>Подготовка к уроку</w:t>
      </w:r>
    </w:p>
    <w:p w:rsidR="00B05125" w:rsidRPr="00B05125" w:rsidRDefault="00B05125" w:rsidP="00B05125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5" type="#_x0000_t75" style="width:20.25pt;height:18pt" o:ole="">
            <v:imagedata r:id="rId6" o:title=""/>
          </v:shape>
          <w:control r:id="rId7" w:name="DefaultOcxName" w:shapeid="_x0000_i1355"/>
        </w:object>
      </w:r>
      <w:r w:rsidRPr="00B05125">
        <w:rPr>
          <w:rFonts w:ascii="Arial" w:hAnsi="Arial" w:cs="Arial"/>
        </w:rPr>
        <w:t>Подготовить презентацию по теме «Цикл развития мхов».</w:t>
      </w:r>
    </w:p>
    <w:p w:rsidR="00B05125" w:rsidRPr="00B05125" w:rsidRDefault="00B05125" w:rsidP="00B05125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8" w:name="DefaultOcxName1" w:shapeid="_x0000_i1313"/>
        </w:object>
      </w:r>
      <w:r w:rsidRPr="00B05125">
        <w:rPr>
          <w:rFonts w:ascii="Arial" w:hAnsi="Arial" w:cs="Arial"/>
        </w:rPr>
        <w:t>Разработать кроссворд и другие игровые задания по теме.</w:t>
      </w:r>
    </w:p>
    <w:p w:rsidR="00B05125" w:rsidRPr="00B05125" w:rsidRDefault="00B05125" w:rsidP="00B05125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71" type="#_x0000_t75" style="width:20.25pt;height:18pt" o:ole="">
            <v:imagedata r:id="rId6" o:title=""/>
          </v:shape>
          <w:control r:id="rId9" w:name="DefaultOcxName2" w:shapeid="_x0000_i1271"/>
        </w:object>
      </w:r>
      <w:r w:rsidRPr="00B05125">
        <w:rPr>
          <w:rFonts w:ascii="Arial" w:hAnsi="Arial" w:cs="Arial"/>
        </w:rPr>
        <w:t>Подготовить гербарные образцы мхов (кукушкин лен, сфагнум, маршанция).</w:t>
      </w:r>
    </w:p>
    <w:p w:rsidR="00B05125" w:rsidRPr="00B05125" w:rsidRDefault="00B05125" w:rsidP="00B05125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70" type="#_x0000_t75" style="width:20.25pt;height:18pt" o:ole="">
            <v:imagedata r:id="rId6" o:title=""/>
          </v:shape>
          <w:control r:id="rId10" w:name="DefaultOcxName3" w:shapeid="_x0000_i1270"/>
        </w:object>
      </w:r>
      <w:r w:rsidRPr="00B05125">
        <w:rPr>
          <w:rFonts w:ascii="Arial" w:hAnsi="Arial" w:cs="Arial"/>
        </w:rPr>
        <w:t>Обеспечить наличие микроскопов и предметных стекол.</w:t>
      </w:r>
    </w:p>
    <w:p w:rsidR="00B05125" w:rsidRPr="00B05125" w:rsidRDefault="00B05125" w:rsidP="00B05125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69" type="#_x0000_t75" style="width:20.25pt;height:18pt" o:ole="">
            <v:imagedata r:id="rId6" o:title=""/>
          </v:shape>
          <w:control r:id="rId11" w:name="DefaultOcxName4" w:shapeid="_x0000_i1269"/>
        </w:object>
      </w:r>
      <w:r w:rsidRPr="00B05125">
        <w:rPr>
          <w:rFonts w:ascii="Arial" w:hAnsi="Arial" w:cs="Arial"/>
        </w:rPr>
        <w:t>Проверить рабочие состояния компьютера, проектора и экрана.</w:t>
      </w:r>
    </w:p>
    <w:p w:rsidR="00B05125" w:rsidRPr="00B05125" w:rsidRDefault="00B05125" w:rsidP="00B05125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68" type="#_x0000_t75" style="width:20.25pt;height:18pt" o:ole="">
            <v:imagedata r:id="rId6" o:title=""/>
          </v:shape>
          <w:control r:id="rId12" w:name="DefaultOcxName5" w:shapeid="_x0000_i1268"/>
        </w:object>
      </w:r>
      <w:r w:rsidRPr="00B05125">
        <w:rPr>
          <w:rFonts w:ascii="Arial" w:hAnsi="Arial" w:cs="Arial"/>
        </w:rPr>
        <w:t>Составить и распечатать тесты для проверки знаний учащихся.</w:t>
      </w:r>
    </w:p>
    <w:p w:rsidR="00B05125" w:rsidRPr="00B05125" w:rsidRDefault="00B05125" w:rsidP="00B05125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67" type="#_x0000_t75" style="width:20.25pt;height:18pt" o:ole="">
            <v:imagedata r:id="rId6" o:title=""/>
          </v:shape>
          <w:control r:id="rId13" w:name="DefaultOcxName6" w:shapeid="_x0000_i1267"/>
        </w:object>
      </w:r>
      <w:r w:rsidRPr="00B05125">
        <w:rPr>
          <w:rFonts w:ascii="Arial" w:hAnsi="Arial" w:cs="Arial"/>
        </w:rPr>
        <w:t>Разработать технологическую карту занятия.</w:t>
      </w:r>
    </w:p>
    <w:p w:rsidR="00B05125" w:rsidRPr="00B05125" w:rsidRDefault="00B05125" w:rsidP="00B05125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66" type="#_x0000_t75" style="width:20.25pt;height:18pt" o:ole="">
            <v:imagedata r:id="rId6" o:title=""/>
          </v:shape>
          <w:control r:id="rId14" w:name="DefaultOcxName7" w:shapeid="_x0000_i1266"/>
        </w:object>
      </w:r>
      <w:r w:rsidRPr="00B05125">
        <w:rPr>
          <w:rFonts w:ascii="Arial" w:hAnsi="Arial" w:cs="Arial"/>
        </w:rPr>
        <w:t>Подготовить интеллект-карту для визуализации информации.</w:t>
      </w:r>
    </w:p>
    <w:p w:rsidR="00B05125" w:rsidRPr="00B05125" w:rsidRDefault="00B05125" w:rsidP="00B05125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65" type="#_x0000_t75" style="width:20.25pt;height:18pt" o:ole="">
            <v:imagedata r:id="rId6" o:title=""/>
          </v:shape>
          <w:control r:id="rId15" w:name="DefaultOcxName8" w:shapeid="_x0000_i1265"/>
        </w:object>
      </w:r>
      <w:r w:rsidRPr="00B05125">
        <w:rPr>
          <w:rFonts w:ascii="Arial" w:hAnsi="Arial" w:cs="Arial"/>
        </w:rPr>
        <w:t>Подготовить воду и пипетки для практических заданий.</w:t>
      </w:r>
    </w:p>
    <w:p w:rsidR="00B05125" w:rsidRPr="00B05125" w:rsidRDefault="00B05125" w:rsidP="00B05125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64" type="#_x0000_t75" style="width:20.25pt;height:18pt" o:ole="">
            <v:imagedata r:id="rId6" o:title=""/>
          </v:shape>
          <w:control r:id="rId16" w:name="DefaultOcxName9" w:shapeid="_x0000_i1264"/>
        </w:object>
      </w:r>
      <w:r w:rsidRPr="00B05125">
        <w:rPr>
          <w:rFonts w:ascii="Arial" w:hAnsi="Arial" w:cs="Arial"/>
        </w:rPr>
        <w:t>Проверить наличие луп и других вспомогательных средств.</w:t>
      </w:r>
    </w:p>
    <w:p w:rsidR="00B05125" w:rsidRPr="00B05125" w:rsidRDefault="00B05125" w:rsidP="00B05125">
      <w:pPr>
        <w:pStyle w:val="4"/>
        <w:rPr>
          <w:rFonts w:ascii="Arial" w:hAnsi="Arial" w:cs="Arial"/>
        </w:rPr>
      </w:pPr>
      <w:r w:rsidRPr="00B05125">
        <w:rPr>
          <w:rFonts w:ascii="Arial" w:hAnsi="Arial" w:cs="Arial"/>
        </w:rPr>
        <w:t>Организационный момент</w:t>
      </w:r>
    </w:p>
    <w:p w:rsidR="00B05125" w:rsidRPr="00B05125" w:rsidRDefault="00B05125" w:rsidP="00B05125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63" type="#_x0000_t75" style="width:20.25pt;height:18pt" o:ole="">
            <v:imagedata r:id="rId6" o:title=""/>
          </v:shape>
          <w:control r:id="rId17" w:name="DefaultOcxName10" w:shapeid="_x0000_i1263"/>
        </w:object>
      </w:r>
      <w:r w:rsidRPr="00B05125">
        <w:rPr>
          <w:rFonts w:ascii="Arial" w:hAnsi="Arial" w:cs="Arial"/>
        </w:rPr>
        <w:t>Провести перекличку и проверить присутствие учащихся.</w:t>
      </w:r>
    </w:p>
    <w:p w:rsidR="00B05125" w:rsidRPr="00B05125" w:rsidRDefault="00B05125" w:rsidP="00B05125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62" type="#_x0000_t75" style="width:20.25pt;height:18pt" o:ole="">
            <v:imagedata r:id="rId6" o:title=""/>
          </v:shape>
          <w:control r:id="rId18" w:name="DefaultOcxName11" w:shapeid="_x0000_i1262"/>
        </w:object>
      </w:r>
      <w:r w:rsidRPr="00B05125">
        <w:rPr>
          <w:rFonts w:ascii="Arial" w:hAnsi="Arial" w:cs="Arial"/>
        </w:rPr>
        <w:t>Проверить готовность учебных материалов у учеников.</w:t>
      </w:r>
    </w:p>
    <w:p w:rsidR="00B05125" w:rsidRPr="00B05125" w:rsidRDefault="00B05125" w:rsidP="00B05125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19" w:name="DefaultOcxName12" w:shapeid="_x0000_i1261"/>
        </w:object>
      </w:r>
      <w:r w:rsidRPr="00B05125">
        <w:rPr>
          <w:rFonts w:ascii="Arial" w:hAnsi="Arial" w:cs="Arial"/>
        </w:rPr>
        <w:t>Проверить внешний вид и готовность учеников.</w:t>
      </w:r>
    </w:p>
    <w:p w:rsidR="00B05125" w:rsidRPr="00B05125" w:rsidRDefault="00B05125" w:rsidP="00B05125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60" type="#_x0000_t75" style="width:20.25pt;height:18pt" o:ole="">
            <v:imagedata r:id="rId6" o:title=""/>
          </v:shape>
          <w:control r:id="rId20" w:name="DefaultOcxName13" w:shapeid="_x0000_i1260"/>
        </w:object>
      </w:r>
      <w:r w:rsidRPr="00B05125">
        <w:rPr>
          <w:rFonts w:ascii="Arial" w:hAnsi="Arial" w:cs="Arial"/>
        </w:rPr>
        <w:t>Подготовить проекционный экран к работе.</w:t>
      </w:r>
    </w:p>
    <w:p w:rsidR="00B05125" w:rsidRPr="00B05125" w:rsidRDefault="00B05125" w:rsidP="00B05125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lastRenderedPageBreak/>
        <w:object w:dxaOrig="225" w:dyaOrig="225">
          <v:shape id="_x0000_i1259" type="#_x0000_t75" style="width:20.25pt;height:18pt" o:ole="">
            <v:imagedata r:id="rId6" o:title=""/>
          </v:shape>
          <w:control r:id="rId21" w:name="DefaultOcxName14" w:shapeid="_x0000_i1259"/>
        </w:object>
      </w:r>
      <w:r w:rsidRPr="00B05125">
        <w:rPr>
          <w:rFonts w:ascii="Arial" w:hAnsi="Arial" w:cs="Arial"/>
        </w:rPr>
        <w:t>Озвучить правила поведения на уроке.</w:t>
      </w:r>
    </w:p>
    <w:p w:rsidR="00B05125" w:rsidRPr="00B05125" w:rsidRDefault="00B05125" w:rsidP="00B05125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58" type="#_x0000_t75" style="width:20.25pt;height:18pt" o:ole="">
            <v:imagedata r:id="rId6" o:title=""/>
          </v:shape>
          <w:control r:id="rId22" w:name="DefaultOcxName15" w:shapeid="_x0000_i1258"/>
        </w:object>
      </w:r>
      <w:r w:rsidRPr="00B05125">
        <w:rPr>
          <w:rFonts w:ascii="Arial" w:hAnsi="Arial" w:cs="Arial"/>
        </w:rPr>
        <w:t>Попросить учащихся отключить мобильные телефоны.</w:t>
      </w:r>
    </w:p>
    <w:p w:rsidR="00B05125" w:rsidRPr="00B05125" w:rsidRDefault="00B05125" w:rsidP="00B05125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57" type="#_x0000_t75" style="width:20.25pt;height:18pt" o:ole="">
            <v:imagedata r:id="rId6" o:title=""/>
          </v:shape>
          <w:control r:id="rId23" w:name="DefaultOcxName16" w:shapeid="_x0000_i1257"/>
        </w:object>
      </w:r>
      <w:r w:rsidRPr="00B05125">
        <w:rPr>
          <w:rFonts w:ascii="Arial" w:hAnsi="Arial" w:cs="Arial"/>
        </w:rPr>
        <w:t>Создать положительный эмоциональный настрой.</w:t>
      </w:r>
    </w:p>
    <w:p w:rsidR="00B05125" w:rsidRPr="00B05125" w:rsidRDefault="00B05125" w:rsidP="00B05125">
      <w:pPr>
        <w:pStyle w:val="4"/>
        <w:rPr>
          <w:rFonts w:ascii="Arial" w:hAnsi="Arial" w:cs="Arial"/>
        </w:rPr>
      </w:pPr>
      <w:r w:rsidRPr="00B05125">
        <w:rPr>
          <w:rFonts w:ascii="Arial" w:hAnsi="Arial" w:cs="Arial"/>
        </w:rPr>
        <w:t>Актуализация знаний</w:t>
      </w:r>
    </w:p>
    <w:p w:rsidR="00B05125" w:rsidRPr="00B05125" w:rsidRDefault="00B05125" w:rsidP="00B05125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56" type="#_x0000_t75" style="width:20.25pt;height:18pt" o:ole="">
            <v:imagedata r:id="rId6" o:title=""/>
          </v:shape>
          <w:control r:id="rId24" w:name="DefaultOcxName17" w:shapeid="_x0000_i1256"/>
        </w:object>
      </w:r>
      <w:r w:rsidRPr="00B05125">
        <w:rPr>
          <w:rFonts w:ascii="Arial" w:hAnsi="Arial" w:cs="Arial"/>
        </w:rPr>
        <w:t>Провести опрос или проверочную работу по предыдущей теме.</w:t>
      </w:r>
    </w:p>
    <w:p w:rsidR="00B05125" w:rsidRPr="00B05125" w:rsidRDefault="00B05125" w:rsidP="00B05125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55" type="#_x0000_t75" style="width:20.25pt;height:18pt" o:ole="">
            <v:imagedata r:id="rId6" o:title=""/>
          </v:shape>
          <w:control r:id="rId25" w:name="DefaultOcxName18" w:shapeid="_x0000_i1255"/>
        </w:object>
      </w:r>
      <w:r w:rsidRPr="00B05125">
        <w:rPr>
          <w:rFonts w:ascii="Arial" w:hAnsi="Arial" w:cs="Arial"/>
        </w:rPr>
        <w:t>Вспомнить ключевые факты и понятия о мхах и их характеристиках.</w:t>
      </w:r>
    </w:p>
    <w:p w:rsidR="00B05125" w:rsidRPr="00B05125" w:rsidRDefault="00B05125" w:rsidP="00B05125">
      <w:pPr>
        <w:pStyle w:val="4"/>
        <w:rPr>
          <w:rFonts w:ascii="Arial" w:hAnsi="Arial" w:cs="Arial"/>
        </w:rPr>
      </w:pPr>
      <w:r w:rsidRPr="00B05125">
        <w:rPr>
          <w:rFonts w:ascii="Arial" w:hAnsi="Arial" w:cs="Arial"/>
        </w:rPr>
        <w:t>Вступительное слово</w:t>
      </w:r>
    </w:p>
    <w:p w:rsidR="00B05125" w:rsidRPr="00B05125" w:rsidRDefault="00B05125" w:rsidP="00B05125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54" type="#_x0000_t75" style="width:20.25pt;height:18pt" o:ole="">
            <v:imagedata r:id="rId6" o:title=""/>
          </v:shape>
          <w:control r:id="rId26" w:name="DefaultOcxName19" w:shapeid="_x0000_i1254"/>
        </w:object>
      </w:r>
      <w:r w:rsidRPr="00B05125">
        <w:rPr>
          <w:rFonts w:ascii="Arial" w:hAnsi="Arial" w:cs="Arial"/>
        </w:rPr>
        <w:t>Сообщить тему урока и её значение.</w:t>
      </w:r>
    </w:p>
    <w:p w:rsidR="00B05125" w:rsidRPr="00B05125" w:rsidRDefault="00B05125" w:rsidP="00B05125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53" type="#_x0000_t75" style="width:20.25pt;height:18pt" o:ole="">
            <v:imagedata r:id="rId6" o:title=""/>
          </v:shape>
          <w:control r:id="rId27" w:name="DefaultOcxName20" w:shapeid="_x0000_i1253"/>
        </w:object>
      </w:r>
      <w:r w:rsidRPr="00B05125">
        <w:rPr>
          <w:rFonts w:ascii="Arial" w:hAnsi="Arial" w:cs="Arial"/>
        </w:rPr>
        <w:t>Озвучить цели и задачи урока.</w:t>
      </w:r>
    </w:p>
    <w:p w:rsidR="00B05125" w:rsidRPr="00B05125" w:rsidRDefault="00B05125" w:rsidP="00B05125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52" type="#_x0000_t75" style="width:20.25pt;height:18pt" o:ole="">
            <v:imagedata r:id="rId6" o:title=""/>
          </v:shape>
          <w:control r:id="rId28" w:name="DefaultOcxName21" w:shapeid="_x0000_i1252"/>
        </w:object>
      </w:r>
      <w:r w:rsidRPr="00B05125">
        <w:rPr>
          <w:rFonts w:ascii="Arial" w:hAnsi="Arial" w:cs="Arial"/>
        </w:rPr>
        <w:t>Предоставить обзор основных пунктов урока.</w:t>
      </w:r>
    </w:p>
    <w:p w:rsidR="00B05125" w:rsidRPr="00B05125" w:rsidRDefault="00B05125" w:rsidP="00B05125">
      <w:pPr>
        <w:pStyle w:val="4"/>
        <w:rPr>
          <w:rFonts w:ascii="Arial" w:hAnsi="Arial" w:cs="Arial"/>
        </w:rPr>
      </w:pPr>
      <w:r w:rsidRPr="00B05125">
        <w:rPr>
          <w:rFonts w:ascii="Arial" w:hAnsi="Arial" w:cs="Arial"/>
        </w:rPr>
        <w:t>Основная часть</w:t>
      </w:r>
    </w:p>
    <w:p w:rsidR="00B05125" w:rsidRPr="00B05125" w:rsidRDefault="00B05125" w:rsidP="00B05125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51" type="#_x0000_t75" style="width:20.25pt;height:18pt" o:ole="">
            <v:imagedata r:id="rId6" o:title=""/>
          </v:shape>
          <w:control r:id="rId29" w:name="DefaultOcxName22" w:shapeid="_x0000_i1251"/>
        </w:object>
      </w:r>
      <w:r w:rsidRPr="00B05125">
        <w:rPr>
          <w:rFonts w:ascii="Arial" w:hAnsi="Arial" w:cs="Arial"/>
        </w:rPr>
        <w:t>Рассказать об особенностях строения мхов, отличиях от водорослей и их среде обитания.</w:t>
      </w:r>
    </w:p>
    <w:p w:rsidR="00B05125" w:rsidRPr="00B05125" w:rsidRDefault="00B05125" w:rsidP="00B05125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50" type="#_x0000_t75" style="width:20.25pt;height:18pt" o:ole="">
            <v:imagedata r:id="rId6" o:title=""/>
          </v:shape>
          <w:control r:id="rId30" w:name="DefaultOcxName23" w:shapeid="_x0000_i1250"/>
        </w:object>
      </w:r>
      <w:r w:rsidRPr="00B05125">
        <w:rPr>
          <w:rFonts w:ascii="Arial" w:hAnsi="Arial" w:cs="Arial"/>
        </w:rPr>
        <w:t>Объяснить жизненный цикл мхов, чередование поколений, процесс оплодотворения и развитие спорофита.</w:t>
      </w:r>
    </w:p>
    <w:p w:rsidR="00B05125" w:rsidRPr="00B05125" w:rsidRDefault="00B05125" w:rsidP="00B05125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49" type="#_x0000_t75" style="width:20.25pt;height:18pt" o:ole="">
            <v:imagedata r:id="rId6" o:title=""/>
          </v:shape>
          <w:control r:id="rId31" w:name="DefaultOcxName24" w:shapeid="_x0000_i1249"/>
        </w:object>
      </w:r>
      <w:r w:rsidRPr="00B05125">
        <w:rPr>
          <w:rFonts w:ascii="Arial" w:hAnsi="Arial" w:cs="Arial"/>
        </w:rPr>
        <w:t>Описать многообразие мхов: листостебельные и печеночные мхи, их особенности.</w:t>
      </w:r>
    </w:p>
    <w:p w:rsidR="00B05125" w:rsidRPr="00B05125" w:rsidRDefault="00B05125" w:rsidP="00B05125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48" type="#_x0000_t75" style="width:20.25pt;height:18pt" o:ole="">
            <v:imagedata r:id="rId6" o:title=""/>
          </v:shape>
          <w:control r:id="rId32" w:name="DefaultOcxName25" w:shapeid="_x0000_i1248"/>
        </w:object>
      </w:r>
      <w:r w:rsidRPr="00B05125">
        <w:rPr>
          <w:rFonts w:ascii="Arial" w:hAnsi="Arial" w:cs="Arial"/>
        </w:rPr>
        <w:t>Обсудить экологическую роль мхов, их участие в образовании растительного покрова и торфообразовании.</w:t>
      </w:r>
    </w:p>
    <w:p w:rsidR="00B05125" w:rsidRPr="00B05125" w:rsidRDefault="00B05125" w:rsidP="00B05125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47" type="#_x0000_t75" style="width:20.25pt;height:18pt" o:ole="">
            <v:imagedata r:id="rId6" o:title=""/>
          </v:shape>
          <w:control r:id="rId33" w:name="DefaultOcxName26" w:shapeid="_x0000_i1247"/>
        </w:object>
      </w:r>
      <w:r w:rsidRPr="00B05125">
        <w:rPr>
          <w:rFonts w:ascii="Arial" w:hAnsi="Arial" w:cs="Arial"/>
        </w:rPr>
        <w:t>Рассказать о хозяйственном значении мхов, их использовании в различных сферах и роли в экосистемах.</w:t>
      </w:r>
    </w:p>
    <w:p w:rsidR="00B05125" w:rsidRPr="00B05125" w:rsidRDefault="00B05125" w:rsidP="00B05125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46" type="#_x0000_t75" style="width:20.25pt;height:18pt" o:ole="">
            <v:imagedata r:id="rId6" o:title=""/>
          </v:shape>
          <w:control r:id="rId34" w:name="DefaultOcxName27" w:shapeid="_x0000_i1246"/>
        </w:object>
      </w:r>
      <w:r w:rsidRPr="00B05125">
        <w:rPr>
          <w:rFonts w:ascii="Arial" w:hAnsi="Arial" w:cs="Arial"/>
        </w:rPr>
        <w:t>Обратить внимание на охрану мхов: виды, занесенные в Красную книгу, причины их сокращения и меры по сохранению.</w:t>
      </w:r>
    </w:p>
    <w:p w:rsidR="00B05125" w:rsidRPr="00B05125" w:rsidRDefault="00B05125" w:rsidP="00B05125">
      <w:pPr>
        <w:pStyle w:val="4"/>
        <w:rPr>
          <w:rFonts w:ascii="Arial" w:hAnsi="Arial" w:cs="Arial"/>
        </w:rPr>
      </w:pPr>
      <w:r w:rsidRPr="00B05125">
        <w:rPr>
          <w:rFonts w:ascii="Arial" w:hAnsi="Arial" w:cs="Arial"/>
        </w:rPr>
        <w:t>Практическая работа</w:t>
      </w:r>
    </w:p>
    <w:p w:rsidR="00B05125" w:rsidRPr="00B05125" w:rsidRDefault="00B05125" w:rsidP="00B05125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45" type="#_x0000_t75" style="width:20.25pt;height:18pt" o:ole="">
            <v:imagedata r:id="rId6" o:title=""/>
          </v:shape>
          <w:control r:id="rId35" w:name="DefaultOcxName28" w:shapeid="_x0000_i1245"/>
        </w:object>
      </w:r>
      <w:r w:rsidRPr="00B05125">
        <w:rPr>
          <w:rFonts w:ascii="Arial" w:hAnsi="Arial" w:cs="Arial"/>
        </w:rPr>
        <w:t>Организовать работу с гербарными образцами и микроскопами.</w:t>
      </w:r>
    </w:p>
    <w:p w:rsidR="00B05125" w:rsidRPr="00B05125" w:rsidRDefault="00B05125" w:rsidP="00B05125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44" type="#_x0000_t75" style="width:20.25pt;height:18pt" o:ole="">
            <v:imagedata r:id="rId6" o:title=""/>
          </v:shape>
          <w:control r:id="rId36" w:name="DefaultOcxName29" w:shapeid="_x0000_i1244"/>
        </w:object>
      </w:r>
      <w:r w:rsidRPr="00B05125">
        <w:rPr>
          <w:rFonts w:ascii="Arial" w:hAnsi="Arial" w:cs="Arial"/>
        </w:rPr>
        <w:t>Помочь учащимся в выполнении заданий и ответить на вопросы.</w:t>
      </w:r>
    </w:p>
    <w:p w:rsidR="00B05125" w:rsidRPr="00B05125" w:rsidRDefault="00B05125" w:rsidP="00B05125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43" type="#_x0000_t75" style="width:20.25pt;height:18pt" o:ole="">
            <v:imagedata r:id="rId6" o:title=""/>
          </v:shape>
          <w:control r:id="rId37" w:name="DefaultOcxName30" w:shapeid="_x0000_i1243"/>
        </w:object>
      </w:r>
      <w:r w:rsidRPr="00B05125">
        <w:rPr>
          <w:rFonts w:ascii="Arial" w:hAnsi="Arial" w:cs="Arial"/>
        </w:rPr>
        <w:t>Обеспечить соблюдение техники безопасности при работе с оборудованием.</w:t>
      </w:r>
    </w:p>
    <w:p w:rsidR="00B05125" w:rsidRPr="00B05125" w:rsidRDefault="00B05125" w:rsidP="00B05125">
      <w:pPr>
        <w:pStyle w:val="4"/>
        <w:rPr>
          <w:rFonts w:ascii="Arial" w:hAnsi="Arial" w:cs="Arial"/>
        </w:rPr>
      </w:pPr>
      <w:r w:rsidRPr="00B05125">
        <w:rPr>
          <w:rFonts w:ascii="Arial" w:hAnsi="Arial" w:cs="Arial"/>
        </w:rPr>
        <w:t>Рефлексия</w:t>
      </w:r>
    </w:p>
    <w:p w:rsidR="00B05125" w:rsidRPr="00B05125" w:rsidRDefault="00B05125" w:rsidP="00B05125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42" type="#_x0000_t75" style="width:20.25pt;height:18pt" o:ole="">
            <v:imagedata r:id="rId6" o:title=""/>
          </v:shape>
          <w:control r:id="rId38" w:name="DefaultOcxName31" w:shapeid="_x0000_i1242"/>
        </w:object>
      </w:r>
      <w:r w:rsidRPr="00B05125">
        <w:rPr>
          <w:rFonts w:ascii="Arial" w:hAnsi="Arial" w:cs="Arial"/>
        </w:rPr>
        <w:t>Провести обсуждение эмоций и впечатлений учащихся от урока.</w:t>
      </w:r>
    </w:p>
    <w:p w:rsidR="00B05125" w:rsidRPr="00B05125" w:rsidRDefault="00B05125" w:rsidP="00B05125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41" type="#_x0000_t75" style="width:20.25pt;height:18pt" o:ole="">
            <v:imagedata r:id="rId6" o:title=""/>
          </v:shape>
          <w:control r:id="rId39" w:name="DefaultOcxName32" w:shapeid="_x0000_i1241"/>
        </w:object>
      </w:r>
      <w:r w:rsidRPr="00B05125">
        <w:rPr>
          <w:rFonts w:ascii="Arial" w:hAnsi="Arial" w:cs="Arial"/>
        </w:rPr>
        <w:t>Оценить результаты работы учащихся, выявить трудности и успешные моменты.</w:t>
      </w:r>
    </w:p>
    <w:p w:rsidR="00B05125" w:rsidRPr="00B05125" w:rsidRDefault="00B05125" w:rsidP="00B05125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40" type="#_x0000_t75" style="width:20.25pt;height:18pt" o:ole="">
            <v:imagedata r:id="rId6" o:title=""/>
          </v:shape>
          <w:control r:id="rId40" w:name="DefaultOcxName33" w:shapeid="_x0000_i1240"/>
        </w:object>
      </w:r>
      <w:r w:rsidRPr="00B05125">
        <w:rPr>
          <w:rFonts w:ascii="Arial" w:hAnsi="Arial" w:cs="Arial"/>
        </w:rPr>
        <w:t>Дать обратную связь по выполненным заданиям.</w:t>
      </w:r>
    </w:p>
    <w:p w:rsidR="00B05125" w:rsidRPr="00B05125" w:rsidRDefault="00B05125" w:rsidP="00B05125">
      <w:pPr>
        <w:pStyle w:val="4"/>
        <w:rPr>
          <w:rFonts w:ascii="Arial" w:hAnsi="Arial" w:cs="Arial"/>
        </w:rPr>
      </w:pPr>
      <w:r w:rsidRPr="00B05125">
        <w:rPr>
          <w:rFonts w:ascii="Arial" w:hAnsi="Arial" w:cs="Arial"/>
        </w:rPr>
        <w:t>Заключение</w:t>
      </w:r>
    </w:p>
    <w:p w:rsidR="00B05125" w:rsidRPr="00B05125" w:rsidRDefault="00B05125" w:rsidP="00B05125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39" type="#_x0000_t75" style="width:20.25pt;height:18pt" o:ole="">
            <v:imagedata r:id="rId6" o:title=""/>
          </v:shape>
          <w:control r:id="rId41" w:name="DefaultOcxName34" w:shapeid="_x0000_i1239"/>
        </w:object>
      </w:r>
      <w:r w:rsidRPr="00B05125">
        <w:rPr>
          <w:rFonts w:ascii="Arial" w:hAnsi="Arial" w:cs="Arial"/>
        </w:rPr>
        <w:t>Подвести итоги урока.</w:t>
      </w:r>
    </w:p>
    <w:p w:rsidR="00B05125" w:rsidRPr="00B05125" w:rsidRDefault="00B05125" w:rsidP="00B05125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lastRenderedPageBreak/>
        <w:object w:dxaOrig="225" w:dyaOrig="225">
          <v:shape id="_x0000_i1238" type="#_x0000_t75" style="width:20.25pt;height:18pt" o:ole="">
            <v:imagedata r:id="rId6" o:title=""/>
          </v:shape>
          <w:control r:id="rId42" w:name="DefaultOcxName35" w:shapeid="_x0000_i1238"/>
        </w:object>
      </w:r>
      <w:r w:rsidRPr="00B05125">
        <w:rPr>
          <w:rFonts w:ascii="Arial" w:hAnsi="Arial" w:cs="Arial"/>
        </w:rPr>
        <w:t>Подчеркнуть важность изученного материала.</w:t>
      </w:r>
    </w:p>
    <w:p w:rsidR="00B05125" w:rsidRPr="00B05125" w:rsidRDefault="00B05125" w:rsidP="00B05125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37" type="#_x0000_t75" style="width:20.25pt;height:18pt" o:ole="">
            <v:imagedata r:id="rId6" o:title=""/>
          </v:shape>
          <w:control r:id="rId43" w:name="DefaultOcxName36" w:shapeid="_x0000_i1237"/>
        </w:object>
      </w:r>
      <w:r w:rsidRPr="00B05125">
        <w:rPr>
          <w:rFonts w:ascii="Arial" w:hAnsi="Arial" w:cs="Arial"/>
        </w:rPr>
        <w:t>Мотивировать учащихся на дальнейшее изучение темы и решение связанных задач.</w:t>
      </w:r>
    </w:p>
    <w:p w:rsidR="00B05125" w:rsidRPr="00B05125" w:rsidRDefault="00B05125" w:rsidP="00B05125">
      <w:pPr>
        <w:pStyle w:val="4"/>
        <w:rPr>
          <w:rFonts w:ascii="Arial" w:hAnsi="Arial" w:cs="Arial"/>
        </w:rPr>
      </w:pPr>
      <w:r w:rsidRPr="00B05125">
        <w:rPr>
          <w:rFonts w:ascii="Arial" w:hAnsi="Arial" w:cs="Arial"/>
        </w:rPr>
        <w:t>Домашнее задание</w:t>
      </w:r>
    </w:p>
    <w:p w:rsidR="00B05125" w:rsidRPr="00B05125" w:rsidRDefault="00B05125" w:rsidP="00B05125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36" type="#_x0000_t75" style="width:20.25pt;height:18pt" o:ole="">
            <v:imagedata r:id="rId6" o:title=""/>
          </v:shape>
          <w:control r:id="rId44" w:name="DefaultOcxName37" w:shapeid="_x0000_i1236"/>
        </w:object>
      </w:r>
      <w:r w:rsidRPr="00B05125">
        <w:rPr>
          <w:rFonts w:ascii="Arial" w:hAnsi="Arial" w:cs="Arial"/>
        </w:rPr>
        <w:t>Проверить, что все учащиеся записали домашнее задание.</w:t>
      </w:r>
    </w:p>
    <w:p w:rsidR="00B05125" w:rsidRPr="00B05125" w:rsidRDefault="00B05125" w:rsidP="00B05125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35" type="#_x0000_t75" style="width:20.25pt;height:18pt" o:ole="">
            <v:imagedata r:id="rId6" o:title=""/>
          </v:shape>
          <w:control r:id="rId45" w:name="DefaultOcxName38" w:shapeid="_x0000_i1235"/>
        </w:object>
      </w:r>
      <w:r w:rsidRPr="00B05125">
        <w:rPr>
          <w:rFonts w:ascii="Arial" w:hAnsi="Arial" w:cs="Arial"/>
        </w:rPr>
        <w:t>Объяснить задания и ответить на вопросы по ним.</w:t>
      </w:r>
    </w:p>
    <w:p w:rsidR="00B05125" w:rsidRPr="00B05125" w:rsidRDefault="00B05125" w:rsidP="00B05125">
      <w:pPr>
        <w:pStyle w:val="4"/>
        <w:rPr>
          <w:rFonts w:ascii="Arial" w:hAnsi="Arial" w:cs="Arial"/>
        </w:rPr>
      </w:pPr>
      <w:r w:rsidRPr="00B05125">
        <w:rPr>
          <w:rFonts w:ascii="Arial" w:hAnsi="Arial" w:cs="Arial"/>
        </w:rPr>
        <w:t>Оценка результатов</w:t>
      </w:r>
    </w:p>
    <w:p w:rsidR="00B05125" w:rsidRPr="00B05125" w:rsidRDefault="00B05125" w:rsidP="00B05125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34" type="#_x0000_t75" style="width:20.25pt;height:18pt" o:ole="">
            <v:imagedata r:id="rId6" o:title=""/>
          </v:shape>
          <w:control r:id="rId46" w:name="DefaultOcxName39" w:shapeid="_x0000_i1234"/>
        </w:object>
      </w:r>
      <w:r w:rsidRPr="00B05125">
        <w:rPr>
          <w:rFonts w:ascii="Arial" w:hAnsi="Arial" w:cs="Arial"/>
        </w:rPr>
        <w:t>Провести оценивание выполнения заданий и тестов.</w:t>
      </w:r>
    </w:p>
    <w:p w:rsidR="00B05125" w:rsidRPr="00B05125" w:rsidRDefault="00B05125" w:rsidP="00B05125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B05125">
        <w:rPr>
          <w:rFonts w:ascii="Arial" w:hAnsi="Arial" w:cs="Arial"/>
        </w:rPr>
        <w:object w:dxaOrig="225" w:dyaOrig="225">
          <v:shape id="_x0000_i1233" type="#_x0000_t75" style="width:20.25pt;height:18pt" o:ole="">
            <v:imagedata r:id="rId6" o:title=""/>
          </v:shape>
          <w:control r:id="rId47" w:name="DefaultOcxName40" w:shapeid="_x0000_i1233"/>
        </w:object>
      </w:r>
      <w:r w:rsidRPr="00B05125">
        <w:rPr>
          <w:rFonts w:ascii="Arial" w:hAnsi="Arial" w:cs="Arial"/>
        </w:rPr>
        <w:t>Записать результаты и подготовить обратную связь для каждого ученика.</w:t>
      </w:r>
    </w:p>
    <w:p w:rsidR="00876754" w:rsidRDefault="00B05125" w:rsidP="00B05125">
      <w:pPr>
        <w:pStyle w:val="a4"/>
        <w:rPr>
          <w:rFonts w:ascii="Arial" w:hAnsi="Arial" w:cs="Arial"/>
        </w:rPr>
      </w:pPr>
      <w:r w:rsidRPr="00B05125">
        <w:rPr>
          <w:rFonts w:ascii="Arial" w:hAnsi="Arial" w:cs="Arial"/>
        </w:rPr>
        <w:t>Этот чек-лист поможет организовать урок более эффективно и обеспечить его успешное проведение.</w:t>
      </w:r>
      <w:bookmarkStart w:id="0" w:name="_GoBack"/>
      <w:bookmarkEnd w:id="0"/>
    </w:p>
    <w:sectPr w:rsidR="00876754" w:rsidSect="00B05125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763"/>
    <w:multiLevelType w:val="multilevel"/>
    <w:tmpl w:val="6C70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52E0F"/>
    <w:multiLevelType w:val="multilevel"/>
    <w:tmpl w:val="634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133C8"/>
    <w:multiLevelType w:val="multilevel"/>
    <w:tmpl w:val="93F2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C2B3D"/>
    <w:multiLevelType w:val="multilevel"/>
    <w:tmpl w:val="F93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B7D56"/>
    <w:multiLevelType w:val="multilevel"/>
    <w:tmpl w:val="382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673A6"/>
    <w:multiLevelType w:val="multilevel"/>
    <w:tmpl w:val="FF88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D2557"/>
    <w:multiLevelType w:val="multilevel"/>
    <w:tmpl w:val="6D1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867EE6"/>
    <w:multiLevelType w:val="multilevel"/>
    <w:tmpl w:val="1E28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B4566"/>
    <w:multiLevelType w:val="multilevel"/>
    <w:tmpl w:val="317E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862BBA"/>
    <w:multiLevelType w:val="multilevel"/>
    <w:tmpl w:val="9890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54B55"/>
    <w:rsid w:val="001558AD"/>
    <w:rsid w:val="00210DC1"/>
    <w:rsid w:val="002A1683"/>
    <w:rsid w:val="0031278D"/>
    <w:rsid w:val="003228DA"/>
    <w:rsid w:val="00382AC2"/>
    <w:rsid w:val="003B20E4"/>
    <w:rsid w:val="003C6D90"/>
    <w:rsid w:val="003F6AC5"/>
    <w:rsid w:val="004D3295"/>
    <w:rsid w:val="0054726D"/>
    <w:rsid w:val="005A7AEA"/>
    <w:rsid w:val="005E029C"/>
    <w:rsid w:val="0063392B"/>
    <w:rsid w:val="00691DA1"/>
    <w:rsid w:val="006F5164"/>
    <w:rsid w:val="00876754"/>
    <w:rsid w:val="008810D1"/>
    <w:rsid w:val="00A54FF9"/>
    <w:rsid w:val="00B05125"/>
    <w:rsid w:val="00D5461F"/>
    <w:rsid w:val="00D70EF8"/>
    <w:rsid w:val="00E63BD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FAF7FBD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fontTable" Target="fontTable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2024-09-18T11:18:00Z</dcterms:modified>
</cp:coreProperties>
</file>