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CB1E15" w:rsidRPr="00CB1E15">
        <w:rPr>
          <w:rFonts w:ascii="Arial Black" w:hAnsi="Arial Black"/>
          <w:sz w:val="40"/>
          <w:szCs w:val="40"/>
        </w:rPr>
        <w:t>Природные чрезвычайные ситуации. Опасные гидрологические явления и процессы: наводнения, паводки, половодья, цунами, сели, лавины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CB1E15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CB1E15" w:rsidRDefault="00CB1E15" w:rsidP="00661A48">
      <w:pPr>
        <w:rPr>
          <w:rFonts w:ascii="Arial" w:hAnsi="Arial" w:cs="Arial"/>
          <w:sz w:val="28"/>
          <w:szCs w:val="28"/>
        </w:rPr>
      </w:pPr>
      <w:r w:rsidRPr="00CB1E15">
        <w:rPr>
          <w:rFonts w:ascii="Arial" w:hAnsi="Arial" w:cs="Arial"/>
          <w:sz w:val="28"/>
          <w:szCs w:val="28"/>
        </w:rPr>
        <w:t>Используйте интерактивные методы обучения. Современные школьники лучше усваивают информацию, когда она представлена в интерактивном формате. Используйте онлайн-симуляторы, интерактивные карты, виртуальные экскурсии. Например, можно организовать виртуальную экскурсию по зоне, пострадавшей от цунами, или смоделировать процесс образования селя.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CB1E15" w:rsidRDefault="00CB1E15" w:rsidP="00661A48">
      <w:pPr>
        <w:rPr>
          <w:rFonts w:ascii="Arial" w:hAnsi="Arial" w:cs="Arial"/>
          <w:sz w:val="28"/>
          <w:szCs w:val="28"/>
        </w:rPr>
      </w:pPr>
      <w:r w:rsidRPr="00CB1E15">
        <w:rPr>
          <w:rFonts w:ascii="Arial" w:hAnsi="Arial" w:cs="Arial"/>
          <w:sz w:val="28"/>
          <w:szCs w:val="28"/>
        </w:rPr>
        <w:t>Привлекайте личный опыт учащихся. Попросите учащихся поделиться своими личными историями или историями их семей, связанными с природными катаклизмами. Это поможет сделать урок более эмоционально насыщенным и позволит учащимся увидеть практическую значимость изучаемого материала.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CB1E15" w:rsidRDefault="00CB1E15" w:rsidP="00661A48">
      <w:pPr>
        <w:rPr>
          <w:rFonts w:ascii="Arial" w:hAnsi="Arial" w:cs="Arial"/>
          <w:sz w:val="28"/>
          <w:szCs w:val="28"/>
        </w:rPr>
      </w:pPr>
      <w:r w:rsidRPr="00CB1E15">
        <w:rPr>
          <w:rFonts w:ascii="Arial" w:hAnsi="Arial" w:cs="Arial"/>
          <w:sz w:val="28"/>
          <w:szCs w:val="28"/>
        </w:rPr>
        <w:t>Организуйте ролевые игры. Ролевые игры помогут учащимся лучше понять свои действия в экстремальных ситуациях. Например, можно разыграть ситуацию, когда класс оказывается в зоне наводнения, и каждый ученик должен принять решение о том, что делать.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CB1E15" w:rsidRDefault="00CB1E15" w:rsidP="00661A48">
      <w:pPr>
        <w:rPr>
          <w:rFonts w:ascii="Arial" w:hAnsi="Arial" w:cs="Arial"/>
          <w:sz w:val="28"/>
          <w:szCs w:val="28"/>
        </w:rPr>
      </w:pPr>
      <w:r w:rsidRPr="00CB1E15">
        <w:rPr>
          <w:rFonts w:ascii="Arial" w:hAnsi="Arial" w:cs="Arial"/>
          <w:sz w:val="28"/>
          <w:szCs w:val="28"/>
        </w:rPr>
        <w:t>Совмещайте теорию с практикой. После теоретической части урока проведите практические занятия. Например, можно научить учащихся собирать аварийный рюкзак, оказывать первую помощь или строить простейшие укрытия.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CB1E15" w:rsidRDefault="00CB1E15" w:rsidP="001B5D16">
      <w:pPr>
        <w:rPr>
          <w:rFonts w:ascii="Arial" w:hAnsi="Arial" w:cs="Arial"/>
          <w:sz w:val="28"/>
          <w:szCs w:val="28"/>
        </w:rPr>
      </w:pPr>
      <w:r w:rsidRPr="00CB1E15">
        <w:rPr>
          <w:rFonts w:ascii="Arial" w:hAnsi="Arial" w:cs="Arial"/>
          <w:sz w:val="28"/>
          <w:szCs w:val="28"/>
        </w:rPr>
        <w:t>Используйте современные информационные ресурсы. Интернет предоставляет огромный объем информации по данной теме. Используйте видеоролики, статьи, инфографику для иллюстрации своих объяснений. Например, можно показать видеоролики о спасательных операциях после наводнений или цунами.</w:t>
      </w:r>
      <w:bookmarkStart w:id="0" w:name="_GoBack"/>
      <w:bookmarkEnd w:id="0"/>
    </w:p>
    <w:sectPr w:rsidR="00CB1E15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93DB3"/>
    <w:rsid w:val="002B1E31"/>
    <w:rsid w:val="00335C09"/>
    <w:rsid w:val="00346BF9"/>
    <w:rsid w:val="00346EBB"/>
    <w:rsid w:val="0038092B"/>
    <w:rsid w:val="00446355"/>
    <w:rsid w:val="004D2E93"/>
    <w:rsid w:val="004F526C"/>
    <w:rsid w:val="0050313A"/>
    <w:rsid w:val="00535E98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804BDB"/>
    <w:rsid w:val="0084729F"/>
    <w:rsid w:val="00857297"/>
    <w:rsid w:val="0087444B"/>
    <w:rsid w:val="0088667F"/>
    <w:rsid w:val="008A63A1"/>
    <w:rsid w:val="008D3CD9"/>
    <w:rsid w:val="00967E6C"/>
    <w:rsid w:val="009C0177"/>
    <w:rsid w:val="00A23EA1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B1E15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8798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2024-08-08T11:41:00Z</dcterms:modified>
</cp:coreProperties>
</file>