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2C9AEE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091E95" w:rsidRPr="00091E95">
        <w:rPr>
          <w:rFonts w:ascii="Arial Black" w:hAnsi="Arial Black"/>
          <w:sz w:val="40"/>
          <w:szCs w:val="40"/>
        </w:rPr>
        <w:t>Природные чрезвычайные ситуации. Опасные метеорологические явления и процессы: ливни, град, мороз, жара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091E9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70899462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04A06FB5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</w:t>
      </w:r>
      <w:bookmarkStart w:id="0" w:name="_GoBack"/>
      <w:bookmarkEnd w:id="0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теме "Природные чрезвычайные ситуации"</w:t>
      </w:r>
    </w:p>
    <w:p w14:paraId="19EA18E5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Природные ЧС</w:t>
      </w:r>
    </w:p>
    <w:p w14:paraId="44C9CE20" w14:textId="77777777" w:rsidR="00091E95" w:rsidRPr="00091E95" w:rsidRDefault="00091E95" w:rsidP="00091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Чрезвычайные ситуации, вызванные природными факторами, которые угрожают жизни и здоровью людей.</w:t>
      </w:r>
    </w:p>
    <w:p w14:paraId="0CF57FAA" w14:textId="77777777" w:rsidR="00091E95" w:rsidRPr="00091E95" w:rsidRDefault="00091E95" w:rsidP="00091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возникновения: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Естественные процессы, такие как атмосферные явления, которые могут вызвать ущерб.</w:t>
      </w:r>
    </w:p>
    <w:p w14:paraId="412F4EA9" w14:textId="77777777" w:rsidR="00091E95" w:rsidRPr="00091E95" w:rsidRDefault="00091E95" w:rsidP="00091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жизнь</w:t>
      </w:r>
      <w:proofErr w:type="gramStart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Может</w:t>
      </w:r>
      <w:proofErr w:type="gramEnd"/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привести к разрушениям, потере имущества, угрозе здоровью.</w:t>
      </w:r>
    </w:p>
    <w:p w14:paraId="4EE9822F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Классификация</w:t>
      </w:r>
    </w:p>
    <w:p w14:paraId="6F342847" w14:textId="77777777" w:rsidR="00091E95" w:rsidRPr="00091E95" w:rsidRDefault="00091E95" w:rsidP="00091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Метеорологические: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ЧС, связанные с атмосферными явлениями.</w:t>
      </w:r>
    </w:p>
    <w:p w14:paraId="3EFA1884" w14:textId="77777777" w:rsidR="00091E95" w:rsidRPr="00091E95" w:rsidRDefault="00091E95" w:rsidP="00091E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Ливни: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Продолжительные и интенсивные дожди.</w:t>
      </w:r>
    </w:p>
    <w:p w14:paraId="1B8B4903" w14:textId="77777777" w:rsidR="00091E95" w:rsidRPr="00091E95" w:rsidRDefault="00091E95" w:rsidP="00091E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Град: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Выпадение ледяных шаров.</w:t>
      </w:r>
    </w:p>
    <w:p w14:paraId="497CAF63" w14:textId="77777777" w:rsidR="00091E95" w:rsidRPr="00091E95" w:rsidRDefault="00091E95" w:rsidP="00091E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Низкие температуры, влияющие на людей и инфраструктуру.</w:t>
      </w:r>
    </w:p>
    <w:p w14:paraId="4F6144C0" w14:textId="77777777" w:rsidR="00091E95" w:rsidRPr="00091E95" w:rsidRDefault="00091E95" w:rsidP="00091E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Жара</w:t>
      </w:r>
      <w:proofErr w:type="gramStart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Аномально</w:t>
      </w:r>
      <w:proofErr w:type="gramEnd"/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высокие температуры.</w:t>
      </w:r>
    </w:p>
    <w:p w14:paraId="61976725" w14:textId="77777777" w:rsidR="00091E95" w:rsidRPr="00091E95" w:rsidRDefault="00091E95" w:rsidP="00091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Гидрологические: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ЧС, связанные с водой (например, наводнения).</w:t>
      </w:r>
    </w:p>
    <w:p w14:paraId="085CD7C7" w14:textId="77777777" w:rsidR="00091E95" w:rsidRPr="00091E95" w:rsidRDefault="00091E95" w:rsidP="00091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Геологические: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ЧС, связанные с земными процессами (например, землетрясения).</w:t>
      </w:r>
    </w:p>
    <w:p w14:paraId="6CCE9EE5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Характеристика метеорологических ЧС</w:t>
      </w:r>
    </w:p>
    <w:p w14:paraId="4DB29A79" w14:textId="77777777" w:rsidR="00091E95" w:rsidRPr="00091E95" w:rsidRDefault="00091E95" w:rsidP="00091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Ливни: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Опасны затоплениями и размывами почвы; могут вызвать аварии.</w:t>
      </w:r>
    </w:p>
    <w:p w14:paraId="57DCE15B" w14:textId="77777777" w:rsidR="00091E95" w:rsidRPr="00091E95" w:rsidRDefault="00091E95" w:rsidP="00091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Град</w:t>
      </w:r>
      <w:proofErr w:type="gramStart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Формируется</w:t>
      </w:r>
      <w:proofErr w:type="gramEnd"/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в облаках и может повредить урожай и здания; приводит к экономическим потерям.</w:t>
      </w:r>
    </w:p>
    <w:p w14:paraId="4FBE5240" w14:textId="77777777" w:rsidR="00091E95" w:rsidRPr="00091E95" w:rsidRDefault="00091E95" w:rsidP="00091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Угроза замерзания людей, растений и инфраструктуры; опасность обморожений.</w:t>
      </w:r>
    </w:p>
    <w:p w14:paraId="53663432" w14:textId="77777777" w:rsidR="00091E95" w:rsidRPr="00091E95" w:rsidRDefault="00091E95" w:rsidP="00091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Жара: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Риск перегрева и обезвоживания; негативное влияние на здоровье.</w:t>
      </w:r>
    </w:p>
    <w:p w14:paraId="12ED3EEE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Прогнозирование и предупреждение</w:t>
      </w:r>
    </w:p>
    <w:p w14:paraId="3293DEFE" w14:textId="77777777" w:rsidR="00091E95" w:rsidRPr="00091E95" w:rsidRDefault="00091E95" w:rsidP="00091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прогнозирования: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метеорологических данных для предсказания погодных условий.</w:t>
      </w:r>
    </w:p>
    <w:p w14:paraId="6DDE8864" w14:textId="77777777" w:rsidR="00091E95" w:rsidRPr="00091E95" w:rsidRDefault="00091E95" w:rsidP="00091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Системы раннего оповещения: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Информирование населения о надвигающейся опасности через СМИ и мобильные приложения.</w:t>
      </w:r>
    </w:p>
    <w:p w14:paraId="0D236788" w14:textId="77777777" w:rsidR="00091E95" w:rsidRPr="00091E95" w:rsidRDefault="00091E95" w:rsidP="00091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Росгидромета и МЧС: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мониторинга и реагирования на ЧС.</w:t>
      </w:r>
    </w:p>
    <w:p w14:paraId="224781FB" w14:textId="77777777" w:rsidR="00091E95" w:rsidRPr="00091E95" w:rsidRDefault="00091E95" w:rsidP="00091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Современные технологии: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спутниковых данных и компьютерного моделирования для улучшения прогноза.</w:t>
      </w:r>
    </w:p>
    <w:p w14:paraId="2C524F27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Правила безопасного поведения</w:t>
      </w:r>
    </w:p>
    <w:p w14:paraId="6CB36441" w14:textId="77777777" w:rsidR="00091E95" w:rsidRPr="00091E95" w:rsidRDefault="00091E95" w:rsidP="00091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сильном ливне</w:t>
      </w:r>
      <w:proofErr w:type="gramStart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Искать</w:t>
      </w:r>
      <w:proofErr w:type="gramEnd"/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укрытие, избегать низин и рек; не пытаться пересекать затопленные участки.</w:t>
      </w:r>
    </w:p>
    <w:p w14:paraId="391A10B1" w14:textId="77777777" w:rsidR="00091E95" w:rsidRPr="00091E95" w:rsidRDefault="00091E95" w:rsidP="00091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граде</w:t>
      </w:r>
      <w:proofErr w:type="gramStart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Прятаться</w:t>
      </w:r>
      <w:proofErr w:type="gramEnd"/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в помещениях, защищать окна; не стоять под деревьями.</w:t>
      </w:r>
    </w:p>
    <w:p w14:paraId="37FF328A" w14:textId="77777777" w:rsidR="00091E95" w:rsidRPr="00091E95" w:rsidRDefault="00091E95" w:rsidP="00091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сильном морозе: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Одевайтесь тепло, избегайте длительного пребывания на улице; следите за признаками обморожения.</w:t>
      </w:r>
    </w:p>
    <w:p w14:paraId="5442A29C" w14:textId="77777777" w:rsidR="00091E95" w:rsidRPr="00091E95" w:rsidRDefault="00091E95" w:rsidP="00091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 время жары</w:t>
      </w:r>
      <w:proofErr w:type="gramStart"/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Пить</w:t>
      </w:r>
      <w:proofErr w:type="gramEnd"/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много воды, избегать физических нагрузок; оставаться в тени.</w:t>
      </w:r>
    </w:p>
    <w:p w14:paraId="1B6529A5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Последствия ЧС</w:t>
      </w:r>
    </w:p>
    <w:p w14:paraId="12FB52CB" w14:textId="77777777" w:rsidR="00091E95" w:rsidRPr="00091E95" w:rsidRDefault="00091E95" w:rsidP="00091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Экономический ущерб: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Финансовые потери от разрушений и сбоев в экономике.</w:t>
      </w:r>
    </w:p>
    <w:p w14:paraId="4EA403E5" w14:textId="77777777" w:rsidR="00091E95" w:rsidRPr="00091E95" w:rsidRDefault="00091E95" w:rsidP="00091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сельское хозяйство: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Ущерб урожаю, угроза продовольственной безопасности.</w:t>
      </w:r>
    </w:p>
    <w:p w14:paraId="05365358" w14:textId="77777777" w:rsidR="00091E95" w:rsidRPr="00091E95" w:rsidRDefault="00091E95" w:rsidP="00091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Разрушение инфраструктуры: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Повреждение дорог, зданий и коммуникаций; длительные восстановительные работы.</w:t>
      </w:r>
    </w:p>
    <w:p w14:paraId="102800B5" w14:textId="77777777" w:rsidR="00091E95" w:rsidRPr="00091E95" w:rsidRDefault="00091E95" w:rsidP="00091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 последствия: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Уничтожение экосистем, загрязнение окружающей среды.</w:t>
      </w:r>
    </w:p>
    <w:p w14:paraId="69AFD9E5" w14:textId="77777777" w:rsidR="00091E95" w:rsidRPr="00091E95" w:rsidRDefault="00091E95" w:rsidP="00091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Риск-ориентированное поведение</w:t>
      </w:r>
    </w:p>
    <w:p w14:paraId="1A472499" w14:textId="77777777" w:rsidR="00091E95" w:rsidRPr="00091E95" w:rsidRDefault="00091E95" w:rsidP="00091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рисков: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Анализ уязвимости региона к природным ЧС.</w:t>
      </w:r>
    </w:p>
    <w:p w14:paraId="3653C578" w14:textId="77777777" w:rsidR="00091E95" w:rsidRPr="00091E95" w:rsidRDefault="00091E95" w:rsidP="00091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адаптации: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Разработка планов по снижению рисков и улучшению устойчивости.</w:t>
      </w:r>
    </w:p>
    <w:p w14:paraId="46CB55CC" w14:textId="77777777" w:rsidR="00091E95" w:rsidRPr="00091E95" w:rsidRDefault="00091E95" w:rsidP="00091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граждан:</w:t>
      </w:r>
      <w:r w:rsidRPr="00091E95">
        <w:rPr>
          <w:rFonts w:ascii="Arial" w:eastAsia="Times New Roman" w:hAnsi="Arial" w:cs="Arial"/>
          <w:sz w:val="24"/>
          <w:szCs w:val="24"/>
          <w:lang w:eastAsia="ru-RU"/>
        </w:rPr>
        <w:t xml:space="preserve"> Активное участие в подготовке и информировании о мерах безопасности в обществе.</w:t>
      </w:r>
    </w:p>
    <w:p w14:paraId="690E6EB5" w14:textId="6E47708A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45B546CF" w14:textId="566A4399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45B01A9A" w14:textId="77777777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1FAD4EED" w14:textId="56B98ABA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270BD6FE" w14:textId="0C438473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153CEFC5" w14:textId="5DC710B0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38D80BA7" w14:textId="77777777" w:rsidR="00091E95" w:rsidRDefault="00091E95" w:rsidP="00DB6135">
      <w:pPr>
        <w:rPr>
          <w:rFonts w:ascii="Arial" w:hAnsi="Arial" w:cs="Arial"/>
          <w:sz w:val="24"/>
          <w:szCs w:val="24"/>
        </w:rPr>
      </w:pPr>
    </w:p>
    <w:sectPr w:rsidR="00091E95" w:rsidSect="00091E95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C32D3"/>
    <w:rsid w:val="0091142D"/>
    <w:rsid w:val="00914C77"/>
    <w:rsid w:val="009251E4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2024-08-09T08:38:00Z</dcterms:modified>
</cp:coreProperties>
</file>