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504E4A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</w:t>
      </w:r>
      <w:r w:rsidR="00D321C7">
        <w:rPr>
          <w:rFonts w:ascii="Arial Black" w:hAnsi="Arial Black"/>
          <w:sz w:val="40"/>
          <w:szCs w:val="40"/>
        </w:rPr>
        <w:t>педагога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504E4A" w:rsidRPr="00504E4A">
        <w:rPr>
          <w:rFonts w:ascii="Arial Black" w:hAnsi="Arial Black"/>
          <w:sz w:val="40"/>
          <w:szCs w:val="40"/>
        </w:rPr>
        <w:t>"</w:t>
      </w:r>
      <w:r w:rsidR="000C3213" w:rsidRPr="000C3213">
        <w:rPr>
          <w:rFonts w:ascii="Arial Black" w:hAnsi="Arial Black"/>
          <w:sz w:val="40"/>
          <w:szCs w:val="40"/>
        </w:rPr>
        <w:t>Россия индустриальная: атомная промышленность</w:t>
      </w:r>
      <w:r w:rsidR="00504E4A" w:rsidRPr="00504E4A">
        <w:rPr>
          <w:rFonts w:ascii="Arial Black" w:hAnsi="Arial Black"/>
          <w:sz w:val="40"/>
          <w:szCs w:val="40"/>
        </w:rPr>
        <w:t>" - профориентационный урок "Россия – мои горизонты</w:t>
      </w:r>
      <w:r w:rsidR="00293074" w:rsidRPr="00293074">
        <w:rPr>
          <w:rFonts w:ascii="Arial Black" w:hAnsi="Arial Black"/>
          <w:sz w:val="40"/>
          <w:szCs w:val="40"/>
        </w:rPr>
        <w:t>"</w:t>
      </w:r>
      <w:r w:rsidR="00D321C7">
        <w:rPr>
          <w:rFonts w:ascii="Arial Black" w:hAnsi="Arial Black"/>
          <w:sz w:val="40"/>
          <w:szCs w:val="40"/>
        </w:rPr>
        <w:t xml:space="preserve"> </w:t>
      </w:r>
    </w:p>
    <w:p w:rsidR="001558AD" w:rsidRDefault="000C3213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6C3C62" w:rsidRDefault="001558AD" w:rsidP="0061551B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0C3213" w:rsidRDefault="000C3213" w:rsidP="0061551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C3213" w:rsidRPr="000C3213" w:rsidRDefault="000C3213" w:rsidP="000C3213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0C3213">
        <w:rPr>
          <w:rFonts w:ascii="Arial" w:hAnsi="Arial" w:cs="Arial"/>
          <w:color w:val="000000" w:themeColor="text1"/>
          <w:sz w:val="24"/>
          <w:szCs w:val="24"/>
        </w:rPr>
        <w:t>Чек-лист для успешного проведения профориентационного урока по теме "Россия индустриальная: атомная промышленность"</w:t>
      </w:r>
    </w:p>
    <w:p w:rsidR="000C3213" w:rsidRPr="000C3213" w:rsidRDefault="000C3213" w:rsidP="000C3213">
      <w:pPr>
        <w:pStyle w:val="4"/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t>Подготовительный этап</w:t>
      </w:r>
    </w:p>
    <w:p w:rsidR="000C3213" w:rsidRPr="000C3213" w:rsidRDefault="000C3213" w:rsidP="000C3213">
      <w:pPr>
        <w:pStyle w:val="task-list-item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3" type="#_x0000_t75" style="width:20.25pt;height:18pt" o:ole="">
            <v:imagedata r:id="rId6" o:title=""/>
          </v:shape>
          <w:control r:id="rId7" w:name="DefaultOcxName" w:shapeid="_x0000_i1303"/>
        </w:object>
      </w:r>
      <w:r w:rsidRPr="000C3213">
        <w:rPr>
          <w:rStyle w:val="a5"/>
          <w:rFonts w:ascii="Arial" w:hAnsi="Arial" w:cs="Arial"/>
          <w:color w:val="000000" w:themeColor="text1"/>
        </w:rPr>
        <w:t>Проверьте оборудование</w:t>
      </w:r>
      <w:proofErr w:type="gramStart"/>
      <w:r w:rsidRPr="000C3213">
        <w:rPr>
          <w:rFonts w:ascii="Arial" w:hAnsi="Arial" w:cs="Arial"/>
          <w:color w:val="000000" w:themeColor="text1"/>
        </w:rPr>
        <w:t>: Убедитесь</w:t>
      </w:r>
      <w:proofErr w:type="gramEnd"/>
      <w:r w:rsidRPr="000C3213">
        <w:rPr>
          <w:rFonts w:ascii="Arial" w:hAnsi="Arial" w:cs="Arial"/>
          <w:color w:val="000000" w:themeColor="text1"/>
        </w:rPr>
        <w:t>, что компьютер, проектор и экран функционируют корректно.</w:t>
      </w:r>
    </w:p>
    <w:p w:rsidR="000C3213" w:rsidRPr="000C3213" w:rsidRDefault="000C3213" w:rsidP="000C3213">
      <w:pPr>
        <w:pStyle w:val="task-list-item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302" type="#_x0000_t75" style="width:20.25pt;height:18pt" o:ole="">
            <v:imagedata r:id="rId6" o:title=""/>
          </v:shape>
          <w:control r:id="rId8" w:name="DefaultOcxName1" w:shapeid="_x0000_i1302"/>
        </w:object>
      </w:r>
      <w:r w:rsidRPr="000C3213">
        <w:rPr>
          <w:rStyle w:val="a5"/>
          <w:rFonts w:ascii="Arial" w:hAnsi="Arial" w:cs="Arial"/>
          <w:color w:val="000000" w:themeColor="text1"/>
        </w:rPr>
        <w:t>Подготовьте презентацию</w:t>
      </w:r>
      <w:proofErr w:type="gramStart"/>
      <w:r w:rsidRPr="000C3213">
        <w:rPr>
          <w:rFonts w:ascii="Arial" w:hAnsi="Arial" w:cs="Arial"/>
          <w:color w:val="000000" w:themeColor="text1"/>
        </w:rPr>
        <w:t>: Завершите</w:t>
      </w:r>
      <w:proofErr w:type="gramEnd"/>
      <w:r w:rsidRPr="000C3213">
        <w:rPr>
          <w:rFonts w:ascii="Arial" w:hAnsi="Arial" w:cs="Arial"/>
          <w:color w:val="000000" w:themeColor="text1"/>
        </w:rPr>
        <w:t xml:space="preserve"> и протестируйте слайды, включая все необходимые графики и видео.</w:t>
      </w:r>
    </w:p>
    <w:p w:rsidR="000C3213" w:rsidRPr="000C3213" w:rsidRDefault="000C3213" w:rsidP="000C3213">
      <w:pPr>
        <w:pStyle w:val="task-list-item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301" type="#_x0000_t75" style="width:20.25pt;height:18pt" o:ole="">
            <v:imagedata r:id="rId6" o:title=""/>
          </v:shape>
          <w:control r:id="rId9" w:name="DefaultOcxName2" w:shapeid="_x0000_i1301"/>
        </w:object>
      </w:r>
      <w:r w:rsidRPr="000C3213">
        <w:rPr>
          <w:rStyle w:val="a5"/>
          <w:rFonts w:ascii="Arial" w:hAnsi="Arial" w:cs="Arial"/>
          <w:color w:val="000000" w:themeColor="text1"/>
        </w:rPr>
        <w:t>Создайте раздаточные материалы</w:t>
      </w:r>
      <w:r w:rsidRPr="000C3213">
        <w:rPr>
          <w:rFonts w:ascii="Arial" w:hAnsi="Arial" w:cs="Arial"/>
          <w:color w:val="000000" w:themeColor="text1"/>
        </w:rPr>
        <w:t>: Подготовьте карты памяти, плакаты и другие вспомогательные материалы.</w:t>
      </w:r>
    </w:p>
    <w:p w:rsidR="000C3213" w:rsidRPr="000C3213" w:rsidRDefault="000C3213" w:rsidP="000C3213">
      <w:pPr>
        <w:pStyle w:val="task-list-item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300" type="#_x0000_t75" style="width:20.25pt;height:18pt" o:ole="">
            <v:imagedata r:id="rId6" o:title=""/>
          </v:shape>
          <w:control r:id="rId10" w:name="DefaultOcxName3" w:shapeid="_x0000_i1300"/>
        </w:object>
      </w:r>
      <w:r w:rsidRPr="000C3213">
        <w:rPr>
          <w:rStyle w:val="a5"/>
          <w:rFonts w:ascii="Arial" w:hAnsi="Arial" w:cs="Arial"/>
          <w:color w:val="000000" w:themeColor="text1"/>
        </w:rPr>
        <w:t>Оформите класс</w:t>
      </w:r>
      <w:proofErr w:type="gramStart"/>
      <w:r w:rsidRPr="000C3213">
        <w:rPr>
          <w:rFonts w:ascii="Arial" w:hAnsi="Arial" w:cs="Arial"/>
          <w:color w:val="000000" w:themeColor="text1"/>
        </w:rPr>
        <w:t>: Расположите</w:t>
      </w:r>
      <w:proofErr w:type="gramEnd"/>
      <w:r w:rsidRPr="000C3213">
        <w:rPr>
          <w:rFonts w:ascii="Arial" w:hAnsi="Arial" w:cs="Arial"/>
          <w:color w:val="000000" w:themeColor="text1"/>
        </w:rPr>
        <w:t xml:space="preserve"> плакаты и схемы на видных местах, обеспечьте комфортные условия для групповой работы.</w:t>
      </w:r>
    </w:p>
    <w:p w:rsidR="000C3213" w:rsidRPr="000C3213" w:rsidRDefault="000C3213" w:rsidP="000C3213">
      <w:pPr>
        <w:pStyle w:val="task-list-item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99" type="#_x0000_t75" style="width:20.25pt;height:18pt" o:ole="">
            <v:imagedata r:id="rId6" o:title=""/>
          </v:shape>
          <w:control r:id="rId11" w:name="DefaultOcxName4" w:shapeid="_x0000_i1299"/>
        </w:object>
      </w:r>
      <w:r w:rsidRPr="000C3213">
        <w:rPr>
          <w:rStyle w:val="a5"/>
          <w:rFonts w:ascii="Arial" w:hAnsi="Arial" w:cs="Arial"/>
          <w:color w:val="000000" w:themeColor="text1"/>
        </w:rPr>
        <w:t>Подготовьте практические задания</w:t>
      </w:r>
      <w:r w:rsidRPr="000C3213">
        <w:rPr>
          <w:rFonts w:ascii="Arial" w:hAnsi="Arial" w:cs="Arial"/>
          <w:color w:val="000000" w:themeColor="text1"/>
        </w:rPr>
        <w:t>: Соберите материалы для создания моделей, кейсов и других активностей.</w:t>
      </w:r>
    </w:p>
    <w:p w:rsidR="000C3213" w:rsidRPr="000C3213" w:rsidRDefault="000C3213" w:rsidP="000C3213">
      <w:pPr>
        <w:pStyle w:val="task-list-item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98" type="#_x0000_t75" style="width:20.25pt;height:18pt" o:ole="">
            <v:imagedata r:id="rId6" o:title=""/>
          </v:shape>
          <w:control r:id="rId12" w:name="DefaultOcxName5" w:shapeid="_x0000_i1298"/>
        </w:object>
      </w:r>
      <w:r w:rsidRPr="000C3213">
        <w:rPr>
          <w:rStyle w:val="a5"/>
          <w:rFonts w:ascii="Arial" w:hAnsi="Arial" w:cs="Arial"/>
          <w:color w:val="000000" w:themeColor="text1"/>
        </w:rPr>
        <w:t>Разработайте технологическую карту</w:t>
      </w:r>
      <w:proofErr w:type="gramStart"/>
      <w:r w:rsidRPr="000C3213">
        <w:rPr>
          <w:rFonts w:ascii="Arial" w:hAnsi="Arial" w:cs="Arial"/>
          <w:color w:val="000000" w:themeColor="text1"/>
        </w:rPr>
        <w:t>: Убедитесь</w:t>
      </w:r>
      <w:proofErr w:type="gramEnd"/>
      <w:r w:rsidRPr="000C3213">
        <w:rPr>
          <w:rFonts w:ascii="Arial" w:hAnsi="Arial" w:cs="Arial"/>
          <w:color w:val="000000" w:themeColor="text1"/>
        </w:rPr>
        <w:t>, что все этапы урока прописаны и проработаны.</w:t>
      </w:r>
    </w:p>
    <w:p w:rsidR="000C3213" w:rsidRPr="000C3213" w:rsidRDefault="000C3213" w:rsidP="000C3213">
      <w:pPr>
        <w:pStyle w:val="4"/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t>Организационный момент</w:t>
      </w:r>
    </w:p>
    <w:p w:rsidR="000C3213" w:rsidRPr="000C3213" w:rsidRDefault="000C3213" w:rsidP="000C3213">
      <w:pPr>
        <w:pStyle w:val="task-list-item"/>
        <w:numPr>
          <w:ilvl w:val="0"/>
          <w:numId w:val="24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97" type="#_x0000_t75" style="width:20.25pt;height:18pt" o:ole="">
            <v:imagedata r:id="rId6" o:title=""/>
          </v:shape>
          <w:control r:id="rId13" w:name="DefaultOcxName6" w:shapeid="_x0000_i1297"/>
        </w:object>
      </w:r>
      <w:r w:rsidRPr="000C3213">
        <w:rPr>
          <w:rStyle w:val="a5"/>
          <w:rFonts w:ascii="Arial" w:hAnsi="Arial" w:cs="Arial"/>
          <w:color w:val="000000" w:themeColor="text1"/>
        </w:rPr>
        <w:t>Проверьте присутствие</w:t>
      </w:r>
      <w:r w:rsidRPr="000C3213">
        <w:rPr>
          <w:rFonts w:ascii="Arial" w:hAnsi="Arial" w:cs="Arial"/>
          <w:color w:val="000000" w:themeColor="text1"/>
        </w:rPr>
        <w:t>: Проведите перекличку и уточните наличие всех учеников.</w:t>
      </w:r>
    </w:p>
    <w:p w:rsidR="000C3213" w:rsidRPr="000C3213" w:rsidRDefault="000C3213" w:rsidP="000C3213">
      <w:pPr>
        <w:pStyle w:val="task-list-item"/>
        <w:numPr>
          <w:ilvl w:val="0"/>
          <w:numId w:val="24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96" type="#_x0000_t75" style="width:20.25pt;height:18pt" o:ole="">
            <v:imagedata r:id="rId6" o:title=""/>
          </v:shape>
          <w:control r:id="rId14" w:name="DefaultOcxName7" w:shapeid="_x0000_i1296"/>
        </w:object>
      </w:r>
      <w:r w:rsidRPr="000C3213">
        <w:rPr>
          <w:rStyle w:val="a5"/>
          <w:rFonts w:ascii="Arial" w:hAnsi="Arial" w:cs="Arial"/>
          <w:color w:val="000000" w:themeColor="text1"/>
        </w:rPr>
        <w:t>Подготовьте проекционный экран</w:t>
      </w:r>
      <w:proofErr w:type="gramStart"/>
      <w:r w:rsidRPr="000C3213">
        <w:rPr>
          <w:rFonts w:ascii="Arial" w:hAnsi="Arial" w:cs="Arial"/>
          <w:color w:val="000000" w:themeColor="text1"/>
        </w:rPr>
        <w:t>: Убедитесь</w:t>
      </w:r>
      <w:proofErr w:type="gramEnd"/>
      <w:r w:rsidRPr="000C3213">
        <w:rPr>
          <w:rFonts w:ascii="Arial" w:hAnsi="Arial" w:cs="Arial"/>
          <w:color w:val="000000" w:themeColor="text1"/>
        </w:rPr>
        <w:t>, что экран и проектор готовы к работе.</w:t>
      </w:r>
    </w:p>
    <w:p w:rsidR="000C3213" w:rsidRPr="000C3213" w:rsidRDefault="000C3213" w:rsidP="000C3213">
      <w:pPr>
        <w:pStyle w:val="task-list-item"/>
        <w:numPr>
          <w:ilvl w:val="0"/>
          <w:numId w:val="24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95" type="#_x0000_t75" style="width:20.25pt;height:18pt" o:ole="">
            <v:imagedata r:id="rId6" o:title=""/>
          </v:shape>
          <w:control r:id="rId15" w:name="DefaultOcxName8" w:shapeid="_x0000_i1295"/>
        </w:object>
      </w:r>
      <w:r w:rsidRPr="000C3213">
        <w:rPr>
          <w:rStyle w:val="a5"/>
          <w:rFonts w:ascii="Arial" w:hAnsi="Arial" w:cs="Arial"/>
          <w:color w:val="000000" w:themeColor="text1"/>
        </w:rPr>
        <w:t>Озвучьте правила поведения</w:t>
      </w:r>
      <w:proofErr w:type="gramStart"/>
      <w:r w:rsidRPr="000C3213">
        <w:rPr>
          <w:rFonts w:ascii="Arial" w:hAnsi="Arial" w:cs="Arial"/>
          <w:color w:val="000000" w:themeColor="text1"/>
        </w:rPr>
        <w:t>: Объясните</w:t>
      </w:r>
      <w:proofErr w:type="gramEnd"/>
      <w:r w:rsidRPr="000C3213">
        <w:rPr>
          <w:rFonts w:ascii="Arial" w:hAnsi="Arial" w:cs="Arial"/>
          <w:color w:val="000000" w:themeColor="text1"/>
        </w:rPr>
        <w:t xml:space="preserve"> ученикам правила поведения на уроке и необходимость отключения мобильных телефонов.</w:t>
      </w:r>
    </w:p>
    <w:p w:rsidR="000C3213" w:rsidRPr="000C3213" w:rsidRDefault="000C3213" w:rsidP="000C3213">
      <w:pPr>
        <w:pStyle w:val="4"/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t>Вступительное слово</w:t>
      </w:r>
    </w:p>
    <w:p w:rsidR="000C3213" w:rsidRPr="000C3213" w:rsidRDefault="000C3213" w:rsidP="000C3213">
      <w:pPr>
        <w:pStyle w:val="task-list-item"/>
        <w:numPr>
          <w:ilvl w:val="0"/>
          <w:numId w:val="25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lastRenderedPageBreak/>
        <w:object w:dxaOrig="225" w:dyaOrig="225">
          <v:shape id="_x0000_i1294" type="#_x0000_t75" style="width:20.25pt;height:18pt" o:ole="">
            <v:imagedata r:id="rId6" o:title=""/>
          </v:shape>
          <w:control r:id="rId16" w:name="DefaultOcxName9" w:shapeid="_x0000_i1294"/>
        </w:object>
      </w:r>
      <w:r w:rsidRPr="000C3213">
        <w:rPr>
          <w:rStyle w:val="a5"/>
          <w:rFonts w:ascii="Arial" w:hAnsi="Arial" w:cs="Arial"/>
          <w:color w:val="000000" w:themeColor="text1"/>
        </w:rPr>
        <w:t>Сообщите тему урока</w:t>
      </w:r>
      <w:r w:rsidRPr="000C3213">
        <w:rPr>
          <w:rFonts w:ascii="Arial" w:hAnsi="Arial" w:cs="Arial"/>
          <w:color w:val="000000" w:themeColor="text1"/>
        </w:rPr>
        <w:t xml:space="preserve">: </w:t>
      </w:r>
      <w:proofErr w:type="spellStart"/>
      <w:r w:rsidRPr="000C3213">
        <w:rPr>
          <w:rFonts w:ascii="Arial" w:hAnsi="Arial" w:cs="Arial"/>
          <w:color w:val="000000" w:themeColor="text1"/>
        </w:rPr>
        <w:t>Введайте</w:t>
      </w:r>
      <w:proofErr w:type="spellEnd"/>
      <w:r w:rsidRPr="000C3213">
        <w:rPr>
          <w:rFonts w:ascii="Arial" w:hAnsi="Arial" w:cs="Arial"/>
          <w:color w:val="000000" w:themeColor="text1"/>
        </w:rPr>
        <w:t xml:space="preserve"> учащихся в тему и цели занятия.</w:t>
      </w:r>
    </w:p>
    <w:p w:rsidR="000C3213" w:rsidRPr="000C3213" w:rsidRDefault="000C3213" w:rsidP="000C3213">
      <w:pPr>
        <w:pStyle w:val="task-list-item"/>
        <w:numPr>
          <w:ilvl w:val="0"/>
          <w:numId w:val="25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93" type="#_x0000_t75" style="width:20.25pt;height:18pt" o:ole="">
            <v:imagedata r:id="rId6" o:title=""/>
          </v:shape>
          <w:control r:id="rId17" w:name="DefaultOcxName10" w:shapeid="_x0000_i1293"/>
        </w:object>
      </w:r>
      <w:r w:rsidRPr="000C3213">
        <w:rPr>
          <w:rStyle w:val="a5"/>
          <w:rFonts w:ascii="Arial" w:hAnsi="Arial" w:cs="Arial"/>
          <w:color w:val="000000" w:themeColor="text1"/>
        </w:rPr>
        <w:t>Мотивируйте учащихся</w:t>
      </w:r>
      <w:r w:rsidRPr="000C3213">
        <w:rPr>
          <w:rFonts w:ascii="Arial" w:hAnsi="Arial" w:cs="Arial"/>
          <w:color w:val="000000" w:themeColor="text1"/>
        </w:rPr>
        <w:t>: Подчеркните значимость изучаемой темы и ее связь с будущей профессией.</w:t>
      </w:r>
    </w:p>
    <w:p w:rsidR="000C3213" w:rsidRPr="000C3213" w:rsidRDefault="000C3213" w:rsidP="000C3213">
      <w:pPr>
        <w:pStyle w:val="4"/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t>Основная часть</w:t>
      </w:r>
    </w:p>
    <w:p w:rsidR="000C3213" w:rsidRPr="000C3213" w:rsidRDefault="000C3213" w:rsidP="000C3213">
      <w:pPr>
        <w:pStyle w:val="a4"/>
        <w:numPr>
          <w:ilvl w:val="0"/>
          <w:numId w:val="26"/>
        </w:numPr>
        <w:rPr>
          <w:rFonts w:ascii="Arial" w:hAnsi="Arial" w:cs="Arial"/>
          <w:color w:val="000000" w:themeColor="text1"/>
        </w:rPr>
      </w:pPr>
      <w:r w:rsidRPr="000C3213">
        <w:rPr>
          <w:rStyle w:val="a5"/>
          <w:rFonts w:ascii="Arial" w:hAnsi="Arial" w:cs="Arial"/>
          <w:color w:val="000000" w:themeColor="text1"/>
        </w:rPr>
        <w:t>Роль атомной промышленности в экономике России</w:t>
      </w:r>
    </w:p>
    <w:p w:rsidR="000C3213" w:rsidRPr="000C3213" w:rsidRDefault="000C3213" w:rsidP="000C3213">
      <w:pPr>
        <w:pStyle w:val="task-list-item"/>
        <w:numPr>
          <w:ilvl w:val="1"/>
          <w:numId w:val="26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92" type="#_x0000_t75" style="width:20.25pt;height:18pt" o:ole="">
            <v:imagedata r:id="rId6" o:title=""/>
          </v:shape>
          <w:control r:id="rId18" w:name="DefaultOcxName11" w:shapeid="_x0000_i1292"/>
        </w:object>
      </w:r>
      <w:r w:rsidRPr="000C3213">
        <w:rPr>
          <w:rStyle w:val="a5"/>
          <w:rFonts w:ascii="Arial" w:hAnsi="Arial" w:cs="Arial"/>
          <w:color w:val="000000" w:themeColor="text1"/>
        </w:rPr>
        <w:t>Подготовьте лекцию</w:t>
      </w:r>
      <w:r w:rsidRPr="000C3213">
        <w:rPr>
          <w:rFonts w:ascii="Arial" w:hAnsi="Arial" w:cs="Arial"/>
          <w:color w:val="000000" w:themeColor="text1"/>
        </w:rPr>
        <w:t>: Представьте информацию о значении атомной отрасли для энергетической независимости страны.</w:t>
      </w:r>
    </w:p>
    <w:p w:rsidR="000C3213" w:rsidRPr="000C3213" w:rsidRDefault="000C3213" w:rsidP="000C3213">
      <w:pPr>
        <w:pStyle w:val="task-list-item"/>
        <w:numPr>
          <w:ilvl w:val="1"/>
          <w:numId w:val="26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91" type="#_x0000_t75" style="width:20.25pt;height:18pt" o:ole="">
            <v:imagedata r:id="rId6" o:title=""/>
          </v:shape>
          <w:control r:id="rId19" w:name="DefaultOcxName12" w:shapeid="_x0000_i1291"/>
        </w:object>
      </w:r>
      <w:r w:rsidRPr="000C3213">
        <w:rPr>
          <w:rStyle w:val="a5"/>
          <w:rFonts w:ascii="Arial" w:hAnsi="Arial" w:cs="Arial"/>
          <w:color w:val="000000" w:themeColor="text1"/>
        </w:rPr>
        <w:t>Обсудите вклад в ВВП</w:t>
      </w:r>
      <w:r w:rsidRPr="000C3213">
        <w:rPr>
          <w:rFonts w:ascii="Arial" w:hAnsi="Arial" w:cs="Arial"/>
          <w:color w:val="000000" w:themeColor="text1"/>
        </w:rPr>
        <w:t>: Расскажите о роли атомной промышленности в экономике.</w:t>
      </w:r>
    </w:p>
    <w:p w:rsidR="000C3213" w:rsidRPr="000C3213" w:rsidRDefault="000C3213" w:rsidP="000C3213">
      <w:pPr>
        <w:pStyle w:val="task-list-item"/>
        <w:numPr>
          <w:ilvl w:val="1"/>
          <w:numId w:val="26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90" type="#_x0000_t75" style="width:20.25pt;height:18pt" o:ole="">
            <v:imagedata r:id="rId6" o:title=""/>
          </v:shape>
          <w:control r:id="rId20" w:name="DefaultOcxName13" w:shapeid="_x0000_i1290"/>
        </w:object>
      </w:r>
      <w:r w:rsidRPr="000C3213">
        <w:rPr>
          <w:rStyle w:val="a5"/>
          <w:rFonts w:ascii="Arial" w:hAnsi="Arial" w:cs="Arial"/>
          <w:color w:val="000000" w:themeColor="text1"/>
        </w:rPr>
        <w:t>Ознакомьте с экспортным потенциалом</w:t>
      </w:r>
      <w:r w:rsidRPr="000C3213">
        <w:rPr>
          <w:rFonts w:ascii="Arial" w:hAnsi="Arial" w:cs="Arial"/>
          <w:color w:val="000000" w:themeColor="text1"/>
        </w:rPr>
        <w:t>: Предоставьте данные о международных рынках.</w:t>
      </w:r>
    </w:p>
    <w:p w:rsidR="000C3213" w:rsidRPr="000C3213" w:rsidRDefault="000C3213" w:rsidP="000C3213">
      <w:pPr>
        <w:pStyle w:val="a4"/>
        <w:numPr>
          <w:ilvl w:val="0"/>
          <w:numId w:val="26"/>
        </w:numPr>
        <w:rPr>
          <w:rFonts w:ascii="Arial" w:hAnsi="Arial" w:cs="Arial"/>
          <w:color w:val="000000" w:themeColor="text1"/>
        </w:rPr>
      </w:pPr>
      <w:r w:rsidRPr="000C3213">
        <w:rPr>
          <w:rStyle w:val="a5"/>
          <w:rFonts w:ascii="Arial" w:hAnsi="Arial" w:cs="Arial"/>
          <w:color w:val="000000" w:themeColor="text1"/>
        </w:rPr>
        <w:t>Достижения России в сфере атомной промышленности</w:t>
      </w:r>
    </w:p>
    <w:p w:rsidR="000C3213" w:rsidRPr="000C3213" w:rsidRDefault="000C3213" w:rsidP="000C3213">
      <w:pPr>
        <w:pStyle w:val="task-list-item"/>
        <w:numPr>
          <w:ilvl w:val="1"/>
          <w:numId w:val="26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89" type="#_x0000_t75" style="width:20.25pt;height:18pt" o:ole="">
            <v:imagedata r:id="rId6" o:title=""/>
          </v:shape>
          <w:control r:id="rId21" w:name="DefaultOcxName14" w:shapeid="_x0000_i1289"/>
        </w:object>
      </w:r>
      <w:r w:rsidRPr="000C3213">
        <w:rPr>
          <w:rStyle w:val="a5"/>
          <w:rFonts w:ascii="Arial" w:hAnsi="Arial" w:cs="Arial"/>
          <w:color w:val="000000" w:themeColor="text1"/>
        </w:rPr>
        <w:t>Презентуйте исторические вехи</w:t>
      </w:r>
      <w:r w:rsidRPr="000C3213">
        <w:rPr>
          <w:rFonts w:ascii="Arial" w:hAnsi="Arial" w:cs="Arial"/>
          <w:color w:val="000000" w:themeColor="text1"/>
        </w:rPr>
        <w:t>: Охарактеризуйте развитие атомной отрасли в СССР и России.</w:t>
      </w:r>
    </w:p>
    <w:p w:rsidR="000C3213" w:rsidRPr="000C3213" w:rsidRDefault="000C3213" w:rsidP="000C3213">
      <w:pPr>
        <w:pStyle w:val="task-list-item"/>
        <w:numPr>
          <w:ilvl w:val="1"/>
          <w:numId w:val="26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88" type="#_x0000_t75" style="width:20.25pt;height:18pt" o:ole="">
            <v:imagedata r:id="rId6" o:title=""/>
          </v:shape>
          <w:control r:id="rId22" w:name="DefaultOcxName15" w:shapeid="_x0000_i1288"/>
        </w:object>
      </w:r>
      <w:r w:rsidRPr="000C3213">
        <w:rPr>
          <w:rStyle w:val="a5"/>
          <w:rFonts w:ascii="Arial" w:hAnsi="Arial" w:cs="Arial"/>
          <w:color w:val="000000" w:themeColor="text1"/>
        </w:rPr>
        <w:t>Расскажите о современных разработках</w:t>
      </w:r>
      <w:r w:rsidRPr="000C3213">
        <w:rPr>
          <w:rFonts w:ascii="Arial" w:hAnsi="Arial" w:cs="Arial"/>
          <w:color w:val="000000" w:themeColor="text1"/>
        </w:rPr>
        <w:t>: Презентуйте инновационные проекты, такие как реакторы на быстрых нейтронах и плавучие АЭС.</w:t>
      </w:r>
    </w:p>
    <w:p w:rsidR="000C3213" w:rsidRPr="000C3213" w:rsidRDefault="000C3213" w:rsidP="000C3213">
      <w:pPr>
        <w:pStyle w:val="task-list-item"/>
        <w:numPr>
          <w:ilvl w:val="1"/>
          <w:numId w:val="26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87" type="#_x0000_t75" style="width:20.25pt;height:18pt" o:ole="">
            <v:imagedata r:id="rId6" o:title=""/>
          </v:shape>
          <w:control r:id="rId23" w:name="DefaultOcxName16" w:shapeid="_x0000_i1287"/>
        </w:object>
      </w:r>
      <w:r w:rsidRPr="000C3213">
        <w:rPr>
          <w:rStyle w:val="a5"/>
          <w:rFonts w:ascii="Arial" w:hAnsi="Arial" w:cs="Arial"/>
          <w:color w:val="000000" w:themeColor="text1"/>
        </w:rPr>
        <w:t>Обсудите международные проекты</w:t>
      </w:r>
      <w:r w:rsidRPr="000C3213">
        <w:rPr>
          <w:rFonts w:ascii="Arial" w:hAnsi="Arial" w:cs="Arial"/>
          <w:color w:val="000000" w:themeColor="text1"/>
        </w:rPr>
        <w:t>: Представьте участие России в проектах ИТЭР и ЦЕРН.</w:t>
      </w:r>
    </w:p>
    <w:p w:rsidR="000C3213" w:rsidRPr="000C3213" w:rsidRDefault="000C3213" w:rsidP="000C3213">
      <w:pPr>
        <w:pStyle w:val="a4"/>
        <w:numPr>
          <w:ilvl w:val="0"/>
          <w:numId w:val="26"/>
        </w:numPr>
        <w:rPr>
          <w:rFonts w:ascii="Arial" w:hAnsi="Arial" w:cs="Arial"/>
          <w:color w:val="000000" w:themeColor="text1"/>
        </w:rPr>
      </w:pPr>
      <w:r w:rsidRPr="000C3213">
        <w:rPr>
          <w:rStyle w:val="a5"/>
          <w:rFonts w:ascii="Arial" w:hAnsi="Arial" w:cs="Arial"/>
          <w:color w:val="000000" w:themeColor="text1"/>
        </w:rPr>
        <w:t>Корпорация "Росатом" как ключевой работодатель отрасли</w:t>
      </w:r>
    </w:p>
    <w:p w:rsidR="000C3213" w:rsidRPr="000C3213" w:rsidRDefault="000C3213" w:rsidP="000C3213">
      <w:pPr>
        <w:pStyle w:val="task-list-item"/>
        <w:numPr>
          <w:ilvl w:val="1"/>
          <w:numId w:val="26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86" type="#_x0000_t75" style="width:20.25pt;height:18pt" o:ole="">
            <v:imagedata r:id="rId6" o:title=""/>
          </v:shape>
          <w:control r:id="rId24" w:name="DefaultOcxName17" w:shapeid="_x0000_i1286"/>
        </w:object>
      </w:r>
      <w:r w:rsidRPr="000C3213">
        <w:rPr>
          <w:rStyle w:val="a5"/>
          <w:rFonts w:ascii="Arial" w:hAnsi="Arial" w:cs="Arial"/>
          <w:color w:val="000000" w:themeColor="text1"/>
        </w:rPr>
        <w:t>Представьте структуру корпорации</w:t>
      </w:r>
      <w:r w:rsidRPr="000C3213">
        <w:rPr>
          <w:rFonts w:ascii="Arial" w:hAnsi="Arial" w:cs="Arial"/>
          <w:color w:val="000000" w:themeColor="text1"/>
        </w:rPr>
        <w:t>: Расскажите о направлениях деятельности "Росатома".</w:t>
      </w:r>
    </w:p>
    <w:p w:rsidR="000C3213" w:rsidRPr="000C3213" w:rsidRDefault="000C3213" w:rsidP="000C3213">
      <w:pPr>
        <w:pStyle w:val="task-list-item"/>
        <w:numPr>
          <w:ilvl w:val="1"/>
          <w:numId w:val="26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85" type="#_x0000_t75" style="width:20.25pt;height:18pt" o:ole="">
            <v:imagedata r:id="rId6" o:title=""/>
          </v:shape>
          <w:control r:id="rId25" w:name="DefaultOcxName18" w:shapeid="_x0000_i1285"/>
        </w:object>
      </w:r>
      <w:r w:rsidRPr="000C3213">
        <w:rPr>
          <w:rStyle w:val="a5"/>
          <w:rFonts w:ascii="Arial" w:hAnsi="Arial" w:cs="Arial"/>
          <w:color w:val="000000" w:themeColor="text1"/>
        </w:rPr>
        <w:t>Объясните географию присутствия</w:t>
      </w:r>
      <w:r w:rsidRPr="000C3213">
        <w:rPr>
          <w:rFonts w:ascii="Arial" w:hAnsi="Arial" w:cs="Arial"/>
          <w:color w:val="000000" w:themeColor="text1"/>
        </w:rPr>
        <w:t>: Укажите на карте, где "Росатом" работает в России и за рубежом.</w:t>
      </w:r>
    </w:p>
    <w:p w:rsidR="000C3213" w:rsidRPr="000C3213" w:rsidRDefault="000C3213" w:rsidP="000C3213">
      <w:pPr>
        <w:pStyle w:val="task-list-item"/>
        <w:numPr>
          <w:ilvl w:val="1"/>
          <w:numId w:val="26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84" type="#_x0000_t75" style="width:20.25pt;height:18pt" o:ole="">
            <v:imagedata r:id="rId6" o:title=""/>
          </v:shape>
          <w:control r:id="rId26" w:name="DefaultOcxName19" w:shapeid="_x0000_i1284"/>
        </w:object>
      </w:r>
      <w:r w:rsidRPr="000C3213">
        <w:rPr>
          <w:rStyle w:val="a5"/>
          <w:rFonts w:ascii="Arial" w:hAnsi="Arial" w:cs="Arial"/>
          <w:color w:val="000000" w:themeColor="text1"/>
        </w:rPr>
        <w:t>Озвучьте кадровую политику</w:t>
      </w:r>
      <w:r w:rsidRPr="000C3213">
        <w:rPr>
          <w:rFonts w:ascii="Arial" w:hAnsi="Arial" w:cs="Arial"/>
          <w:color w:val="000000" w:themeColor="text1"/>
        </w:rPr>
        <w:t>: Представьте перспективные потребности в специалистах.</w:t>
      </w:r>
    </w:p>
    <w:p w:rsidR="000C3213" w:rsidRPr="000C3213" w:rsidRDefault="000C3213" w:rsidP="000C3213">
      <w:pPr>
        <w:pStyle w:val="a4"/>
        <w:numPr>
          <w:ilvl w:val="0"/>
          <w:numId w:val="26"/>
        </w:numPr>
        <w:rPr>
          <w:rFonts w:ascii="Arial" w:hAnsi="Arial" w:cs="Arial"/>
          <w:color w:val="000000" w:themeColor="text1"/>
        </w:rPr>
      </w:pPr>
      <w:r w:rsidRPr="000C3213">
        <w:rPr>
          <w:rStyle w:val="a5"/>
          <w:rFonts w:ascii="Arial" w:hAnsi="Arial" w:cs="Arial"/>
          <w:color w:val="000000" w:themeColor="text1"/>
        </w:rPr>
        <w:t>Основные профессии атомной отрасли</w:t>
      </w:r>
    </w:p>
    <w:p w:rsidR="000C3213" w:rsidRPr="000C3213" w:rsidRDefault="000C3213" w:rsidP="000C3213">
      <w:pPr>
        <w:pStyle w:val="task-list-item"/>
        <w:numPr>
          <w:ilvl w:val="1"/>
          <w:numId w:val="26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83" type="#_x0000_t75" style="width:20.25pt;height:18pt" o:ole="">
            <v:imagedata r:id="rId6" o:title=""/>
          </v:shape>
          <w:control r:id="rId27" w:name="DefaultOcxName20" w:shapeid="_x0000_i1283"/>
        </w:object>
      </w:r>
      <w:r w:rsidRPr="000C3213">
        <w:rPr>
          <w:rStyle w:val="a5"/>
          <w:rFonts w:ascii="Arial" w:hAnsi="Arial" w:cs="Arial"/>
          <w:color w:val="000000" w:themeColor="text1"/>
        </w:rPr>
        <w:t>Презентуйте инженерно-технические специальности</w:t>
      </w:r>
      <w:r w:rsidRPr="000C3213">
        <w:rPr>
          <w:rFonts w:ascii="Arial" w:hAnsi="Arial" w:cs="Arial"/>
          <w:color w:val="000000" w:themeColor="text1"/>
        </w:rPr>
        <w:t>: Опишите профессии, такие как инженер-физик и инженер-теплоэнергетик.</w:t>
      </w:r>
    </w:p>
    <w:p w:rsidR="000C3213" w:rsidRPr="000C3213" w:rsidRDefault="000C3213" w:rsidP="000C3213">
      <w:pPr>
        <w:pStyle w:val="task-list-item"/>
        <w:numPr>
          <w:ilvl w:val="1"/>
          <w:numId w:val="26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82" type="#_x0000_t75" style="width:20.25pt;height:18pt" o:ole="">
            <v:imagedata r:id="rId6" o:title=""/>
          </v:shape>
          <w:control r:id="rId28" w:name="DefaultOcxName21" w:shapeid="_x0000_i1282"/>
        </w:object>
      </w:r>
      <w:r w:rsidRPr="000C3213">
        <w:rPr>
          <w:rStyle w:val="a5"/>
          <w:rFonts w:ascii="Arial" w:hAnsi="Arial" w:cs="Arial"/>
          <w:color w:val="000000" w:themeColor="text1"/>
        </w:rPr>
        <w:t>Обсудите научно-исследовательские профессии</w:t>
      </w:r>
      <w:r w:rsidRPr="000C3213">
        <w:rPr>
          <w:rFonts w:ascii="Arial" w:hAnsi="Arial" w:cs="Arial"/>
          <w:color w:val="000000" w:themeColor="text1"/>
        </w:rPr>
        <w:t>: Расскажите о таких профессиях, как физик-ядерщик и радиохимик.</w:t>
      </w:r>
    </w:p>
    <w:p w:rsidR="000C3213" w:rsidRPr="000C3213" w:rsidRDefault="000C3213" w:rsidP="000C3213">
      <w:pPr>
        <w:pStyle w:val="task-list-item"/>
        <w:numPr>
          <w:ilvl w:val="1"/>
          <w:numId w:val="26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81" type="#_x0000_t75" style="width:20.25pt;height:18pt" o:ole="">
            <v:imagedata r:id="rId6" o:title=""/>
          </v:shape>
          <w:control r:id="rId29" w:name="DefaultOcxName22" w:shapeid="_x0000_i1281"/>
        </w:object>
      </w:r>
      <w:r w:rsidRPr="000C3213">
        <w:rPr>
          <w:rStyle w:val="a5"/>
          <w:rFonts w:ascii="Arial" w:hAnsi="Arial" w:cs="Arial"/>
          <w:color w:val="000000" w:themeColor="text1"/>
        </w:rPr>
        <w:t>Ознакомьте с производственными специальностями</w:t>
      </w:r>
      <w:r w:rsidRPr="000C3213">
        <w:rPr>
          <w:rFonts w:ascii="Arial" w:hAnsi="Arial" w:cs="Arial"/>
          <w:color w:val="000000" w:themeColor="text1"/>
        </w:rPr>
        <w:t>: Опишите работу оператора реакторного отделения и дозиметриста.</w:t>
      </w:r>
    </w:p>
    <w:p w:rsidR="000C3213" w:rsidRPr="000C3213" w:rsidRDefault="000C3213" w:rsidP="000C3213">
      <w:pPr>
        <w:pStyle w:val="a4"/>
        <w:numPr>
          <w:ilvl w:val="0"/>
          <w:numId w:val="26"/>
        </w:numPr>
        <w:rPr>
          <w:rFonts w:ascii="Arial" w:hAnsi="Arial" w:cs="Arial"/>
          <w:color w:val="000000" w:themeColor="text1"/>
        </w:rPr>
      </w:pPr>
      <w:r w:rsidRPr="000C3213">
        <w:rPr>
          <w:rStyle w:val="a5"/>
          <w:rFonts w:ascii="Arial" w:hAnsi="Arial" w:cs="Arial"/>
          <w:color w:val="000000" w:themeColor="text1"/>
        </w:rPr>
        <w:t>Профориентационный блок для учащихся 6-7 классов</w:t>
      </w:r>
    </w:p>
    <w:p w:rsidR="000C3213" w:rsidRPr="000C3213" w:rsidRDefault="000C3213" w:rsidP="000C3213">
      <w:pPr>
        <w:pStyle w:val="task-list-item"/>
        <w:numPr>
          <w:ilvl w:val="1"/>
          <w:numId w:val="26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80" type="#_x0000_t75" style="width:20.25pt;height:18pt" o:ole="">
            <v:imagedata r:id="rId6" o:title=""/>
          </v:shape>
          <w:control r:id="rId30" w:name="DefaultOcxName23" w:shapeid="_x0000_i1280"/>
        </w:object>
      </w:r>
      <w:r w:rsidRPr="000C3213">
        <w:rPr>
          <w:rStyle w:val="a5"/>
          <w:rFonts w:ascii="Arial" w:hAnsi="Arial" w:cs="Arial"/>
          <w:color w:val="000000" w:themeColor="text1"/>
        </w:rPr>
        <w:t>Обсудите общую характеристику отрасли</w:t>
      </w:r>
      <w:r w:rsidRPr="000C3213">
        <w:rPr>
          <w:rFonts w:ascii="Arial" w:hAnsi="Arial" w:cs="Arial"/>
          <w:color w:val="000000" w:themeColor="text1"/>
        </w:rPr>
        <w:t>: Расскажите о принципах работы атомных электростанций и применении технологий.</w:t>
      </w:r>
    </w:p>
    <w:p w:rsidR="000C3213" w:rsidRPr="000C3213" w:rsidRDefault="000C3213" w:rsidP="000C3213">
      <w:pPr>
        <w:pStyle w:val="task-list-item"/>
        <w:numPr>
          <w:ilvl w:val="1"/>
          <w:numId w:val="26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79" type="#_x0000_t75" style="width:20.25pt;height:18pt" o:ole="">
            <v:imagedata r:id="rId6" o:title=""/>
          </v:shape>
          <w:control r:id="rId31" w:name="DefaultOcxName24" w:shapeid="_x0000_i1279"/>
        </w:object>
      </w:r>
      <w:r w:rsidRPr="000C3213">
        <w:rPr>
          <w:rStyle w:val="a5"/>
          <w:rFonts w:ascii="Arial" w:hAnsi="Arial" w:cs="Arial"/>
          <w:color w:val="000000" w:themeColor="text1"/>
        </w:rPr>
        <w:t>Предложите школьные предметы</w:t>
      </w:r>
      <w:r w:rsidRPr="000C3213">
        <w:rPr>
          <w:rFonts w:ascii="Arial" w:hAnsi="Arial" w:cs="Arial"/>
          <w:color w:val="000000" w:themeColor="text1"/>
        </w:rPr>
        <w:t>: Озвучьте важные предметы для будущих специалистов.</w:t>
      </w:r>
    </w:p>
    <w:p w:rsidR="000C3213" w:rsidRPr="000C3213" w:rsidRDefault="000C3213" w:rsidP="000C3213">
      <w:pPr>
        <w:pStyle w:val="task-list-item"/>
        <w:numPr>
          <w:ilvl w:val="1"/>
          <w:numId w:val="26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78" type="#_x0000_t75" style="width:20.25pt;height:18pt" o:ole="">
            <v:imagedata r:id="rId6" o:title=""/>
          </v:shape>
          <w:control r:id="rId32" w:name="DefaultOcxName25" w:shapeid="_x0000_i1278"/>
        </w:object>
      </w:r>
      <w:r w:rsidRPr="000C3213">
        <w:rPr>
          <w:rStyle w:val="a5"/>
          <w:rFonts w:ascii="Arial" w:hAnsi="Arial" w:cs="Arial"/>
          <w:color w:val="000000" w:themeColor="text1"/>
        </w:rPr>
        <w:t>Развивайте навыки и увлечения</w:t>
      </w:r>
      <w:proofErr w:type="gramStart"/>
      <w:r w:rsidRPr="000C3213">
        <w:rPr>
          <w:rFonts w:ascii="Arial" w:hAnsi="Arial" w:cs="Arial"/>
          <w:color w:val="000000" w:themeColor="text1"/>
        </w:rPr>
        <w:t>: Поддержите</w:t>
      </w:r>
      <w:proofErr w:type="gramEnd"/>
      <w:r w:rsidRPr="000C3213">
        <w:rPr>
          <w:rFonts w:ascii="Arial" w:hAnsi="Arial" w:cs="Arial"/>
          <w:color w:val="000000" w:themeColor="text1"/>
        </w:rPr>
        <w:t xml:space="preserve"> развитие полезных навыков.</w:t>
      </w:r>
    </w:p>
    <w:p w:rsidR="000C3213" w:rsidRPr="000C3213" w:rsidRDefault="000C3213" w:rsidP="000C3213">
      <w:pPr>
        <w:pStyle w:val="task-list-item"/>
        <w:numPr>
          <w:ilvl w:val="1"/>
          <w:numId w:val="26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77" type="#_x0000_t75" style="width:20.25pt;height:18pt" o:ole="">
            <v:imagedata r:id="rId6" o:title=""/>
          </v:shape>
          <w:control r:id="rId33" w:name="DefaultOcxName26" w:shapeid="_x0000_i1277"/>
        </w:object>
      </w:r>
      <w:r w:rsidRPr="000C3213">
        <w:rPr>
          <w:rStyle w:val="a5"/>
          <w:rFonts w:ascii="Arial" w:hAnsi="Arial" w:cs="Arial"/>
          <w:color w:val="000000" w:themeColor="text1"/>
        </w:rPr>
        <w:t>Проведите практическое задание</w:t>
      </w:r>
      <w:r w:rsidRPr="000C3213">
        <w:rPr>
          <w:rFonts w:ascii="Arial" w:hAnsi="Arial" w:cs="Arial"/>
          <w:color w:val="000000" w:themeColor="text1"/>
        </w:rPr>
        <w:t>: Организуйте игру "Атомный конструктор".</w:t>
      </w:r>
    </w:p>
    <w:p w:rsidR="000C3213" w:rsidRPr="000C3213" w:rsidRDefault="000C3213" w:rsidP="000C3213">
      <w:pPr>
        <w:pStyle w:val="a4"/>
        <w:numPr>
          <w:ilvl w:val="0"/>
          <w:numId w:val="26"/>
        </w:numPr>
        <w:rPr>
          <w:rFonts w:ascii="Arial" w:hAnsi="Arial" w:cs="Arial"/>
          <w:color w:val="000000" w:themeColor="text1"/>
        </w:rPr>
      </w:pPr>
      <w:r w:rsidRPr="000C3213">
        <w:rPr>
          <w:rStyle w:val="a5"/>
          <w:rFonts w:ascii="Arial" w:hAnsi="Arial" w:cs="Arial"/>
          <w:color w:val="000000" w:themeColor="text1"/>
        </w:rPr>
        <w:t>Профориентационный блок для учащихся 8-9 классов</w:t>
      </w:r>
    </w:p>
    <w:p w:rsidR="000C3213" w:rsidRPr="000C3213" w:rsidRDefault="000C3213" w:rsidP="000C3213">
      <w:pPr>
        <w:pStyle w:val="task-list-item"/>
        <w:numPr>
          <w:ilvl w:val="1"/>
          <w:numId w:val="26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76" type="#_x0000_t75" style="width:20.25pt;height:18pt" o:ole="">
            <v:imagedata r:id="rId6" o:title=""/>
          </v:shape>
          <w:control r:id="rId34" w:name="DefaultOcxName27" w:shapeid="_x0000_i1276"/>
        </w:object>
      </w:r>
      <w:r w:rsidRPr="000C3213">
        <w:rPr>
          <w:rStyle w:val="a5"/>
          <w:rFonts w:ascii="Arial" w:hAnsi="Arial" w:cs="Arial"/>
          <w:color w:val="000000" w:themeColor="text1"/>
        </w:rPr>
        <w:t>Представьте содержание профессий</w:t>
      </w:r>
      <w:r w:rsidRPr="000C3213">
        <w:rPr>
          <w:rFonts w:ascii="Arial" w:hAnsi="Arial" w:cs="Arial"/>
          <w:color w:val="000000" w:themeColor="text1"/>
        </w:rPr>
        <w:t>: Расскажите о работе инженера-проектировщика и задачах оператора.</w:t>
      </w:r>
    </w:p>
    <w:p w:rsidR="000C3213" w:rsidRPr="000C3213" w:rsidRDefault="000C3213" w:rsidP="000C3213">
      <w:pPr>
        <w:pStyle w:val="task-list-item"/>
        <w:numPr>
          <w:ilvl w:val="1"/>
          <w:numId w:val="26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75" type="#_x0000_t75" style="width:20.25pt;height:18pt" o:ole="">
            <v:imagedata r:id="rId6" o:title=""/>
          </v:shape>
          <w:control r:id="rId35" w:name="DefaultOcxName28" w:shapeid="_x0000_i1275"/>
        </w:object>
      </w:r>
      <w:r w:rsidRPr="000C3213">
        <w:rPr>
          <w:rStyle w:val="a5"/>
          <w:rFonts w:ascii="Arial" w:hAnsi="Arial" w:cs="Arial"/>
          <w:color w:val="000000" w:themeColor="text1"/>
        </w:rPr>
        <w:t>Озвучьте профессионально важные качества</w:t>
      </w:r>
      <w:r w:rsidRPr="000C3213">
        <w:rPr>
          <w:rFonts w:ascii="Arial" w:hAnsi="Arial" w:cs="Arial"/>
          <w:color w:val="000000" w:themeColor="text1"/>
        </w:rPr>
        <w:t>: Укажите необходимые личные и профессиональные качества.</w:t>
      </w:r>
    </w:p>
    <w:p w:rsidR="000C3213" w:rsidRPr="000C3213" w:rsidRDefault="000C3213" w:rsidP="000C3213">
      <w:pPr>
        <w:pStyle w:val="task-list-item"/>
        <w:numPr>
          <w:ilvl w:val="1"/>
          <w:numId w:val="26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lastRenderedPageBreak/>
        <w:object w:dxaOrig="225" w:dyaOrig="225">
          <v:shape id="_x0000_i1274" type="#_x0000_t75" style="width:20.25pt;height:18pt" o:ole="">
            <v:imagedata r:id="rId6" o:title=""/>
          </v:shape>
          <w:control r:id="rId36" w:name="DefaultOcxName29" w:shapeid="_x0000_i1274"/>
        </w:object>
      </w:r>
      <w:r w:rsidRPr="000C3213">
        <w:rPr>
          <w:rStyle w:val="a5"/>
          <w:rFonts w:ascii="Arial" w:hAnsi="Arial" w:cs="Arial"/>
          <w:color w:val="000000" w:themeColor="text1"/>
        </w:rPr>
        <w:t>Опишите образовательные траектории</w:t>
      </w:r>
      <w:proofErr w:type="gramStart"/>
      <w:r w:rsidRPr="000C3213">
        <w:rPr>
          <w:rFonts w:ascii="Arial" w:hAnsi="Arial" w:cs="Arial"/>
          <w:color w:val="000000" w:themeColor="text1"/>
        </w:rPr>
        <w:t>: Предложите</w:t>
      </w:r>
      <w:proofErr w:type="gramEnd"/>
      <w:r w:rsidRPr="000C3213">
        <w:rPr>
          <w:rFonts w:ascii="Arial" w:hAnsi="Arial" w:cs="Arial"/>
          <w:color w:val="000000" w:themeColor="text1"/>
        </w:rPr>
        <w:t xml:space="preserve"> профильные классы и колледжи.</w:t>
      </w:r>
    </w:p>
    <w:p w:rsidR="000C3213" w:rsidRPr="000C3213" w:rsidRDefault="000C3213" w:rsidP="000C3213">
      <w:pPr>
        <w:pStyle w:val="task-list-item"/>
        <w:numPr>
          <w:ilvl w:val="1"/>
          <w:numId w:val="26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73" type="#_x0000_t75" style="width:20.25pt;height:18pt" o:ole="">
            <v:imagedata r:id="rId6" o:title=""/>
          </v:shape>
          <w:control r:id="rId37" w:name="DefaultOcxName30" w:shapeid="_x0000_i1273"/>
        </w:object>
      </w:r>
      <w:r w:rsidRPr="000C3213">
        <w:rPr>
          <w:rStyle w:val="a5"/>
          <w:rFonts w:ascii="Arial" w:hAnsi="Arial" w:cs="Arial"/>
          <w:color w:val="000000" w:themeColor="text1"/>
        </w:rPr>
        <w:t>Проведите практическое задание</w:t>
      </w:r>
      <w:r w:rsidRPr="000C3213">
        <w:rPr>
          <w:rFonts w:ascii="Arial" w:hAnsi="Arial" w:cs="Arial"/>
          <w:color w:val="000000" w:themeColor="text1"/>
        </w:rPr>
        <w:t>: Организуйте кейс-</w:t>
      </w:r>
      <w:proofErr w:type="spellStart"/>
      <w:r w:rsidRPr="000C3213">
        <w:rPr>
          <w:rFonts w:ascii="Arial" w:hAnsi="Arial" w:cs="Arial"/>
          <w:color w:val="000000" w:themeColor="text1"/>
        </w:rPr>
        <w:t>study</w:t>
      </w:r>
      <w:proofErr w:type="spellEnd"/>
      <w:r w:rsidRPr="000C3213">
        <w:rPr>
          <w:rFonts w:ascii="Arial" w:hAnsi="Arial" w:cs="Arial"/>
          <w:color w:val="000000" w:themeColor="text1"/>
        </w:rPr>
        <w:t xml:space="preserve"> "Безопасность на АЭС".</w:t>
      </w:r>
    </w:p>
    <w:p w:rsidR="000C3213" w:rsidRPr="000C3213" w:rsidRDefault="000C3213" w:rsidP="000C3213">
      <w:pPr>
        <w:pStyle w:val="a4"/>
        <w:numPr>
          <w:ilvl w:val="0"/>
          <w:numId w:val="26"/>
        </w:numPr>
        <w:rPr>
          <w:rFonts w:ascii="Arial" w:hAnsi="Arial" w:cs="Arial"/>
          <w:color w:val="000000" w:themeColor="text1"/>
        </w:rPr>
      </w:pPr>
      <w:r w:rsidRPr="000C3213">
        <w:rPr>
          <w:rStyle w:val="a5"/>
          <w:rFonts w:ascii="Arial" w:hAnsi="Arial" w:cs="Arial"/>
          <w:color w:val="000000" w:themeColor="text1"/>
        </w:rPr>
        <w:t>Профориентационный блок для учащихся 10-11 классов</w:t>
      </w:r>
    </w:p>
    <w:p w:rsidR="000C3213" w:rsidRPr="000C3213" w:rsidRDefault="000C3213" w:rsidP="000C3213">
      <w:pPr>
        <w:pStyle w:val="task-list-item"/>
        <w:numPr>
          <w:ilvl w:val="1"/>
          <w:numId w:val="26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72" type="#_x0000_t75" style="width:20.25pt;height:18pt" o:ole="">
            <v:imagedata r:id="rId6" o:title=""/>
          </v:shape>
          <w:control r:id="rId38" w:name="DefaultOcxName31" w:shapeid="_x0000_i1272"/>
        </w:object>
      </w:r>
      <w:r w:rsidRPr="000C3213">
        <w:rPr>
          <w:rStyle w:val="a5"/>
          <w:rFonts w:ascii="Arial" w:hAnsi="Arial" w:cs="Arial"/>
          <w:color w:val="000000" w:themeColor="text1"/>
        </w:rPr>
        <w:t>Обсудите карьерные перспективы</w:t>
      </w:r>
      <w:r w:rsidRPr="000C3213">
        <w:rPr>
          <w:rFonts w:ascii="Arial" w:hAnsi="Arial" w:cs="Arial"/>
          <w:color w:val="000000" w:themeColor="text1"/>
        </w:rPr>
        <w:t>: Расскажите о росте в структуре "Росатома" и международных проектах.</w:t>
      </w:r>
    </w:p>
    <w:p w:rsidR="000C3213" w:rsidRPr="000C3213" w:rsidRDefault="000C3213" w:rsidP="000C3213">
      <w:pPr>
        <w:pStyle w:val="task-list-item"/>
        <w:numPr>
          <w:ilvl w:val="1"/>
          <w:numId w:val="26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71" type="#_x0000_t75" style="width:20.25pt;height:18pt" o:ole="">
            <v:imagedata r:id="rId6" o:title=""/>
          </v:shape>
          <w:control r:id="rId39" w:name="DefaultOcxName32" w:shapeid="_x0000_i1271"/>
        </w:object>
      </w:r>
      <w:r w:rsidRPr="000C3213">
        <w:rPr>
          <w:rStyle w:val="a5"/>
          <w:rFonts w:ascii="Arial" w:hAnsi="Arial" w:cs="Arial"/>
          <w:color w:val="000000" w:themeColor="text1"/>
        </w:rPr>
        <w:t>Представьте высшее образование</w:t>
      </w:r>
      <w:r w:rsidRPr="000C3213">
        <w:rPr>
          <w:rFonts w:ascii="Arial" w:hAnsi="Arial" w:cs="Arial"/>
          <w:color w:val="000000" w:themeColor="text1"/>
        </w:rPr>
        <w:t>: Озвучьте ведущие вузы и целевое обучение от "Росатома".</w:t>
      </w:r>
    </w:p>
    <w:p w:rsidR="000C3213" w:rsidRPr="000C3213" w:rsidRDefault="000C3213" w:rsidP="000C3213">
      <w:pPr>
        <w:pStyle w:val="task-list-item"/>
        <w:numPr>
          <w:ilvl w:val="1"/>
          <w:numId w:val="26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70" type="#_x0000_t75" style="width:20.25pt;height:18pt" o:ole="">
            <v:imagedata r:id="rId6" o:title=""/>
          </v:shape>
          <w:control r:id="rId40" w:name="DefaultOcxName33" w:shapeid="_x0000_i1270"/>
        </w:object>
      </w:r>
      <w:r w:rsidRPr="000C3213">
        <w:rPr>
          <w:rStyle w:val="a5"/>
          <w:rFonts w:ascii="Arial" w:hAnsi="Arial" w:cs="Arial"/>
          <w:color w:val="000000" w:themeColor="text1"/>
        </w:rPr>
        <w:t>Озвучьте требования к специалистам</w:t>
      </w:r>
      <w:r w:rsidRPr="000C3213">
        <w:rPr>
          <w:rFonts w:ascii="Arial" w:hAnsi="Arial" w:cs="Arial"/>
          <w:color w:val="000000" w:themeColor="text1"/>
        </w:rPr>
        <w:t>: Укажите необходимые навыки и знания.</w:t>
      </w:r>
    </w:p>
    <w:p w:rsidR="000C3213" w:rsidRPr="000C3213" w:rsidRDefault="000C3213" w:rsidP="000C3213">
      <w:pPr>
        <w:pStyle w:val="task-list-item"/>
        <w:numPr>
          <w:ilvl w:val="1"/>
          <w:numId w:val="26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69" type="#_x0000_t75" style="width:20.25pt;height:18pt" o:ole="">
            <v:imagedata r:id="rId6" o:title=""/>
          </v:shape>
          <w:control r:id="rId41" w:name="DefaultOcxName34" w:shapeid="_x0000_i1269"/>
        </w:object>
      </w:r>
      <w:r w:rsidRPr="000C3213">
        <w:rPr>
          <w:rStyle w:val="a5"/>
          <w:rFonts w:ascii="Arial" w:hAnsi="Arial" w:cs="Arial"/>
          <w:color w:val="000000" w:themeColor="text1"/>
        </w:rPr>
        <w:t>Проведите практическое задание</w:t>
      </w:r>
      <w:r w:rsidRPr="000C3213">
        <w:rPr>
          <w:rFonts w:ascii="Arial" w:hAnsi="Arial" w:cs="Arial"/>
          <w:color w:val="000000" w:themeColor="text1"/>
        </w:rPr>
        <w:t>: Организуйте разработку мини-проекта "АЭС будущего".</w:t>
      </w:r>
    </w:p>
    <w:p w:rsidR="000C3213" w:rsidRPr="000C3213" w:rsidRDefault="000C3213" w:rsidP="000C3213">
      <w:pPr>
        <w:pStyle w:val="4"/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t>Подведение итогов занятия</w:t>
      </w:r>
    </w:p>
    <w:p w:rsidR="000C3213" w:rsidRPr="000C3213" w:rsidRDefault="000C3213" w:rsidP="000C3213">
      <w:pPr>
        <w:pStyle w:val="task-list-item"/>
        <w:numPr>
          <w:ilvl w:val="0"/>
          <w:numId w:val="27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68" type="#_x0000_t75" style="width:20.25pt;height:18pt" o:ole="">
            <v:imagedata r:id="rId6" o:title=""/>
          </v:shape>
          <w:control r:id="rId42" w:name="DefaultOcxName35" w:shapeid="_x0000_i1268"/>
        </w:object>
      </w:r>
      <w:r w:rsidRPr="000C3213">
        <w:rPr>
          <w:rStyle w:val="a5"/>
          <w:rFonts w:ascii="Arial" w:hAnsi="Arial" w:cs="Arial"/>
          <w:color w:val="000000" w:themeColor="text1"/>
        </w:rPr>
        <w:t>Подведите итоги</w:t>
      </w:r>
      <w:r w:rsidRPr="000C3213">
        <w:rPr>
          <w:rFonts w:ascii="Arial" w:hAnsi="Arial" w:cs="Arial"/>
          <w:color w:val="000000" w:themeColor="text1"/>
        </w:rPr>
        <w:t>: Подчеркните ключевые моменты урока.</w:t>
      </w:r>
    </w:p>
    <w:p w:rsidR="000C3213" w:rsidRPr="000C3213" w:rsidRDefault="000C3213" w:rsidP="000C3213">
      <w:pPr>
        <w:pStyle w:val="task-list-item"/>
        <w:numPr>
          <w:ilvl w:val="0"/>
          <w:numId w:val="27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67" type="#_x0000_t75" style="width:20.25pt;height:18pt" o:ole="">
            <v:imagedata r:id="rId6" o:title=""/>
          </v:shape>
          <w:control r:id="rId43" w:name="DefaultOcxName36" w:shapeid="_x0000_i1267"/>
        </w:object>
      </w:r>
      <w:r w:rsidRPr="000C3213">
        <w:rPr>
          <w:rStyle w:val="a5"/>
          <w:rFonts w:ascii="Arial" w:hAnsi="Arial" w:cs="Arial"/>
          <w:color w:val="000000" w:themeColor="text1"/>
        </w:rPr>
        <w:t>Мотивируйте учащихся</w:t>
      </w:r>
      <w:r w:rsidRPr="000C3213">
        <w:rPr>
          <w:rFonts w:ascii="Arial" w:hAnsi="Arial" w:cs="Arial"/>
          <w:color w:val="000000" w:themeColor="text1"/>
        </w:rPr>
        <w:t>: Оставьте позитивное впечатление и вдохновите учащихся на дальнейшее изучение темы.</w:t>
      </w:r>
    </w:p>
    <w:p w:rsidR="000C3213" w:rsidRPr="000C3213" w:rsidRDefault="000C3213" w:rsidP="000C3213">
      <w:pPr>
        <w:pStyle w:val="task-list-item"/>
        <w:numPr>
          <w:ilvl w:val="0"/>
          <w:numId w:val="27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66" type="#_x0000_t75" style="width:20.25pt;height:18pt" o:ole="">
            <v:imagedata r:id="rId6" o:title=""/>
          </v:shape>
          <w:control r:id="rId44" w:name="DefaultOcxName37" w:shapeid="_x0000_i1266"/>
        </w:object>
      </w:r>
      <w:r w:rsidRPr="000C3213">
        <w:rPr>
          <w:rStyle w:val="a5"/>
          <w:rFonts w:ascii="Arial" w:hAnsi="Arial" w:cs="Arial"/>
          <w:color w:val="000000" w:themeColor="text1"/>
        </w:rPr>
        <w:t>Проведите рефлексию</w:t>
      </w:r>
      <w:r w:rsidRPr="000C3213">
        <w:rPr>
          <w:rFonts w:ascii="Arial" w:hAnsi="Arial" w:cs="Arial"/>
          <w:color w:val="000000" w:themeColor="text1"/>
        </w:rPr>
        <w:t>: Позвольте учащимся выразить свои впечатления и задать вопросы.</w:t>
      </w:r>
    </w:p>
    <w:p w:rsidR="000C3213" w:rsidRPr="000C3213" w:rsidRDefault="000C3213" w:rsidP="000C3213">
      <w:pPr>
        <w:pStyle w:val="4"/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t>Оценочные средства</w:t>
      </w:r>
    </w:p>
    <w:p w:rsidR="000C3213" w:rsidRPr="000C3213" w:rsidRDefault="000C3213" w:rsidP="000C3213">
      <w:pPr>
        <w:pStyle w:val="task-list-item"/>
        <w:numPr>
          <w:ilvl w:val="0"/>
          <w:numId w:val="28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65" type="#_x0000_t75" style="width:20.25pt;height:18pt" o:ole="">
            <v:imagedata r:id="rId6" o:title=""/>
          </v:shape>
          <w:control r:id="rId45" w:name="DefaultOcxName38" w:shapeid="_x0000_i1265"/>
        </w:object>
      </w:r>
      <w:r w:rsidRPr="000C3213">
        <w:rPr>
          <w:rStyle w:val="a5"/>
          <w:rFonts w:ascii="Arial" w:hAnsi="Arial" w:cs="Arial"/>
          <w:color w:val="000000" w:themeColor="text1"/>
        </w:rPr>
        <w:t>Проверьте выполнение практических заданий</w:t>
      </w:r>
      <w:proofErr w:type="gramStart"/>
      <w:r w:rsidRPr="000C3213">
        <w:rPr>
          <w:rFonts w:ascii="Arial" w:hAnsi="Arial" w:cs="Arial"/>
          <w:color w:val="000000" w:themeColor="text1"/>
        </w:rPr>
        <w:t>: Оцените</w:t>
      </w:r>
      <w:proofErr w:type="gramEnd"/>
      <w:r w:rsidRPr="000C3213">
        <w:rPr>
          <w:rFonts w:ascii="Arial" w:hAnsi="Arial" w:cs="Arial"/>
          <w:color w:val="000000" w:themeColor="text1"/>
        </w:rPr>
        <w:t xml:space="preserve"> проекты и активности учеников.</w:t>
      </w:r>
    </w:p>
    <w:p w:rsidR="000C3213" w:rsidRPr="000C3213" w:rsidRDefault="000C3213" w:rsidP="000C3213">
      <w:pPr>
        <w:pStyle w:val="task-list-item"/>
        <w:numPr>
          <w:ilvl w:val="0"/>
          <w:numId w:val="28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64" type="#_x0000_t75" style="width:20.25pt;height:18pt" o:ole="">
            <v:imagedata r:id="rId6" o:title=""/>
          </v:shape>
          <w:control r:id="rId46" w:name="DefaultOcxName39" w:shapeid="_x0000_i1264"/>
        </w:object>
      </w:r>
      <w:r w:rsidRPr="000C3213">
        <w:rPr>
          <w:rStyle w:val="a5"/>
          <w:rFonts w:ascii="Arial" w:hAnsi="Arial" w:cs="Arial"/>
          <w:color w:val="000000" w:themeColor="text1"/>
        </w:rPr>
        <w:t>Оцените участие в обсуждениях</w:t>
      </w:r>
      <w:r w:rsidRPr="000C3213">
        <w:rPr>
          <w:rFonts w:ascii="Arial" w:hAnsi="Arial" w:cs="Arial"/>
          <w:color w:val="000000" w:themeColor="text1"/>
        </w:rPr>
        <w:t>: Учитывайте активность и вовлеченность учеников в дискуссии.</w:t>
      </w:r>
    </w:p>
    <w:p w:rsidR="000C3213" w:rsidRPr="000C3213" w:rsidRDefault="000C3213" w:rsidP="000C3213">
      <w:pPr>
        <w:pStyle w:val="task-list-item"/>
        <w:numPr>
          <w:ilvl w:val="0"/>
          <w:numId w:val="28"/>
        </w:numPr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object w:dxaOrig="225" w:dyaOrig="225">
          <v:shape id="_x0000_i1263" type="#_x0000_t75" style="width:20.25pt;height:18pt" o:ole="">
            <v:imagedata r:id="rId6" o:title=""/>
          </v:shape>
          <w:control r:id="rId47" w:name="DefaultOcxName40" w:shapeid="_x0000_i1263"/>
        </w:object>
      </w:r>
      <w:r w:rsidRPr="000C3213">
        <w:rPr>
          <w:rStyle w:val="a5"/>
          <w:rFonts w:ascii="Arial" w:hAnsi="Arial" w:cs="Arial"/>
          <w:color w:val="000000" w:themeColor="text1"/>
        </w:rPr>
        <w:t>Используйте обратную связь</w:t>
      </w:r>
      <w:r w:rsidRPr="000C3213">
        <w:rPr>
          <w:rFonts w:ascii="Arial" w:hAnsi="Arial" w:cs="Arial"/>
          <w:color w:val="000000" w:themeColor="text1"/>
        </w:rPr>
        <w:t>: Соберите отзывы учащихся о занятии для оценки его эффективности и возможного улучшения.</w:t>
      </w:r>
    </w:p>
    <w:p w:rsidR="000C3213" w:rsidRPr="000C3213" w:rsidRDefault="000C3213" w:rsidP="000C3213">
      <w:pPr>
        <w:pStyle w:val="a4"/>
        <w:rPr>
          <w:rFonts w:ascii="Arial" w:hAnsi="Arial" w:cs="Arial"/>
          <w:color w:val="000000" w:themeColor="text1"/>
        </w:rPr>
      </w:pPr>
      <w:r w:rsidRPr="000C3213">
        <w:rPr>
          <w:rFonts w:ascii="Arial" w:hAnsi="Arial" w:cs="Arial"/>
          <w:color w:val="000000" w:themeColor="text1"/>
        </w:rPr>
        <w:t>Этот чек-лист поможет вам организовать и провести урок эффективно, сделать его информативным и интересным для учащихся.</w:t>
      </w:r>
    </w:p>
    <w:p w:rsidR="000C3213" w:rsidRDefault="000C3213" w:rsidP="0061551B">
      <w:pPr>
        <w:rPr>
          <w:rFonts w:ascii="Arial" w:hAnsi="Arial" w:cs="Arial"/>
          <w:sz w:val="24"/>
          <w:szCs w:val="24"/>
        </w:rPr>
      </w:pPr>
    </w:p>
    <w:p w:rsidR="000C3213" w:rsidRDefault="000C3213" w:rsidP="0061551B">
      <w:pPr>
        <w:rPr>
          <w:rFonts w:ascii="Arial" w:hAnsi="Arial" w:cs="Arial"/>
          <w:sz w:val="24"/>
          <w:szCs w:val="24"/>
        </w:rPr>
      </w:pPr>
    </w:p>
    <w:p w:rsidR="000C3213" w:rsidRDefault="000C3213" w:rsidP="0061551B">
      <w:pPr>
        <w:rPr>
          <w:rFonts w:ascii="Arial" w:hAnsi="Arial" w:cs="Arial"/>
          <w:sz w:val="24"/>
          <w:szCs w:val="24"/>
        </w:rPr>
      </w:pPr>
    </w:p>
    <w:p w:rsidR="000C3213" w:rsidRDefault="000C3213" w:rsidP="0061551B">
      <w:pPr>
        <w:rPr>
          <w:rFonts w:ascii="Arial" w:hAnsi="Arial" w:cs="Arial"/>
          <w:sz w:val="24"/>
          <w:szCs w:val="24"/>
        </w:rPr>
      </w:pPr>
    </w:p>
    <w:p w:rsidR="000C3213" w:rsidRDefault="000C3213" w:rsidP="0061551B">
      <w:pPr>
        <w:rPr>
          <w:rFonts w:ascii="Arial" w:hAnsi="Arial" w:cs="Arial"/>
          <w:sz w:val="24"/>
          <w:szCs w:val="24"/>
        </w:rPr>
      </w:pPr>
    </w:p>
    <w:sectPr w:rsidR="000C3213" w:rsidSect="007B6544">
      <w:pgSz w:w="11906" w:h="16838"/>
      <w:pgMar w:top="567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F9D"/>
    <w:multiLevelType w:val="multilevel"/>
    <w:tmpl w:val="3114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85960"/>
    <w:multiLevelType w:val="multilevel"/>
    <w:tmpl w:val="F98A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7212C"/>
    <w:multiLevelType w:val="multilevel"/>
    <w:tmpl w:val="7B10A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E0D91"/>
    <w:multiLevelType w:val="multilevel"/>
    <w:tmpl w:val="3048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1339F"/>
    <w:multiLevelType w:val="multilevel"/>
    <w:tmpl w:val="4958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C5B3A"/>
    <w:multiLevelType w:val="multilevel"/>
    <w:tmpl w:val="FF38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397296"/>
    <w:multiLevelType w:val="multilevel"/>
    <w:tmpl w:val="78B8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827E21"/>
    <w:multiLevelType w:val="multilevel"/>
    <w:tmpl w:val="39F009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03FA2"/>
    <w:multiLevelType w:val="multilevel"/>
    <w:tmpl w:val="DA2E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4358BC"/>
    <w:multiLevelType w:val="multilevel"/>
    <w:tmpl w:val="0028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372FF9"/>
    <w:multiLevelType w:val="multilevel"/>
    <w:tmpl w:val="3334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50529F"/>
    <w:multiLevelType w:val="multilevel"/>
    <w:tmpl w:val="E676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827BB8"/>
    <w:multiLevelType w:val="multilevel"/>
    <w:tmpl w:val="0D82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CF7C51"/>
    <w:multiLevelType w:val="multilevel"/>
    <w:tmpl w:val="E3AC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1A0E91"/>
    <w:multiLevelType w:val="multilevel"/>
    <w:tmpl w:val="FCB2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D6141E"/>
    <w:multiLevelType w:val="multilevel"/>
    <w:tmpl w:val="F21A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D37B10"/>
    <w:multiLevelType w:val="multilevel"/>
    <w:tmpl w:val="E8B8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146877"/>
    <w:multiLevelType w:val="multilevel"/>
    <w:tmpl w:val="D19C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155EE5"/>
    <w:multiLevelType w:val="multilevel"/>
    <w:tmpl w:val="6AC8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66790"/>
    <w:multiLevelType w:val="multilevel"/>
    <w:tmpl w:val="8C1C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013541"/>
    <w:multiLevelType w:val="multilevel"/>
    <w:tmpl w:val="987EA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A15251"/>
    <w:multiLevelType w:val="multilevel"/>
    <w:tmpl w:val="752C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E356D8"/>
    <w:multiLevelType w:val="multilevel"/>
    <w:tmpl w:val="DF02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2A3017"/>
    <w:multiLevelType w:val="multilevel"/>
    <w:tmpl w:val="5008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462427"/>
    <w:multiLevelType w:val="multilevel"/>
    <w:tmpl w:val="6678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7119CA"/>
    <w:multiLevelType w:val="multilevel"/>
    <w:tmpl w:val="0542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9B1584"/>
    <w:multiLevelType w:val="multilevel"/>
    <w:tmpl w:val="5AD4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0C1D12"/>
    <w:multiLevelType w:val="multilevel"/>
    <w:tmpl w:val="D496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5"/>
  </w:num>
  <w:num w:numId="5">
    <w:abstractNumId w:val="20"/>
  </w:num>
  <w:num w:numId="6">
    <w:abstractNumId w:val="26"/>
  </w:num>
  <w:num w:numId="7">
    <w:abstractNumId w:val="2"/>
  </w:num>
  <w:num w:numId="8">
    <w:abstractNumId w:val="14"/>
  </w:num>
  <w:num w:numId="9">
    <w:abstractNumId w:val="6"/>
  </w:num>
  <w:num w:numId="10">
    <w:abstractNumId w:val="4"/>
  </w:num>
  <w:num w:numId="11">
    <w:abstractNumId w:val="8"/>
  </w:num>
  <w:num w:numId="12">
    <w:abstractNumId w:val="13"/>
  </w:num>
  <w:num w:numId="13">
    <w:abstractNumId w:val="17"/>
  </w:num>
  <w:num w:numId="14">
    <w:abstractNumId w:val="16"/>
  </w:num>
  <w:num w:numId="15">
    <w:abstractNumId w:val="25"/>
  </w:num>
  <w:num w:numId="16">
    <w:abstractNumId w:val="11"/>
  </w:num>
  <w:num w:numId="17">
    <w:abstractNumId w:val="27"/>
  </w:num>
  <w:num w:numId="18">
    <w:abstractNumId w:val="18"/>
  </w:num>
  <w:num w:numId="19">
    <w:abstractNumId w:val="12"/>
  </w:num>
  <w:num w:numId="20">
    <w:abstractNumId w:val="19"/>
  </w:num>
  <w:num w:numId="21">
    <w:abstractNumId w:val="1"/>
  </w:num>
  <w:num w:numId="22">
    <w:abstractNumId w:val="22"/>
  </w:num>
  <w:num w:numId="23">
    <w:abstractNumId w:val="0"/>
  </w:num>
  <w:num w:numId="24">
    <w:abstractNumId w:val="3"/>
  </w:num>
  <w:num w:numId="25">
    <w:abstractNumId w:val="9"/>
  </w:num>
  <w:num w:numId="26">
    <w:abstractNumId w:val="10"/>
  </w:num>
  <w:num w:numId="27">
    <w:abstractNumId w:val="21"/>
  </w:num>
  <w:num w:numId="28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3212"/>
    <w:rsid w:val="000C3213"/>
    <w:rsid w:val="00112638"/>
    <w:rsid w:val="00151E1D"/>
    <w:rsid w:val="00155291"/>
    <w:rsid w:val="001558AD"/>
    <w:rsid w:val="001756A3"/>
    <w:rsid w:val="001C1B36"/>
    <w:rsid w:val="00293074"/>
    <w:rsid w:val="002A611F"/>
    <w:rsid w:val="003C4215"/>
    <w:rsid w:val="003F6AC5"/>
    <w:rsid w:val="004571B6"/>
    <w:rsid w:val="00504E4A"/>
    <w:rsid w:val="0054726D"/>
    <w:rsid w:val="0061551B"/>
    <w:rsid w:val="006805D3"/>
    <w:rsid w:val="00691DA1"/>
    <w:rsid w:val="006C3C62"/>
    <w:rsid w:val="006F5164"/>
    <w:rsid w:val="007B3647"/>
    <w:rsid w:val="007B6544"/>
    <w:rsid w:val="00813939"/>
    <w:rsid w:val="00847D29"/>
    <w:rsid w:val="00862485"/>
    <w:rsid w:val="00911C55"/>
    <w:rsid w:val="009335EC"/>
    <w:rsid w:val="0095500B"/>
    <w:rsid w:val="00A604E5"/>
    <w:rsid w:val="00B47840"/>
    <w:rsid w:val="00CC4BDC"/>
    <w:rsid w:val="00CF32BC"/>
    <w:rsid w:val="00D079F8"/>
    <w:rsid w:val="00D321C7"/>
    <w:rsid w:val="00DE4B2C"/>
    <w:rsid w:val="00E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0F82C24B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933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35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321C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24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248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3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3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17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4066018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38320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1552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59149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553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16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159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3881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6164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766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2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160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5982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124821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22654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559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8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652102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4413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0293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370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049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071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72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57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2807205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605441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26135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20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904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17618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2620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065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939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5805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979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5793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3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8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771131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51413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5663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88281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889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3593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224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669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5638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76225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6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880810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593898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8468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311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851633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6009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1277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8843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9674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5923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263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fontTable" Target="fontTable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1028</Words>
  <Characters>5865</Characters>
  <Application>Microsoft Office Word</Application>
  <DocSecurity>0</DocSecurity>
  <Lines>48</Lines>
  <Paragraphs>13</Paragraphs>
  <ScaleCrop>false</ScaleCrop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2024-08-28T11:53:00Z</dcterms:modified>
</cp:coreProperties>
</file>