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A2AF5" w:rsidRPr="00DA2AF5">
        <w:rPr>
          <w:rFonts w:ascii="Arial Black" w:hAnsi="Arial Black"/>
          <w:sz w:val="40"/>
          <w:szCs w:val="40"/>
        </w:rPr>
        <w:t>Экологическая грамотность и разумное природопользование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A2AF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DA2AF5" w:rsidRPr="00DA2AF5" w:rsidRDefault="00DA2AF5" w:rsidP="00DA2AF5">
      <w:pPr>
        <w:pStyle w:val="a4"/>
        <w:rPr>
          <w:rFonts w:ascii="Arial" w:hAnsi="Arial" w:cs="Arial"/>
        </w:rPr>
      </w:pPr>
      <w:r w:rsidRPr="00DA2AF5">
        <w:rPr>
          <w:rFonts w:ascii="Arial" w:hAnsi="Arial" w:cs="Arial"/>
        </w:rPr>
        <w:t>П</w:t>
      </w:r>
      <w:r w:rsidRPr="00DA2AF5">
        <w:rPr>
          <w:rFonts w:ascii="Arial" w:hAnsi="Arial" w:cs="Arial"/>
        </w:rPr>
        <w:t>одробный чек-лист для учителя ОБЗР по успешному проведению урока на тему "Экологическая грамотность и разумное природопользование":</w:t>
      </w:r>
    </w:p>
    <w:p w:rsidR="00DA2AF5" w:rsidRPr="00DA2AF5" w:rsidRDefault="00DA2AF5" w:rsidP="00DA2AF5">
      <w:pPr>
        <w:pStyle w:val="3"/>
        <w:rPr>
          <w:rFonts w:ascii="Arial" w:hAnsi="Arial" w:cs="Arial"/>
          <w:sz w:val="24"/>
          <w:szCs w:val="24"/>
        </w:rPr>
      </w:pPr>
      <w:r w:rsidRPr="00DA2AF5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DA2AF5" w:rsidRPr="00DA2AF5" w:rsidRDefault="00DA2AF5" w:rsidP="00DA2AF5">
      <w:pPr>
        <w:pStyle w:val="4"/>
        <w:rPr>
          <w:rFonts w:ascii="Arial" w:hAnsi="Arial" w:cs="Arial"/>
        </w:rPr>
      </w:pPr>
      <w:r w:rsidRPr="00DA2AF5">
        <w:rPr>
          <w:rFonts w:ascii="Arial" w:hAnsi="Arial" w:cs="Arial"/>
        </w:rPr>
        <w:t>Подготовка к уроку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20.25pt;height:18pt" o:ole="">
            <v:imagedata r:id="rId6" o:title=""/>
          </v:shape>
          <w:control r:id="rId7" w:name="DefaultOcxName" w:shapeid="_x0000_i1319"/>
        </w:object>
      </w:r>
      <w:r w:rsidRPr="00DA2AF5">
        <w:rPr>
          <w:rFonts w:ascii="Arial" w:hAnsi="Arial" w:cs="Arial"/>
        </w:rPr>
        <w:t>Подготовлена презентация с основными темами урока.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8" w:name="DefaultOcxName1" w:shapeid="_x0000_i1318"/>
        </w:object>
      </w:r>
      <w:r w:rsidRPr="00DA2AF5">
        <w:rPr>
          <w:rFonts w:ascii="Arial" w:hAnsi="Arial" w:cs="Arial"/>
        </w:rPr>
        <w:t>Разработан кроссворд по экологической тематике.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9" w:name="DefaultOcxName2" w:shapeid="_x0000_i1317"/>
        </w:object>
      </w:r>
      <w:r w:rsidRPr="00DA2AF5">
        <w:rPr>
          <w:rFonts w:ascii="Arial" w:hAnsi="Arial" w:cs="Arial"/>
        </w:rPr>
        <w:t>Создана интеллект-карта для визуализации информации.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10" w:name="DefaultOcxName3" w:shapeid="_x0000_i1316"/>
        </w:object>
      </w:r>
      <w:r w:rsidRPr="00DA2AF5">
        <w:rPr>
          <w:rFonts w:ascii="Arial" w:hAnsi="Arial" w:cs="Arial"/>
        </w:rPr>
        <w:t>Составлен чек-лист педагога для проведения занятия.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11" w:name="DefaultOcxName4" w:shapeid="_x0000_i1286"/>
        </w:object>
      </w:r>
      <w:r w:rsidRPr="00DA2AF5">
        <w:rPr>
          <w:rFonts w:ascii="Arial" w:hAnsi="Arial" w:cs="Arial"/>
        </w:rPr>
        <w:t>Подготовлены карты памяти для учащихся.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12" w:name="DefaultOcxName5" w:shapeid="_x0000_i1285"/>
        </w:object>
      </w:r>
      <w:r w:rsidRPr="00DA2AF5">
        <w:rPr>
          <w:rFonts w:ascii="Arial" w:hAnsi="Arial" w:cs="Arial"/>
        </w:rPr>
        <w:t>Разработана технологическая карта занятия.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13" w:name="DefaultOcxName6" w:shapeid="_x0000_i1284"/>
        </w:object>
      </w:r>
      <w:r w:rsidRPr="00DA2AF5">
        <w:rPr>
          <w:rFonts w:ascii="Arial" w:hAnsi="Arial" w:cs="Arial"/>
        </w:rPr>
        <w:t>Подготовлены тесты для проверки знаний учащихся.</w:t>
      </w:r>
    </w:p>
    <w:p w:rsidR="00DA2AF5" w:rsidRPr="00DA2AF5" w:rsidRDefault="00DA2AF5" w:rsidP="00DA2AF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14" w:name="DefaultOcxName7" w:shapeid="_x0000_i1254"/>
        </w:object>
      </w:r>
      <w:r w:rsidRPr="00DA2AF5">
        <w:rPr>
          <w:rFonts w:ascii="Arial" w:hAnsi="Arial" w:cs="Arial"/>
        </w:rPr>
        <w:t>Собраны интересные факты о влиянии экологических проблем на национальную безопасность.</w:t>
      </w:r>
    </w:p>
    <w:p w:rsidR="00DA2AF5" w:rsidRPr="00DA2AF5" w:rsidRDefault="00DA2AF5" w:rsidP="00DA2AF5">
      <w:pPr>
        <w:pStyle w:val="4"/>
        <w:rPr>
          <w:rFonts w:ascii="Arial" w:hAnsi="Arial" w:cs="Arial"/>
        </w:rPr>
      </w:pPr>
      <w:r w:rsidRPr="00DA2AF5">
        <w:rPr>
          <w:rFonts w:ascii="Arial" w:hAnsi="Arial" w:cs="Arial"/>
        </w:rPr>
        <w:t>Оборудование и оформление кабинета</w:t>
      </w:r>
    </w:p>
    <w:p w:rsidR="00DA2AF5" w:rsidRPr="00DA2AF5" w:rsidRDefault="00DA2AF5" w:rsidP="00DA2AF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15" w:name="DefaultOcxName8" w:shapeid="_x0000_i1253"/>
        </w:object>
      </w:r>
      <w:r w:rsidRPr="00DA2AF5">
        <w:rPr>
          <w:rFonts w:ascii="Arial" w:hAnsi="Arial" w:cs="Arial"/>
        </w:rPr>
        <w:t>Компьютер с проектором проверен и готов к работе.</w:t>
      </w:r>
    </w:p>
    <w:p w:rsidR="00DA2AF5" w:rsidRPr="00DA2AF5" w:rsidRDefault="00DA2AF5" w:rsidP="00DA2AF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16" w:name="DefaultOcxName9" w:shapeid="_x0000_i1252"/>
        </w:object>
      </w:r>
      <w:r w:rsidRPr="00DA2AF5">
        <w:rPr>
          <w:rFonts w:ascii="Arial" w:hAnsi="Arial" w:cs="Arial"/>
        </w:rPr>
        <w:t>Экран для демонстрации презентации установлен.</w:t>
      </w:r>
    </w:p>
    <w:p w:rsidR="00DA2AF5" w:rsidRPr="00DA2AF5" w:rsidRDefault="00DA2AF5" w:rsidP="00DA2AF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17" w:name="DefaultOcxName10" w:shapeid="_x0000_i1251"/>
        </w:object>
      </w:r>
      <w:r w:rsidRPr="00DA2AF5">
        <w:rPr>
          <w:rFonts w:ascii="Arial" w:hAnsi="Arial" w:cs="Arial"/>
        </w:rPr>
        <w:t>Раздаточный материал (карты памяти, тесты) подготовлен и готов для раздачи.</w:t>
      </w:r>
    </w:p>
    <w:p w:rsidR="00DA2AF5" w:rsidRPr="00DA2AF5" w:rsidRDefault="00DA2AF5" w:rsidP="00DA2AF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18" w:name="DefaultOcxName11" w:shapeid="_x0000_i1250"/>
        </w:object>
      </w:r>
      <w:r w:rsidRPr="00DA2AF5">
        <w:rPr>
          <w:rFonts w:ascii="Arial" w:hAnsi="Arial" w:cs="Arial"/>
        </w:rPr>
        <w:t>Плакаты по экологической безопасности размещены в классе.</w:t>
      </w:r>
    </w:p>
    <w:p w:rsidR="00DA2AF5" w:rsidRPr="00DA2AF5" w:rsidRDefault="00DA2AF5" w:rsidP="00DA2AF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19" w:name="DefaultOcxName12" w:shapeid="_x0000_i1249"/>
        </w:object>
      </w:r>
      <w:r w:rsidRPr="00DA2AF5">
        <w:rPr>
          <w:rFonts w:ascii="Arial" w:hAnsi="Arial" w:cs="Arial"/>
        </w:rPr>
        <w:t>Карта России с обозначением экологически проблемных зон подготовлена.</w:t>
      </w:r>
    </w:p>
    <w:p w:rsidR="00DA2AF5" w:rsidRPr="00DA2AF5" w:rsidRDefault="00DA2AF5" w:rsidP="00DA2AF5">
      <w:pPr>
        <w:pStyle w:val="4"/>
        <w:rPr>
          <w:rFonts w:ascii="Arial" w:hAnsi="Arial" w:cs="Arial"/>
        </w:rPr>
      </w:pPr>
      <w:r w:rsidRPr="00DA2AF5">
        <w:rPr>
          <w:rFonts w:ascii="Arial" w:hAnsi="Arial" w:cs="Arial"/>
        </w:rPr>
        <w:lastRenderedPageBreak/>
        <w:t>Проведение урока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20" w:name="DefaultOcxName13" w:shapeid="_x0000_i1248"/>
        </w:object>
      </w:r>
      <w:r w:rsidRPr="00DA2AF5">
        <w:rPr>
          <w:rFonts w:ascii="Arial" w:hAnsi="Arial" w:cs="Arial"/>
        </w:rPr>
        <w:t>Проведен организационный момент (перекличка, проверка готовности учебных материалов).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21" w:name="DefaultOcxName14" w:shapeid="_x0000_i1247"/>
        </w:object>
      </w:r>
      <w:r w:rsidRPr="00DA2AF5">
        <w:rPr>
          <w:rFonts w:ascii="Arial" w:hAnsi="Arial" w:cs="Arial"/>
        </w:rPr>
        <w:t>Обсуждены правила поведения на уроке и отключение мобильных телефонов.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22" w:name="DefaultOcxName15" w:shapeid="_x0000_i1246"/>
        </w:object>
      </w:r>
      <w:r w:rsidRPr="00DA2AF5">
        <w:rPr>
          <w:rFonts w:ascii="Arial" w:hAnsi="Arial" w:cs="Arial"/>
        </w:rPr>
        <w:t>Актуализированы знания учащихся по предыдущей теме (опрос, проверочная работа).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23" w:name="DefaultOcxName16" w:shapeid="_x0000_i1245"/>
        </w:object>
      </w:r>
      <w:r w:rsidRPr="00DA2AF5">
        <w:rPr>
          <w:rFonts w:ascii="Arial" w:hAnsi="Arial" w:cs="Arial"/>
        </w:rPr>
        <w:t>Сообщена тема и цель урока.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4" type="#_x0000_t75" style="width:20.25pt;height:18pt" o:ole="">
            <v:imagedata r:id="rId6" o:title=""/>
          </v:shape>
          <w:control r:id="rId24" w:name="DefaultOcxName17" w:shapeid="_x0000_i1244"/>
        </w:object>
      </w:r>
      <w:r w:rsidRPr="00DA2AF5">
        <w:rPr>
          <w:rFonts w:ascii="Arial" w:hAnsi="Arial" w:cs="Arial"/>
        </w:rPr>
        <w:t>Применены интерактивные методы (мозговой штурм, обсуждение).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3" type="#_x0000_t75" style="width:20.25pt;height:18pt" o:ole="">
            <v:imagedata r:id="rId6" o:title=""/>
          </v:shape>
          <w:control r:id="rId25" w:name="DefaultOcxName18" w:shapeid="_x0000_i1243"/>
        </w:object>
      </w:r>
      <w:r w:rsidRPr="00DA2AF5">
        <w:rPr>
          <w:rFonts w:ascii="Arial" w:hAnsi="Arial" w:cs="Arial"/>
        </w:rPr>
        <w:t>Обеспечено активное участие учащихся в обсуждениях и практических заданиях.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2" type="#_x0000_t75" style="width:20.25pt;height:18pt" o:ole="">
            <v:imagedata r:id="rId6" o:title=""/>
          </v:shape>
          <w:control r:id="rId26" w:name="DefaultOcxName19" w:shapeid="_x0000_i1242"/>
        </w:object>
      </w:r>
      <w:r w:rsidRPr="00DA2AF5">
        <w:rPr>
          <w:rFonts w:ascii="Arial" w:hAnsi="Arial" w:cs="Arial"/>
        </w:rPr>
        <w:t>Использованы визуальные материалы для иллюстрации ключевых моментов.</w:t>
      </w:r>
    </w:p>
    <w:p w:rsidR="00DA2AF5" w:rsidRPr="00DA2AF5" w:rsidRDefault="00DA2AF5" w:rsidP="00DA2AF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1" type="#_x0000_t75" style="width:20.25pt;height:18pt" o:ole="">
            <v:imagedata r:id="rId6" o:title=""/>
          </v:shape>
          <w:control r:id="rId27" w:name="DefaultOcxName20" w:shapeid="_x0000_i1241"/>
        </w:object>
      </w:r>
      <w:r w:rsidRPr="00DA2AF5">
        <w:rPr>
          <w:rFonts w:ascii="Arial" w:hAnsi="Arial" w:cs="Arial"/>
        </w:rPr>
        <w:t>Завершен урок на оптимистичной ноте, подчеркивающей значимость знаний.</w:t>
      </w:r>
    </w:p>
    <w:p w:rsidR="00DA2AF5" w:rsidRPr="00DA2AF5" w:rsidRDefault="00DA2AF5" w:rsidP="00DA2AF5">
      <w:pPr>
        <w:pStyle w:val="4"/>
        <w:rPr>
          <w:rFonts w:ascii="Arial" w:hAnsi="Arial" w:cs="Arial"/>
        </w:rPr>
      </w:pPr>
      <w:r w:rsidRPr="00DA2AF5">
        <w:rPr>
          <w:rFonts w:ascii="Arial" w:hAnsi="Arial" w:cs="Arial"/>
        </w:rPr>
        <w:t>Рефлексия и оценка</w:t>
      </w:r>
    </w:p>
    <w:p w:rsidR="00DA2AF5" w:rsidRPr="00DA2AF5" w:rsidRDefault="00DA2AF5" w:rsidP="00DA2AF5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40" type="#_x0000_t75" style="width:20.25pt;height:18pt" o:ole="">
            <v:imagedata r:id="rId6" o:title=""/>
          </v:shape>
          <w:control r:id="rId28" w:name="DefaultOcxName21" w:shapeid="_x0000_i1240"/>
        </w:object>
      </w:r>
      <w:r w:rsidRPr="00DA2AF5">
        <w:rPr>
          <w:rFonts w:ascii="Arial" w:hAnsi="Arial" w:cs="Arial"/>
        </w:rPr>
        <w:t>Проведена рефлексия, где учащиеся оценили свои эмоции и результаты деятельности.</w:t>
      </w:r>
    </w:p>
    <w:p w:rsidR="00DA2AF5" w:rsidRPr="00DA2AF5" w:rsidRDefault="00DA2AF5" w:rsidP="00DA2AF5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9" type="#_x0000_t75" style="width:20.25pt;height:18pt" o:ole="">
            <v:imagedata r:id="rId6" o:title=""/>
          </v:shape>
          <w:control r:id="rId29" w:name="DefaultOcxName22" w:shapeid="_x0000_i1239"/>
        </w:object>
      </w:r>
      <w:r w:rsidRPr="00DA2AF5">
        <w:rPr>
          <w:rFonts w:ascii="Arial" w:hAnsi="Arial" w:cs="Arial"/>
        </w:rPr>
        <w:t>Учащиеся получили домашнее задание с четкими инструкциями.</w:t>
      </w:r>
    </w:p>
    <w:p w:rsidR="00DA2AF5" w:rsidRPr="00DA2AF5" w:rsidRDefault="00DA2AF5" w:rsidP="00DA2AF5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8" type="#_x0000_t75" style="width:20.25pt;height:18pt" o:ole="">
            <v:imagedata r:id="rId6" o:title=""/>
          </v:shape>
          <w:control r:id="rId30" w:name="DefaultOcxName23" w:shapeid="_x0000_i1238"/>
        </w:object>
      </w:r>
      <w:r w:rsidRPr="00DA2AF5">
        <w:rPr>
          <w:rFonts w:ascii="Arial" w:hAnsi="Arial" w:cs="Arial"/>
        </w:rPr>
        <w:t>Подготовлены вопросы для проверки усвоения материала на следующем занятии.</w:t>
      </w:r>
    </w:p>
    <w:p w:rsidR="00DA2AF5" w:rsidRPr="00DA2AF5" w:rsidRDefault="00DA2AF5" w:rsidP="00DA2AF5">
      <w:pPr>
        <w:pStyle w:val="4"/>
        <w:rPr>
          <w:rFonts w:ascii="Arial" w:hAnsi="Arial" w:cs="Arial"/>
        </w:rPr>
      </w:pPr>
      <w:r w:rsidRPr="00DA2AF5">
        <w:rPr>
          <w:rFonts w:ascii="Arial" w:hAnsi="Arial" w:cs="Arial"/>
        </w:rPr>
        <w:t>После урока</w:t>
      </w:r>
    </w:p>
    <w:p w:rsidR="00DA2AF5" w:rsidRPr="00DA2AF5" w:rsidRDefault="00DA2AF5" w:rsidP="00DA2AF5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7" type="#_x0000_t75" style="width:20.25pt;height:18pt" o:ole="">
            <v:imagedata r:id="rId6" o:title=""/>
          </v:shape>
          <w:control r:id="rId31" w:name="DefaultOcxName24" w:shapeid="_x0000_i1237"/>
        </w:object>
      </w:r>
      <w:r w:rsidRPr="00DA2AF5">
        <w:rPr>
          <w:rFonts w:ascii="Arial" w:hAnsi="Arial" w:cs="Arial"/>
        </w:rPr>
        <w:t>Оценены результаты выполнения домашнего задания на следующем уроке.</w:t>
      </w:r>
    </w:p>
    <w:p w:rsidR="00DA2AF5" w:rsidRPr="00DA2AF5" w:rsidRDefault="00DA2AF5" w:rsidP="00DA2AF5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6" type="#_x0000_t75" style="width:20.25pt;height:18pt" o:ole="">
            <v:imagedata r:id="rId6" o:title=""/>
          </v:shape>
          <w:control r:id="rId32" w:name="DefaultOcxName25" w:shapeid="_x0000_i1236"/>
        </w:object>
      </w:r>
      <w:r w:rsidRPr="00DA2AF5">
        <w:rPr>
          <w:rFonts w:ascii="Arial" w:hAnsi="Arial" w:cs="Arial"/>
        </w:rPr>
        <w:t>Проанализированы результаты тестирования, сделаны выводы для дальнейших занятий.</w:t>
      </w:r>
    </w:p>
    <w:p w:rsidR="00DA2AF5" w:rsidRPr="00DA2AF5" w:rsidRDefault="00DA2AF5" w:rsidP="00DA2AF5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5" type="#_x0000_t75" style="width:20.25pt;height:18pt" o:ole="">
            <v:imagedata r:id="rId6" o:title=""/>
          </v:shape>
          <w:control r:id="rId33" w:name="DefaultOcxName26" w:shapeid="_x0000_i1235"/>
        </w:object>
      </w:r>
      <w:r w:rsidRPr="00DA2AF5">
        <w:rPr>
          <w:rFonts w:ascii="Arial" w:hAnsi="Arial" w:cs="Arial"/>
        </w:rPr>
        <w:t>Получены отзывы от учащихся о проведенном уроке для улучшения будущих занятий.</w:t>
      </w:r>
    </w:p>
    <w:p w:rsidR="00DA2AF5" w:rsidRPr="00DA2AF5" w:rsidRDefault="00DA2AF5" w:rsidP="00DA2AF5">
      <w:pPr>
        <w:pStyle w:val="3"/>
        <w:rPr>
          <w:rFonts w:ascii="Arial" w:hAnsi="Arial" w:cs="Arial"/>
          <w:sz w:val="24"/>
          <w:szCs w:val="24"/>
        </w:rPr>
      </w:pPr>
      <w:r w:rsidRPr="00DA2AF5">
        <w:rPr>
          <w:rFonts w:ascii="Arial" w:hAnsi="Arial" w:cs="Arial"/>
          <w:sz w:val="24"/>
          <w:szCs w:val="24"/>
        </w:rPr>
        <w:t>Дополнительно</w:t>
      </w:r>
    </w:p>
    <w:p w:rsidR="00DA2AF5" w:rsidRPr="00DA2AF5" w:rsidRDefault="00DA2AF5" w:rsidP="00DA2AF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4" type="#_x0000_t75" style="width:20.25pt;height:18pt" o:ole="">
            <v:imagedata r:id="rId6" o:title=""/>
          </v:shape>
          <w:control r:id="rId34" w:name="DefaultOcxName27" w:shapeid="_x0000_i1234"/>
        </w:object>
      </w:r>
      <w:r w:rsidRPr="00DA2AF5">
        <w:rPr>
          <w:rFonts w:ascii="Arial" w:hAnsi="Arial" w:cs="Arial"/>
        </w:rPr>
        <w:t>Обсуждение с коллегами и обмен опытом по проведению уроков на аналогичные темы.</w:t>
      </w:r>
    </w:p>
    <w:p w:rsidR="00DA2AF5" w:rsidRPr="00DA2AF5" w:rsidRDefault="00DA2AF5" w:rsidP="00DA2AF5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DA2AF5">
        <w:rPr>
          <w:rFonts w:ascii="Arial" w:hAnsi="Arial" w:cs="Arial"/>
        </w:rPr>
        <w:object w:dxaOrig="225" w:dyaOrig="225">
          <v:shape id="_x0000_i1233" type="#_x0000_t75" style="width:20.25pt;height:18pt" o:ole="">
            <v:imagedata r:id="rId6" o:title=""/>
          </v:shape>
          <w:control r:id="rId35" w:name="DefaultOcxName28" w:shapeid="_x0000_i1233"/>
        </w:object>
      </w:r>
      <w:r w:rsidRPr="00DA2AF5">
        <w:rPr>
          <w:rFonts w:ascii="Arial" w:hAnsi="Arial" w:cs="Arial"/>
        </w:rPr>
        <w:t>Ознакомление с новыми методическими материалами по теме урока для повышения квалификации.</w:t>
      </w:r>
    </w:p>
    <w:p w:rsidR="00DA2AF5" w:rsidRPr="00DA2AF5" w:rsidRDefault="00DA2AF5" w:rsidP="00DA2AF5">
      <w:pPr>
        <w:pStyle w:val="a4"/>
        <w:rPr>
          <w:rFonts w:ascii="Arial" w:hAnsi="Arial" w:cs="Arial"/>
        </w:rPr>
      </w:pPr>
      <w:r w:rsidRPr="00DA2AF5">
        <w:rPr>
          <w:rFonts w:ascii="Arial" w:hAnsi="Arial" w:cs="Arial"/>
        </w:rPr>
        <w:t>Этот чек-лист поможет учителю организовать урок эффективно и учесть все важные аспекты.</w:t>
      </w:r>
    </w:p>
    <w:sectPr w:rsidR="00DA2AF5" w:rsidRPr="00DA2AF5" w:rsidSect="00FF5DF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94"/>
    <w:multiLevelType w:val="multilevel"/>
    <w:tmpl w:val="780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18EE"/>
    <w:multiLevelType w:val="multilevel"/>
    <w:tmpl w:val="47D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062C7"/>
    <w:multiLevelType w:val="multilevel"/>
    <w:tmpl w:val="7A6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F4D76"/>
    <w:multiLevelType w:val="multilevel"/>
    <w:tmpl w:val="FE0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5817"/>
    <w:multiLevelType w:val="multilevel"/>
    <w:tmpl w:val="75B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F5801"/>
    <w:multiLevelType w:val="multilevel"/>
    <w:tmpl w:val="EB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56D53"/>
    <w:multiLevelType w:val="multilevel"/>
    <w:tmpl w:val="B0D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81BC9"/>
    <w:multiLevelType w:val="multilevel"/>
    <w:tmpl w:val="3D7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E5976"/>
    <w:multiLevelType w:val="multilevel"/>
    <w:tmpl w:val="987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35B83"/>
    <w:multiLevelType w:val="multilevel"/>
    <w:tmpl w:val="F1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95590"/>
    <w:multiLevelType w:val="multilevel"/>
    <w:tmpl w:val="57A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7F0F"/>
    <w:multiLevelType w:val="multilevel"/>
    <w:tmpl w:val="6FA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D271D"/>
    <w:multiLevelType w:val="multilevel"/>
    <w:tmpl w:val="5E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865A7"/>
    <w:multiLevelType w:val="multilevel"/>
    <w:tmpl w:val="E94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61DDA"/>
    <w:multiLevelType w:val="multilevel"/>
    <w:tmpl w:val="C7E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9221F"/>
    <w:multiLevelType w:val="multilevel"/>
    <w:tmpl w:val="509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F1189"/>
    <w:multiLevelType w:val="multilevel"/>
    <w:tmpl w:val="C31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A7012"/>
    <w:multiLevelType w:val="multilevel"/>
    <w:tmpl w:val="7D2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E3770"/>
    <w:multiLevelType w:val="multilevel"/>
    <w:tmpl w:val="E718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00017"/>
    <w:multiLevelType w:val="multilevel"/>
    <w:tmpl w:val="4D6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F3B8D"/>
    <w:multiLevelType w:val="multilevel"/>
    <w:tmpl w:val="B1C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44570"/>
    <w:multiLevelType w:val="multilevel"/>
    <w:tmpl w:val="3B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03E82"/>
    <w:multiLevelType w:val="multilevel"/>
    <w:tmpl w:val="7A6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31"/>
  </w:num>
  <w:num w:numId="5">
    <w:abstractNumId w:val="1"/>
  </w:num>
  <w:num w:numId="6">
    <w:abstractNumId w:val="28"/>
  </w:num>
  <w:num w:numId="7">
    <w:abstractNumId w:val="19"/>
  </w:num>
  <w:num w:numId="8">
    <w:abstractNumId w:val="32"/>
  </w:num>
  <w:num w:numId="9">
    <w:abstractNumId w:val="11"/>
  </w:num>
  <w:num w:numId="10">
    <w:abstractNumId w:val="16"/>
  </w:num>
  <w:num w:numId="11">
    <w:abstractNumId w:val="30"/>
  </w:num>
  <w:num w:numId="12">
    <w:abstractNumId w:val="12"/>
  </w:num>
  <w:num w:numId="13">
    <w:abstractNumId w:val="34"/>
  </w:num>
  <w:num w:numId="14">
    <w:abstractNumId w:val="4"/>
  </w:num>
  <w:num w:numId="15">
    <w:abstractNumId w:val="3"/>
  </w:num>
  <w:num w:numId="16">
    <w:abstractNumId w:val="18"/>
  </w:num>
  <w:num w:numId="17">
    <w:abstractNumId w:val="14"/>
  </w:num>
  <w:num w:numId="18">
    <w:abstractNumId w:val="35"/>
  </w:num>
  <w:num w:numId="19">
    <w:abstractNumId w:val="22"/>
  </w:num>
  <w:num w:numId="20">
    <w:abstractNumId w:val="26"/>
  </w:num>
  <w:num w:numId="21">
    <w:abstractNumId w:val="36"/>
  </w:num>
  <w:num w:numId="22">
    <w:abstractNumId w:val="20"/>
  </w:num>
  <w:num w:numId="23">
    <w:abstractNumId w:val="27"/>
  </w:num>
  <w:num w:numId="24">
    <w:abstractNumId w:val="0"/>
  </w:num>
  <w:num w:numId="25">
    <w:abstractNumId w:val="7"/>
  </w:num>
  <w:num w:numId="26">
    <w:abstractNumId w:val="33"/>
  </w:num>
  <w:num w:numId="27">
    <w:abstractNumId w:val="8"/>
  </w:num>
  <w:num w:numId="28">
    <w:abstractNumId w:val="15"/>
  </w:num>
  <w:num w:numId="29">
    <w:abstractNumId w:val="6"/>
  </w:num>
  <w:num w:numId="30">
    <w:abstractNumId w:val="9"/>
  </w:num>
  <w:num w:numId="31">
    <w:abstractNumId w:val="2"/>
  </w:num>
  <w:num w:numId="32">
    <w:abstractNumId w:val="21"/>
  </w:num>
  <w:num w:numId="33">
    <w:abstractNumId w:val="24"/>
  </w:num>
  <w:num w:numId="34">
    <w:abstractNumId w:val="5"/>
  </w:num>
  <w:num w:numId="35">
    <w:abstractNumId w:val="37"/>
  </w:num>
  <w:num w:numId="36">
    <w:abstractNumId w:val="29"/>
  </w:num>
  <w:num w:numId="37">
    <w:abstractNumId w:val="13"/>
  </w:num>
  <w:num w:numId="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C86532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2024-08-11T13:14:00Z</dcterms:modified>
</cp:coreProperties>
</file>