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0460F7">
        <w:rPr>
          <w:rFonts w:ascii="Arial Black" w:hAnsi="Arial Black"/>
          <w:sz w:val="40"/>
          <w:szCs w:val="40"/>
        </w:rPr>
        <w:t>1</w:t>
      </w:r>
      <w:r w:rsidR="00E85FAB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9F60CA" w:rsidRPr="009F60CA">
        <w:rPr>
          <w:rFonts w:ascii="Arial Black" w:hAnsi="Arial Black"/>
          <w:sz w:val="40"/>
          <w:szCs w:val="40"/>
        </w:rPr>
        <w:t>Природные чрезвычайные ситуации. Опасные метеорологические явления и процессы: ливни, град, мороз, жара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9F60CA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BB08FE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</w:t>
      </w:r>
      <w:bookmarkStart w:id="0" w:name="_GoBack"/>
      <w:bookmarkEnd w:id="0"/>
      <w:r w:rsidRPr="001558AD">
        <w:rPr>
          <w:rFonts w:ascii="Arial" w:hAnsi="Arial" w:cs="Arial"/>
          <w:sz w:val="24"/>
          <w:szCs w:val="24"/>
        </w:rPr>
        <w:t>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74B06" w:rsidRDefault="00274B06" w:rsidP="001558AD">
      <w:pPr>
        <w:rPr>
          <w:rFonts w:ascii="Arial" w:hAnsi="Arial" w:cs="Arial"/>
          <w:sz w:val="24"/>
          <w:szCs w:val="24"/>
        </w:rPr>
      </w:pPr>
    </w:p>
    <w:p w:rsidR="009F60CA" w:rsidRPr="009F60CA" w:rsidRDefault="009F60CA" w:rsidP="009F60CA">
      <w:pPr>
        <w:pStyle w:val="a4"/>
        <w:rPr>
          <w:rFonts w:ascii="Arial" w:hAnsi="Arial" w:cs="Arial"/>
          <w:b/>
          <w:bCs/>
        </w:rPr>
      </w:pPr>
      <w:r w:rsidRPr="009F60CA">
        <w:rPr>
          <w:rFonts w:ascii="Arial" w:hAnsi="Arial" w:cs="Arial"/>
          <w:b/>
          <w:bCs/>
        </w:rPr>
        <w:t>П</w:t>
      </w:r>
      <w:r w:rsidRPr="009F60CA">
        <w:rPr>
          <w:rFonts w:ascii="Arial" w:hAnsi="Arial" w:cs="Arial"/>
          <w:b/>
          <w:bCs/>
        </w:rPr>
        <w:t>одробный чек-лист для учителя ОБЗР по успешному проведению урока на тему природных чрезвычайных ситуаций:</w:t>
      </w:r>
    </w:p>
    <w:p w:rsidR="009F60CA" w:rsidRPr="009F60CA" w:rsidRDefault="009F60CA" w:rsidP="009F60CA">
      <w:pPr>
        <w:pStyle w:val="3"/>
        <w:rPr>
          <w:rFonts w:ascii="Arial" w:hAnsi="Arial" w:cs="Arial"/>
          <w:sz w:val="24"/>
          <w:szCs w:val="24"/>
        </w:rPr>
      </w:pPr>
      <w:r w:rsidRPr="009F60CA">
        <w:rPr>
          <w:rFonts w:ascii="Arial" w:hAnsi="Arial" w:cs="Arial"/>
          <w:sz w:val="24"/>
          <w:szCs w:val="24"/>
        </w:rPr>
        <w:t>Чек-лист для успешного проведения урока ОБЗР</w:t>
      </w:r>
    </w:p>
    <w:p w:rsidR="009F60CA" w:rsidRPr="009F60CA" w:rsidRDefault="009F60CA" w:rsidP="009F60CA">
      <w:pPr>
        <w:pStyle w:val="4"/>
        <w:rPr>
          <w:rFonts w:ascii="Arial" w:hAnsi="Arial" w:cs="Arial"/>
        </w:rPr>
      </w:pPr>
      <w:r w:rsidRPr="009F60CA">
        <w:rPr>
          <w:rFonts w:ascii="Arial" w:hAnsi="Arial" w:cs="Arial"/>
        </w:rPr>
        <w:t>Подготовка к уроку</w:t>
      </w:r>
    </w:p>
    <w:p w:rsidR="009F60CA" w:rsidRPr="009F60CA" w:rsidRDefault="009F60CA" w:rsidP="009F60CA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20.25pt;height:18pt" o:ole="">
            <v:imagedata r:id="rId6" o:title=""/>
          </v:shape>
          <w:control r:id="rId7" w:name="DefaultOcxName" w:shapeid="_x0000_i1099"/>
        </w:object>
      </w:r>
      <w:r w:rsidRPr="009F60CA">
        <w:rPr>
          <w:rFonts w:ascii="Arial" w:hAnsi="Arial" w:cs="Arial"/>
        </w:rPr>
        <w:t>Подготовить мультимедийную презентацию с иллюстрациями и статистикой.</w:t>
      </w:r>
    </w:p>
    <w:p w:rsidR="009F60CA" w:rsidRPr="009F60CA" w:rsidRDefault="009F60CA" w:rsidP="009F60CA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98" type="#_x0000_t75" style="width:20.25pt;height:18pt" o:ole="">
            <v:imagedata r:id="rId6" o:title=""/>
          </v:shape>
          <w:control r:id="rId8" w:name="DefaultOcxName1" w:shapeid="_x0000_i1098"/>
        </w:object>
      </w:r>
      <w:r w:rsidRPr="009F60CA">
        <w:rPr>
          <w:rFonts w:ascii="Arial" w:hAnsi="Arial" w:cs="Arial"/>
        </w:rPr>
        <w:t>Разработать кроссворд для закрепления терминологии.</w:t>
      </w:r>
    </w:p>
    <w:p w:rsidR="009F60CA" w:rsidRPr="009F60CA" w:rsidRDefault="009F60CA" w:rsidP="009F60CA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97" type="#_x0000_t75" style="width:20.25pt;height:18pt" o:ole="">
            <v:imagedata r:id="rId6" o:title=""/>
          </v:shape>
          <w:control r:id="rId9" w:name="DefaultOcxName2" w:shapeid="_x0000_i1097"/>
        </w:object>
      </w:r>
      <w:r w:rsidRPr="009F60CA">
        <w:rPr>
          <w:rFonts w:ascii="Arial" w:hAnsi="Arial" w:cs="Arial"/>
        </w:rPr>
        <w:t>Создать интеллект-карту для визуализации материала.</w:t>
      </w:r>
    </w:p>
    <w:p w:rsidR="009F60CA" w:rsidRPr="009F60CA" w:rsidRDefault="009F60CA" w:rsidP="009F60CA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96" type="#_x0000_t75" style="width:20.25pt;height:18pt" o:ole="">
            <v:imagedata r:id="rId6" o:title=""/>
          </v:shape>
          <w:control r:id="rId10" w:name="DefaultOcxName3" w:shapeid="_x0000_i1096"/>
        </w:object>
      </w:r>
      <w:r w:rsidRPr="009F60CA">
        <w:rPr>
          <w:rFonts w:ascii="Arial" w:hAnsi="Arial" w:cs="Arial"/>
        </w:rPr>
        <w:t>Составить чек-лист действий в ЧС для учащихся.</w:t>
      </w:r>
    </w:p>
    <w:p w:rsidR="009F60CA" w:rsidRPr="009F60CA" w:rsidRDefault="009F60CA" w:rsidP="009F60CA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95" type="#_x0000_t75" style="width:20.25pt;height:18pt" o:ole="">
            <v:imagedata r:id="rId6" o:title=""/>
          </v:shape>
          <w:control r:id="rId11" w:name="DefaultOcxName4" w:shapeid="_x0000_i1095"/>
        </w:object>
      </w:r>
      <w:r w:rsidRPr="009F60CA">
        <w:rPr>
          <w:rFonts w:ascii="Arial" w:hAnsi="Arial" w:cs="Arial"/>
        </w:rPr>
        <w:t>Подготовить тестовые задания для проверки знаний учащихся.</w:t>
      </w:r>
    </w:p>
    <w:p w:rsidR="009F60CA" w:rsidRPr="009F60CA" w:rsidRDefault="009F60CA" w:rsidP="009F60CA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94" type="#_x0000_t75" style="width:20.25pt;height:18pt" o:ole="">
            <v:imagedata r:id="rId6" o:title=""/>
          </v:shape>
          <w:control r:id="rId12" w:name="DefaultOcxName5" w:shapeid="_x0000_i1094"/>
        </w:object>
      </w:r>
      <w:r w:rsidRPr="009F60CA">
        <w:rPr>
          <w:rFonts w:ascii="Arial" w:hAnsi="Arial" w:cs="Arial"/>
        </w:rPr>
        <w:t>Подобрать актуальные примеры ЧС в России.</w:t>
      </w:r>
    </w:p>
    <w:p w:rsidR="009F60CA" w:rsidRPr="009F60CA" w:rsidRDefault="009F60CA" w:rsidP="009F60CA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93" type="#_x0000_t75" style="width:20.25pt;height:18pt" o:ole="">
            <v:imagedata r:id="rId6" o:title=""/>
          </v:shape>
          <w:control r:id="rId13" w:name="DefaultOcxName6" w:shapeid="_x0000_i1093"/>
        </w:object>
      </w:r>
      <w:r w:rsidRPr="009F60CA">
        <w:rPr>
          <w:rFonts w:ascii="Arial" w:hAnsi="Arial" w:cs="Arial"/>
        </w:rPr>
        <w:t>Разработать технологическую карту урока.</w:t>
      </w:r>
    </w:p>
    <w:p w:rsidR="009F60CA" w:rsidRPr="009F60CA" w:rsidRDefault="009F60CA" w:rsidP="009F60CA">
      <w:pPr>
        <w:pStyle w:val="task-list-item"/>
        <w:numPr>
          <w:ilvl w:val="0"/>
          <w:numId w:val="29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92" type="#_x0000_t75" style="width:20.25pt;height:18pt" o:ole="">
            <v:imagedata r:id="rId6" o:title=""/>
          </v:shape>
          <w:control r:id="rId14" w:name="DefaultOcxName7" w:shapeid="_x0000_i1092"/>
        </w:object>
      </w:r>
      <w:r w:rsidRPr="009F60CA">
        <w:rPr>
          <w:rFonts w:ascii="Arial" w:hAnsi="Arial" w:cs="Arial"/>
        </w:rPr>
        <w:t>Подготовить раздаточные материалы (памятки, инфографика).</w:t>
      </w:r>
    </w:p>
    <w:p w:rsidR="009F60CA" w:rsidRPr="009F60CA" w:rsidRDefault="009F60CA" w:rsidP="009F60CA">
      <w:pPr>
        <w:pStyle w:val="4"/>
        <w:rPr>
          <w:rFonts w:ascii="Arial" w:hAnsi="Arial" w:cs="Arial"/>
        </w:rPr>
      </w:pPr>
      <w:r w:rsidRPr="009F60CA">
        <w:rPr>
          <w:rFonts w:ascii="Arial" w:hAnsi="Arial" w:cs="Arial"/>
        </w:rPr>
        <w:t>Организация кабинета</w:t>
      </w:r>
    </w:p>
    <w:p w:rsidR="009F60CA" w:rsidRPr="009F60CA" w:rsidRDefault="009F60CA" w:rsidP="009F60CA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91" type="#_x0000_t75" style="width:20.25pt;height:18pt" o:ole="">
            <v:imagedata r:id="rId6" o:title=""/>
          </v:shape>
          <w:control r:id="rId15" w:name="DefaultOcxName8" w:shapeid="_x0000_i1091"/>
        </w:object>
      </w:r>
      <w:r w:rsidRPr="009F60CA">
        <w:rPr>
          <w:rFonts w:ascii="Arial" w:hAnsi="Arial" w:cs="Arial"/>
        </w:rPr>
        <w:t>Убедиться в наличии работающего мультимедийного проектора и экрана.</w:t>
      </w:r>
    </w:p>
    <w:p w:rsidR="009F60CA" w:rsidRPr="009F60CA" w:rsidRDefault="009F60CA" w:rsidP="009F60CA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90" type="#_x0000_t75" style="width:20.25pt;height:18pt" o:ole="">
            <v:imagedata r:id="rId6" o:title=""/>
          </v:shape>
          <w:control r:id="rId16" w:name="DefaultOcxName9" w:shapeid="_x0000_i1090"/>
        </w:object>
      </w:r>
      <w:r w:rsidRPr="009F60CA">
        <w:rPr>
          <w:rFonts w:ascii="Arial" w:hAnsi="Arial" w:cs="Arial"/>
        </w:rPr>
        <w:t>Разместить карту России с зонами риска на видном месте.</w:t>
      </w:r>
    </w:p>
    <w:p w:rsidR="009F60CA" w:rsidRPr="009F60CA" w:rsidRDefault="009F60CA" w:rsidP="009F60CA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89" type="#_x0000_t75" style="width:20.25pt;height:18pt" o:ole="">
            <v:imagedata r:id="rId6" o:title=""/>
          </v:shape>
          <w:control r:id="rId17" w:name="DefaultOcxName10" w:shapeid="_x0000_i1089"/>
        </w:object>
      </w:r>
      <w:r w:rsidRPr="009F60CA">
        <w:rPr>
          <w:rFonts w:ascii="Arial" w:hAnsi="Arial" w:cs="Arial"/>
        </w:rPr>
        <w:t>Подготовить плакаты с правилами поведения при ЧС.</w:t>
      </w:r>
    </w:p>
    <w:p w:rsidR="009F60CA" w:rsidRPr="009F60CA" w:rsidRDefault="009F60CA" w:rsidP="009F60CA">
      <w:pPr>
        <w:pStyle w:val="task-list-item"/>
        <w:numPr>
          <w:ilvl w:val="0"/>
          <w:numId w:val="30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88" type="#_x0000_t75" style="width:20.25pt;height:18pt" o:ole="">
            <v:imagedata r:id="rId6" o:title=""/>
          </v:shape>
          <w:control r:id="rId18" w:name="DefaultOcxName11" w:shapeid="_x0000_i1088"/>
        </w:object>
      </w:r>
      <w:r w:rsidRPr="009F60CA">
        <w:rPr>
          <w:rFonts w:ascii="Arial" w:hAnsi="Arial" w:cs="Arial"/>
        </w:rPr>
        <w:t>Убедиться, что раздаточные материалы готовы и доступны для учащихся.</w:t>
      </w:r>
    </w:p>
    <w:p w:rsidR="009F60CA" w:rsidRPr="009F60CA" w:rsidRDefault="009F60CA" w:rsidP="009F60CA">
      <w:pPr>
        <w:pStyle w:val="4"/>
        <w:rPr>
          <w:rFonts w:ascii="Arial" w:hAnsi="Arial" w:cs="Arial"/>
        </w:rPr>
      </w:pPr>
      <w:r w:rsidRPr="009F60CA">
        <w:rPr>
          <w:rFonts w:ascii="Arial" w:hAnsi="Arial" w:cs="Arial"/>
        </w:rPr>
        <w:lastRenderedPageBreak/>
        <w:t>Проведение урока</w:t>
      </w:r>
    </w:p>
    <w:p w:rsidR="009F60CA" w:rsidRPr="009F60CA" w:rsidRDefault="009F60CA" w:rsidP="009F60CA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87" type="#_x0000_t75" style="width:20.25pt;height:18pt" o:ole="">
            <v:imagedata r:id="rId6" o:title=""/>
          </v:shape>
          <w:control r:id="rId19" w:name="DefaultOcxName12" w:shapeid="_x0000_i1087"/>
        </w:object>
      </w:r>
      <w:r w:rsidRPr="009F60CA">
        <w:rPr>
          <w:rFonts w:ascii="Arial" w:hAnsi="Arial" w:cs="Arial"/>
        </w:rPr>
        <w:t>Провести перекличку и проверить готовность учеников к уроку.</w:t>
      </w:r>
    </w:p>
    <w:p w:rsidR="009F60CA" w:rsidRPr="009F60CA" w:rsidRDefault="009F60CA" w:rsidP="009F60CA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86" type="#_x0000_t75" style="width:20.25pt;height:18pt" o:ole="">
            <v:imagedata r:id="rId6" o:title=""/>
          </v:shape>
          <w:control r:id="rId20" w:name="DefaultOcxName13" w:shapeid="_x0000_i1086"/>
        </w:object>
      </w:r>
      <w:r w:rsidRPr="009F60CA">
        <w:rPr>
          <w:rFonts w:ascii="Arial" w:hAnsi="Arial" w:cs="Arial"/>
        </w:rPr>
        <w:t>Отключить мобильные телефоны учащихся.</w:t>
      </w:r>
    </w:p>
    <w:p w:rsidR="009F60CA" w:rsidRPr="009F60CA" w:rsidRDefault="009F60CA" w:rsidP="009F60CA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85" type="#_x0000_t75" style="width:20.25pt;height:18pt" o:ole="">
            <v:imagedata r:id="rId6" o:title=""/>
          </v:shape>
          <w:control r:id="rId21" w:name="DefaultOcxName14" w:shapeid="_x0000_i1085"/>
        </w:object>
      </w:r>
      <w:r w:rsidRPr="009F60CA">
        <w:rPr>
          <w:rFonts w:ascii="Arial" w:hAnsi="Arial" w:cs="Arial"/>
        </w:rPr>
        <w:t>Объяснить правила поведения на уроке и создать положительный эмоциональный настрой.</w:t>
      </w:r>
    </w:p>
    <w:p w:rsidR="009F60CA" w:rsidRPr="009F60CA" w:rsidRDefault="009F60CA" w:rsidP="009F60CA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84" type="#_x0000_t75" style="width:20.25pt;height:18pt" o:ole="">
            <v:imagedata r:id="rId6" o:title=""/>
          </v:shape>
          <w:control r:id="rId22" w:name="DefaultOcxName15" w:shapeid="_x0000_i1084"/>
        </w:object>
      </w:r>
      <w:r w:rsidRPr="009F60CA">
        <w:rPr>
          <w:rFonts w:ascii="Arial" w:hAnsi="Arial" w:cs="Arial"/>
        </w:rPr>
        <w:t>Провести актуализацию знаний, задавая вопросы по предыдущей теме.</w:t>
      </w:r>
    </w:p>
    <w:p w:rsidR="009F60CA" w:rsidRPr="009F60CA" w:rsidRDefault="009F60CA" w:rsidP="009F60CA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83" type="#_x0000_t75" style="width:20.25pt;height:18pt" o:ole="">
            <v:imagedata r:id="rId6" o:title=""/>
          </v:shape>
          <w:control r:id="rId23" w:name="DefaultOcxName16" w:shapeid="_x0000_i1083"/>
        </w:object>
      </w:r>
      <w:r w:rsidRPr="009F60CA">
        <w:rPr>
          <w:rFonts w:ascii="Arial" w:hAnsi="Arial" w:cs="Arial"/>
        </w:rPr>
        <w:t>Чётко сообщить тему и цель урока.</w:t>
      </w:r>
    </w:p>
    <w:p w:rsidR="009F60CA" w:rsidRPr="009F60CA" w:rsidRDefault="009F60CA" w:rsidP="009F60CA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82" type="#_x0000_t75" style="width:20.25pt;height:18pt" o:ole="">
            <v:imagedata r:id="rId6" o:title=""/>
          </v:shape>
          <w:control r:id="rId24" w:name="DefaultOcxName17" w:shapeid="_x0000_i1082"/>
        </w:object>
      </w:r>
      <w:r w:rsidRPr="009F60CA">
        <w:rPr>
          <w:rFonts w:ascii="Arial" w:hAnsi="Arial" w:cs="Arial"/>
        </w:rPr>
        <w:t>Использовать различные методические приёмы (мозговой штурм, групповые дискуссии).</w:t>
      </w:r>
    </w:p>
    <w:p w:rsidR="009F60CA" w:rsidRPr="009F60CA" w:rsidRDefault="009F60CA" w:rsidP="009F60CA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81" type="#_x0000_t75" style="width:20.25pt;height:18pt" o:ole="">
            <v:imagedata r:id="rId6" o:title=""/>
          </v:shape>
          <w:control r:id="rId25" w:name="DefaultOcxName18" w:shapeid="_x0000_i1081"/>
        </w:object>
      </w:r>
      <w:r w:rsidRPr="009F60CA">
        <w:rPr>
          <w:rFonts w:ascii="Arial" w:hAnsi="Arial" w:cs="Arial"/>
        </w:rPr>
        <w:t>Привести актуальные примеры и статистику о ЧС в России.</w:t>
      </w:r>
    </w:p>
    <w:p w:rsidR="009F60CA" w:rsidRPr="009F60CA" w:rsidRDefault="009F60CA" w:rsidP="009F60CA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80" type="#_x0000_t75" style="width:20.25pt;height:18pt" o:ole="">
            <v:imagedata r:id="rId6" o:title=""/>
          </v:shape>
          <w:control r:id="rId26" w:name="DefaultOcxName19" w:shapeid="_x0000_i1080"/>
        </w:object>
      </w:r>
      <w:r w:rsidRPr="009F60CA">
        <w:rPr>
          <w:rFonts w:ascii="Arial" w:hAnsi="Arial" w:cs="Arial"/>
        </w:rPr>
        <w:t>Включить практические задания и групповую работу.</w:t>
      </w:r>
    </w:p>
    <w:p w:rsidR="009F60CA" w:rsidRPr="009F60CA" w:rsidRDefault="009F60CA" w:rsidP="009F60CA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79" type="#_x0000_t75" style="width:20.25pt;height:18pt" o:ole="">
            <v:imagedata r:id="rId6" o:title=""/>
          </v:shape>
          <w:control r:id="rId27" w:name="DefaultOcxName20" w:shapeid="_x0000_i1079"/>
        </w:object>
      </w:r>
      <w:r w:rsidRPr="009F60CA">
        <w:rPr>
          <w:rFonts w:ascii="Arial" w:hAnsi="Arial" w:cs="Arial"/>
        </w:rPr>
        <w:t>Проводить рефлексию в конце урока, чтобы учащиеся могли оценить свои эмоции и результаты.</w:t>
      </w:r>
    </w:p>
    <w:p w:rsidR="009F60CA" w:rsidRPr="009F60CA" w:rsidRDefault="009F60CA" w:rsidP="009F60CA">
      <w:pPr>
        <w:pStyle w:val="task-list-item"/>
        <w:numPr>
          <w:ilvl w:val="0"/>
          <w:numId w:val="31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78" type="#_x0000_t75" style="width:20.25pt;height:18pt" o:ole="">
            <v:imagedata r:id="rId6" o:title=""/>
          </v:shape>
          <w:control r:id="rId28" w:name="DefaultOcxName21" w:shapeid="_x0000_i1078"/>
        </w:object>
      </w:r>
      <w:r w:rsidRPr="009F60CA">
        <w:rPr>
          <w:rFonts w:ascii="Arial" w:hAnsi="Arial" w:cs="Arial"/>
        </w:rPr>
        <w:t>Подвести итог и завершить урок на оптимистичной ноте.</w:t>
      </w:r>
    </w:p>
    <w:p w:rsidR="009F60CA" w:rsidRPr="009F60CA" w:rsidRDefault="009F60CA" w:rsidP="009F60CA">
      <w:pPr>
        <w:pStyle w:val="4"/>
        <w:rPr>
          <w:rFonts w:ascii="Arial" w:hAnsi="Arial" w:cs="Arial"/>
        </w:rPr>
      </w:pPr>
      <w:r w:rsidRPr="009F60CA">
        <w:rPr>
          <w:rFonts w:ascii="Arial" w:hAnsi="Arial" w:cs="Arial"/>
        </w:rPr>
        <w:t>После урока</w:t>
      </w:r>
    </w:p>
    <w:p w:rsidR="009F60CA" w:rsidRPr="009F60CA" w:rsidRDefault="009F60CA" w:rsidP="009F60CA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77" type="#_x0000_t75" style="width:20.25pt;height:18pt" o:ole="">
            <v:imagedata r:id="rId6" o:title=""/>
          </v:shape>
          <w:control r:id="rId29" w:name="DefaultOcxName22" w:shapeid="_x0000_i1077"/>
        </w:object>
      </w:r>
      <w:r w:rsidRPr="009F60CA">
        <w:rPr>
          <w:rFonts w:ascii="Arial" w:hAnsi="Arial" w:cs="Arial"/>
        </w:rPr>
        <w:t>Оценить выполнение домашних заданий (памятки, сообщения, планы действий).</w:t>
      </w:r>
    </w:p>
    <w:p w:rsidR="009F60CA" w:rsidRPr="009F60CA" w:rsidRDefault="009F60CA" w:rsidP="009F60CA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76" type="#_x0000_t75" style="width:20.25pt;height:18pt" o:ole="">
            <v:imagedata r:id="rId6" o:title=""/>
          </v:shape>
          <w:control r:id="rId30" w:name="DefaultOcxName23" w:shapeid="_x0000_i1076"/>
        </w:object>
      </w:r>
      <w:r w:rsidRPr="009F60CA">
        <w:rPr>
          <w:rFonts w:ascii="Arial" w:hAnsi="Arial" w:cs="Arial"/>
        </w:rPr>
        <w:t>Проанализировать, что прошло успешно, а что можно улучшить на следующем занятии.</w:t>
      </w:r>
    </w:p>
    <w:p w:rsidR="009F60CA" w:rsidRPr="009F60CA" w:rsidRDefault="009F60CA" w:rsidP="009F60CA">
      <w:pPr>
        <w:pStyle w:val="task-list-item"/>
        <w:numPr>
          <w:ilvl w:val="0"/>
          <w:numId w:val="32"/>
        </w:numPr>
        <w:rPr>
          <w:rFonts w:ascii="Arial" w:hAnsi="Arial" w:cs="Arial"/>
        </w:rPr>
      </w:pPr>
      <w:r w:rsidRPr="009F60CA">
        <w:rPr>
          <w:rFonts w:ascii="Arial" w:hAnsi="Arial" w:cs="Arial"/>
        </w:rPr>
        <w:object w:dxaOrig="225" w:dyaOrig="225">
          <v:shape id="_x0000_i1075" type="#_x0000_t75" style="width:20.25pt;height:18pt" o:ole="">
            <v:imagedata r:id="rId6" o:title=""/>
          </v:shape>
          <w:control r:id="rId31" w:name="DefaultOcxName24" w:shapeid="_x0000_i1075"/>
        </w:object>
      </w:r>
      <w:r w:rsidRPr="009F60CA">
        <w:rPr>
          <w:rFonts w:ascii="Arial" w:hAnsi="Arial" w:cs="Arial"/>
        </w:rPr>
        <w:t>Подготовить обратную связь для учащихся о результатах урока и их активностях.</w:t>
      </w:r>
    </w:p>
    <w:p w:rsidR="009F60CA" w:rsidRDefault="009F60CA" w:rsidP="001558AD">
      <w:pPr>
        <w:rPr>
          <w:rFonts w:ascii="Arial" w:hAnsi="Arial" w:cs="Arial"/>
          <w:sz w:val="24"/>
          <w:szCs w:val="24"/>
        </w:rPr>
      </w:pPr>
    </w:p>
    <w:p w:rsidR="009F60CA" w:rsidRDefault="009F60CA" w:rsidP="001558AD">
      <w:pPr>
        <w:rPr>
          <w:rFonts w:ascii="Arial" w:hAnsi="Arial" w:cs="Arial"/>
          <w:sz w:val="24"/>
          <w:szCs w:val="24"/>
        </w:rPr>
      </w:pPr>
    </w:p>
    <w:p w:rsidR="009F60CA" w:rsidRDefault="009F60CA" w:rsidP="001558AD">
      <w:pPr>
        <w:rPr>
          <w:rFonts w:ascii="Arial" w:hAnsi="Arial" w:cs="Arial"/>
          <w:sz w:val="24"/>
          <w:szCs w:val="24"/>
        </w:rPr>
      </w:pPr>
    </w:p>
    <w:p w:rsidR="009F60CA" w:rsidRDefault="009F60CA" w:rsidP="001558AD">
      <w:pPr>
        <w:rPr>
          <w:rFonts w:ascii="Arial" w:hAnsi="Arial" w:cs="Arial"/>
          <w:sz w:val="24"/>
          <w:szCs w:val="24"/>
        </w:rPr>
      </w:pPr>
    </w:p>
    <w:p w:rsidR="009F60CA" w:rsidRDefault="009F60CA" w:rsidP="001558AD">
      <w:pPr>
        <w:rPr>
          <w:rFonts w:ascii="Arial" w:hAnsi="Arial" w:cs="Arial"/>
          <w:sz w:val="24"/>
          <w:szCs w:val="24"/>
        </w:rPr>
      </w:pPr>
    </w:p>
    <w:p w:rsidR="009F60CA" w:rsidRDefault="009F60CA" w:rsidP="001558AD">
      <w:pPr>
        <w:rPr>
          <w:rFonts w:ascii="Arial" w:hAnsi="Arial" w:cs="Arial"/>
          <w:sz w:val="24"/>
          <w:szCs w:val="24"/>
        </w:rPr>
      </w:pPr>
    </w:p>
    <w:p w:rsidR="009F60CA" w:rsidRDefault="009F60CA" w:rsidP="001558AD">
      <w:pPr>
        <w:rPr>
          <w:rFonts w:ascii="Arial" w:hAnsi="Arial" w:cs="Arial"/>
          <w:sz w:val="24"/>
          <w:szCs w:val="24"/>
        </w:rPr>
      </w:pPr>
    </w:p>
    <w:p w:rsidR="009F60CA" w:rsidRDefault="009F60CA" w:rsidP="001558AD">
      <w:pPr>
        <w:rPr>
          <w:rFonts w:ascii="Arial" w:hAnsi="Arial" w:cs="Arial"/>
          <w:sz w:val="24"/>
          <w:szCs w:val="24"/>
        </w:rPr>
      </w:pPr>
    </w:p>
    <w:sectPr w:rsidR="009F60CA" w:rsidSect="00FF5DF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A94"/>
    <w:multiLevelType w:val="multilevel"/>
    <w:tmpl w:val="780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F7743"/>
    <w:multiLevelType w:val="multilevel"/>
    <w:tmpl w:val="52C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818EE"/>
    <w:multiLevelType w:val="multilevel"/>
    <w:tmpl w:val="47D4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4365C"/>
    <w:multiLevelType w:val="multilevel"/>
    <w:tmpl w:val="4496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6055A"/>
    <w:multiLevelType w:val="multilevel"/>
    <w:tmpl w:val="DA0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F4D76"/>
    <w:multiLevelType w:val="multilevel"/>
    <w:tmpl w:val="FE0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35817"/>
    <w:multiLevelType w:val="multilevel"/>
    <w:tmpl w:val="75B8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F5801"/>
    <w:multiLevelType w:val="multilevel"/>
    <w:tmpl w:val="EBA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56D53"/>
    <w:multiLevelType w:val="multilevel"/>
    <w:tmpl w:val="B0D8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B7920"/>
    <w:multiLevelType w:val="multilevel"/>
    <w:tmpl w:val="097E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A56211"/>
    <w:multiLevelType w:val="multilevel"/>
    <w:tmpl w:val="0744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35B83"/>
    <w:multiLevelType w:val="multilevel"/>
    <w:tmpl w:val="F1F2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095590"/>
    <w:multiLevelType w:val="multilevel"/>
    <w:tmpl w:val="57A8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9E1B7B"/>
    <w:multiLevelType w:val="multilevel"/>
    <w:tmpl w:val="F116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2022F"/>
    <w:multiLevelType w:val="multilevel"/>
    <w:tmpl w:val="EBD6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A7F0F"/>
    <w:multiLevelType w:val="multilevel"/>
    <w:tmpl w:val="6FAA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6013E2"/>
    <w:multiLevelType w:val="multilevel"/>
    <w:tmpl w:val="CE58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CD271D"/>
    <w:multiLevelType w:val="multilevel"/>
    <w:tmpl w:val="5E0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D865A7"/>
    <w:multiLevelType w:val="multilevel"/>
    <w:tmpl w:val="E94A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61DDA"/>
    <w:multiLevelType w:val="multilevel"/>
    <w:tmpl w:val="C7E0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116DF"/>
    <w:multiLevelType w:val="multilevel"/>
    <w:tmpl w:val="1B2E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596CC5"/>
    <w:multiLevelType w:val="multilevel"/>
    <w:tmpl w:val="31B0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FF1189"/>
    <w:multiLevelType w:val="multilevel"/>
    <w:tmpl w:val="C31E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BA7012"/>
    <w:multiLevelType w:val="multilevel"/>
    <w:tmpl w:val="7D28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6B4318"/>
    <w:multiLevelType w:val="multilevel"/>
    <w:tmpl w:val="3FB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B173BB"/>
    <w:multiLevelType w:val="multilevel"/>
    <w:tmpl w:val="59AE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10463A"/>
    <w:multiLevelType w:val="multilevel"/>
    <w:tmpl w:val="D6BA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065AD7"/>
    <w:multiLevelType w:val="multilevel"/>
    <w:tmpl w:val="6CE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200017"/>
    <w:multiLevelType w:val="multilevel"/>
    <w:tmpl w:val="4D6E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2F6F40"/>
    <w:multiLevelType w:val="multilevel"/>
    <w:tmpl w:val="4F0E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7F3B8D"/>
    <w:multiLevelType w:val="multilevel"/>
    <w:tmpl w:val="B1C4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044570"/>
    <w:multiLevelType w:val="multilevel"/>
    <w:tmpl w:val="3B8E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26"/>
  </w:num>
  <w:num w:numId="5">
    <w:abstractNumId w:val="1"/>
  </w:num>
  <w:num w:numId="6">
    <w:abstractNumId w:val="24"/>
  </w:num>
  <w:num w:numId="7">
    <w:abstractNumId w:val="16"/>
  </w:num>
  <w:num w:numId="8">
    <w:abstractNumId w:val="27"/>
  </w:num>
  <w:num w:numId="9">
    <w:abstractNumId w:val="9"/>
  </w:num>
  <w:num w:numId="10">
    <w:abstractNumId w:val="13"/>
  </w:num>
  <w:num w:numId="11">
    <w:abstractNumId w:val="25"/>
  </w:num>
  <w:num w:numId="12">
    <w:abstractNumId w:val="10"/>
  </w:num>
  <w:num w:numId="13">
    <w:abstractNumId w:val="29"/>
  </w:num>
  <w:num w:numId="14">
    <w:abstractNumId w:val="4"/>
  </w:num>
  <w:num w:numId="15">
    <w:abstractNumId w:val="3"/>
  </w:num>
  <w:num w:numId="16">
    <w:abstractNumId w:val="15"/>
  </w:num>
  <w:num w:numId="17">
    <w:abstractNumId w:val="11"/>
  </w:num>
  <w:num w:numId="18">
    <w:abstractNumId w:val="30"/>
  </w:num>
  <w:num w:numId="19">
    <w:abstractNumId w:val="19"/>
  </w:num>
  <w:num w:numId="20">
    <w:abstractNumId w:val="22"/>
  </w:num>
  <w:num w:numId="21">
    <w:abstractNumId w:val="31"/>
  </w:num>
  <w:num w:numId="22">
    <w:abstractNumId w:val="17"/>
  </w:num>
  <w:num w:numId="23">
    <w:abstractNumId w:val="23"/>
  </w:num>
  <w:num w:numId="24">
    <w:abstractNumId w:val="0"/>
  </w:num>
  <w:num w:numId="25">
    <w:abstractNumId w:val="6"/>
  </w:num>
  <w:num w:numId="26">
    <w:abstractNumId w:val="28"/>
  </w:num>
  <w:num w:numId="27">
    <w:abstractNumId w:val="7"/>
  </w:num>
  <w:num w:numId="28">
    <w:abstractNumId w:val="12"/>
  </w:num>
  <w:num w:numId="29">
    <w:abstractNumId w:val="5"/>
  </w:num>
  <w:num w:numId="30">
    <w:abstractNumId w:val="8"/>
  </w:num>
  <w:num w:numId="31">
    <w:abstractNumId w:val="2"/>
  </w:num>
  <w:num w:numId="3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460F7"/>
    <w:rsid w:val="000E5B2D"/>
    <w:rsid w:val="00115D44"/>
    <w:rsid w:val="00154B55"/>
    <w:rsid w:val="001558AD"/>
    <w:rsid w:val="001615CC"/>
    <w:rsid w:val="00184D99"/>
    <w:rsid w:val="001C400A"/>
    <w:rsid w:val="00210DC1"/>
    <w:rsid w:val="00274B06"/>
    <w:rsid w:val="002A1683"/>
    <w:rsid w:val="0031278D"/>
    <w:rsid w:val="003228DA"/>
    <w:rsid w:val="00382AC2"/>
    <w:rsid w:val="003B20E4"/>
    <w:rsid w:val="003B6A94"/>
    <w:rsid w:val="003C3EFE"/>
    <w:rsid w:val="003C6D90"/>
    <w:rsid w:val="003D2992"/>
    <w:rsid w:val="003F6AC5"/>
    <w:rsid w:val="00411378"/>
    <w:rsid w:val="00456A2E"/>
    <w:rsid w:val="004D3295"/>
    <w:rsid w:val="0054726D"/>
    <w:rsid w:val="005A3A35"/>
    <w:rsid w:val="005A7AEA"/>
    <w:rsid w:val="005E029C"/>
    <w:rsid w:val="0063392B"/>
    <w:rsid w:val="00691DA1"/>
    <w:rsid w:val="006C5E24"/>
    <w:rsid w:val="006E783B"/>
    <w:rsid w:val="006F5164"/>
    <w:rsid w:val="007207A3"/>
    <w:rsid w:val="00721037"/>
    <w:rsid w:val="007B7EB3"/>
    <w:rsid w:val="007E2194"/>
    <w:rsid w:val="00876754"/>
    <w:rsid w:val="008810D1"/>
    <w:rsid w:val="00881711"/>
    <w:rsid w:val="009916D3"/>
    <w:rsid w:val="009F60CA"/>
    <w:rsid w:val="00A145F5"/>
    <w:rsid w:val="00A332FB"/>
    <w:rsid w:val="00A54FF9"/>
    <w:rsid w:val="00A94160"/>
    <w:rsid w:val="00AB442B"/>
    <w:rsid w:val="00B05E75"/>
    <w:rsid w:val="00B17DF3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85FAB"/>
    <w:rsid w:val="00EA3EC5"/>
    <w:rsid w:val="00EC658D"/>
    <w:rsid w:val="00F72911"/>
    <w:rsid w:val="00F72FFF"/>
    <w:rsid w:val="00F75AB4"/>
    <w:rsid w:val="00FC3A9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F580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flow-hidden">
    <w:name w:val="overflow-hidden"/>
    <w:basedOn w:val="a0"/>
    <w:rsid w:val="00274B06"/>
  </w:style>
  <w:style w:type="character" w:customStyle="1" w:styleId="20">
    <w:name w:val="Заголовок 2 Знак"/>
    <w:basedOn w:val="a0"/>
    <w:link w:val="2"/>
    <w:uiPriority w:val="9"/>
    <w:semiHidden/>
    <w:rsid w:val="004113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2024-08-09T08:35:00Z</dcterms:modified>
</cp:coreProperties>
</file>