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EC3" w:rsidRDefault="00107EC3" w:rsidP="00107EC3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8 классе по теме: «</w:t>
      </w:r>
      <w:r w:rsidRPr="00107EC3">
        <w:rPr>
          <w:rFonts w:ascii="Arial Black" w:hAnsi="Arial Black" w:cs="Arial"/>
          <w:sz w:val="36"/>
          <w:szCs w:val="36"/>
        </w:rPr>
        <w:t>Чрезвычайные ситуации природного, техногенного и биолого-социального характера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107EC3" w:rsidRDefault="00107EC3" w:rsidP="00107EC3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107EC3" w:rsidRDefault="00107EC3" w:rsidP="00107EC3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C54530" w:rsidRDefault="00C54530"/>
    <w:p w:rsidR="00107EC3" w:rsidRPr="00107EC3" w:rsidRDefault="00107EC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1"/>
        <w:gridCol w:w="2301"/>
        <w:gridCol w:w="1778"/>
        <w:gridCol w:w="1947"/>
        <w:gridCol w:w="1657"/>
        <w:gridCol w:w="1686"/>
      </w:tblGrid>
      <w:tr w:rsidR="00107EC3" w:rsidRPr="00107EC3" w:rsidTr="00107EC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107EC3" w:rsidRPr="00107EC3" w:rsidTr="00107E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Вступление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переклички учащихся, организационные моменты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готовности учебных материалов, внимание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объявление правил урока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Звонок, объявление, приветствие класса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перекличке, готовности</w:t>
            </w:r>
          </w:p>
        </w:tc>
      </w:tr>
      <w:tr w:rsidR="00107EC3" w:rsidRPr="00107EC3" w:rsidTr="00107E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Воспоминание предыдущих тем урока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Вспоминание, обсуждение предыдущей темы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устный опрос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вопросы к предыдущему материалу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беседе, ответы на вопросы</w:t>
            </w:r>
          </w:p>
        </w:tc>
      </w:tr>
      <w:tr w:rsidR="00107EC3" w:rsidRPr="00107EC3" w:rsidTr="00107E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Введение в тему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Пояснение понятия "чрезвычайная ситуация", обсуждение важности изучения темы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Активное слушание, задание вопросов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презентация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Проектор, презентация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дискуссии, понимание темы</w:t>
            </w:r>
          </w:p>
        </w:tc>
      </w:tr>
      <w:tr w:rsidR="00107EC3" w:rsidRPr="00107EC3" w:rsidTr="00107E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Классификация ЧС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масштабов и источников ЧС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работа, классификация примеров ЧС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Карточки с заданиями, таблицы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работе группы, понимание</w:t>
            </w:r>
          </w:p>
        </w:tc>
      </w:tr>
      <w:tr w:rsidR="00107EC3" w:rsidRPr="00107EC3" w:rsidTr="00107E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Природные ЧС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Изучение видов природных ЧС (геологические, гидрологические, метеорологические, пожары)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 и примеры, связанные с природными явлениями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примеры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Иллюстрации, видео материалы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обсуждении, понимание</w:t>
            </w:r>
          </w:p>
        </w:tc>
      </w:tr>
      <w:tr w:rsidR="00107EC3" w:rsidRPr="00107EC3" w:rsidTr="00107E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Техногенные ЧС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 видов техногенных ЧС (аварии, пожары, взрывы, аварии на коммунальных системах)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работа, анализ примеров техногенных ЧС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Карточки с ситуациями, таблицы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групповой работе, анализ</w:t>
            </w:r>
          </w:p>
        </w:tc>
      </w:tr>
      <w:tr w:rsidR="00107EC3" w:rsidRPr="00107EC3" w:rsidTr="00107E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Биолого-социальные ЧС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Изучение эпидемий, эпизоотий, эпифитотий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Дискуссия, оценка рисков, связанных с биолого-социальными ЧС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обсуждение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Примеры случаев, статистика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обсуждении, оценка понимания</w:t>
            </w:r>
          </w:p>
        </w:tc>
      </w:tr>
      <w:tr w:rsidR="00107EC3" w:rsidRPr="00107EC3" w:rsidTr="00107E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Правила поведения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 общих принципов действий, специфика поведения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рекомендаций по поведению в различных ЧС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групповая работа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Карточки с правилами, чек-листы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разработке рекомендаций</w:t>
            </w:r>
          </w:p>
        </w:tc>
      </w:tr>
      <w:tr w:rsidR="00107EC3" w:rsidRPr="00107EC3" w:rsidTr="00107E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Индивидуальная оценка учащимися своего уровня подготовленности и понимания темы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Самооценка, анализ выполненных заданий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в тетрадях, обсуждение результатов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Листы с заданиями рефлексии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самооценки, анализ выполнения заданий</w:t>
            </w:r>
          </w:p>
        </w:tc>
      </w:tr>
      <w:tr w:rsidR="00107EC3" w:rsidRPr="00107EC3" w:rsidTr="00107E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Мотивирующее и оптимистичное завершение занятия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Активное участие в обсуждении завершения урока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подведение итогов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учителя, позитивная атмосфера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на уроке, отзывы учащихся</w:t>
            </w:r>
          </w:p>
        </w:tc>
      </w:tr>
      <w:tr w:rsidR="00107EC3" w:rsidRPr="00107EC3" w:rsidTr="00107E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Задание на подготовку краткого сообщения о чрезвычайной ситуации и правилах поведения при ней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сообщения и материалов к следующему уроку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Учебники, материалы для подготовки</w:t>
            </w:r>
          </w:p>
        </w:tc>
        <w:tc>
          <w:tcPr>
            <w:tcW w:w="0" w:type="auto"/>
            <w:vAlign w:val="center"/>
            <w:hideMark/>
          </w:tcPr>
          <w:p w:rsidR="00107EC3" w:rsidRPr="00107EC3" w:rsidRDefault="00107EC3" w:rsidP="00107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E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выполнения домашнего задания</w:t>
            </w:r>
          </w:p>
        </w:tc>
      </w:tr>
    </w:tbl>
    <w:p w:rsidR="00107EC3" w:rsidRPr="00107EC3" w:rsidRDefault="00107EC3" w:rsidP="00107E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7EC3">
        <w:rPr>
          <w:rFonts w:ascii="Arial" w:eastAsia="Times New Roman" w:hAnsi="Arial" w:cs="Arial"/>
          <w:sz w:val="24"/>
          <w:szCs w:val="24"/>
          <w:lang w:eastAsia="ru-RU"/>
        </w:rPr>
        <w:t>Этот план урока охватывает все необходимые аспекты согласно требованиям ФГОС и предоставляет полное представление о структуре и методах работы на уроке ОБЗР.</w:t>
      </w:r>
    </w:p>
    <w:p w:rsidR="00107EC3" w:rsidRDefault="00107EC3"/>
    <w:p w:rsidR="00107EC3" w:rsidRDefault="00107EC3"/>
    <w:sectPr w:rsidR="00107EC3" w:rsidSect="00107EC3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C3"/>
    <w:rsid w:val="00107EC3"/>
    <w:rsid w:val="00C5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72A5"/>
  <w15:chartTrackingRefBased/>
  <w15:docId w15:val="{F3767878-515A-4DC2-9EF6-75395768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EC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EC3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107EC3"/>
    <w:rPr>
      <w:b/>
      <w:bCs/>
    </w:rPr>
  </w:style>
  <w:style w:type="paragraph" w:styleId="a5">
    <w:name w:val="Normal (Web)"/>
    <w:basedOn w:val="a"/>
    <w:uiPriority w:val="99"/>
    <w:semiHidden/>
    <w:unhideWhenUsed/>
    <w:rsid w:val="0010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2024-07-12T10:38:00Z</dcterms:created>
  <dcterms:modified xsi:type="dcterms:W3CDTF">2024-07-12T10:39:00Z</dcterms:modified>
</cp:coreProperties>
</file>