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CD" w:rsidRDefault="003D20CD" w:rsidP="003D20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Кроссворд для урока ОБЗР в </w:t>
      </w:r>
      <w:r>
        <w:rPr>
          <w:rFonts w:ascii="Arial Black" w:hAnsi="Arial Black" w:cs="Arial"/>
          <w:sz w:val="36"/>
          <w:szCs w:val="36"/>
        </w:rPr>
        <w:t>10</w:t>
      </w:r>
      <w:r>
        <w:rPr>
          <w:rFonts w:ascii="Arial Black" w:hAnsi="Arial Black" w:cs="Arial"/>
          <w:sz w:val="36"/>
          <w:szCs w:val="36"/>
        </w:rPr>
        <w:t xml:space="preserve"> классе по теме: «</w:t>
      </w:r>
      <w:r w:rsidRPr="003D20CD">
        <w:rPr>
          <w:rFonts w:ascii="Arial Black" w:hAnsi="Arial Black" w:cs="Arial"/>
          <w:sz w:val="36"/>
          <w:szCs w:val="36"/>
        </w:rPr>
        <w:t>Взаимодействие личности, общества и государства в обеспечении национальной безопасности</w:t>
      </w:r>
      <w:r>
        <w:rPr>
          <w:rFonts w:ascii="Arial Black" w:hAnsi="Arial Black" w:cs="Arial"/>
          <w:sz w:val="36"/>
          <w:szCs w:val="36"/>
        </w:rPr>
        <w:t xml:space="preserve">» для </w:t>
      </w:r>
      <w:r>
        <w:rPr>
          <w:rFonts w:ascii="Arial Black" w:hAnsi="Arial Black" w:cs="Arial"/>
          <w:sz w:val="36"/>
          <w:szCs w:val="36"/>
        </w:rPr>
        <w:t>преподавателя</w:t>
      </w:r>
      <w:r>
        <w:rPr>
          <w:rFonts w:ascii="Arial Black" w:hAnsi="Arial Black" w:cs="Arial"/>
          <w:sz w:val="36"/>
          <w:szCs w:val="36"/>
        </w:rPr>
        <w:t>-организатора «Основ безопасности и защиты Родины» в школе</w:t>
      </w:r>
    </w:p>
    <w:p w:rsidR="003D20CD" w:rsidRDefault="003D20CD" w:rsidP="003D20C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D20CD" w:rsidRDefault="003D20CD" w:rsidP="003D20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A738C" w:rsidRDefault="007A738C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D20CD" w:rsidRDefault="003D20C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  <w:tr w:rsidR="003D20CD" w:rsidTr="003D20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D20CD" w:rsidRDefault="003D20CD">
            <w:pPr>
              <w:pStyle w:val="a4"/>
              <w:jc w:val="center"/>
            </w:pPr>
          </w:p>
        </w:tc>
      </w:tr>
    </w:tbl>
    <w:p w:rsidR="003D20CD" w:rsidRDefault="003D20CD" w:rsidP="003D20C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90"/>
        <w:gridCol w:w="1873"/>
      </w:tblGrid>
      <w:tr w:rsidR="003D20CD" w:rsidTr="003D20CD">
        <w:tc>
          <w:tcPr>
            <w:tcW w:w="0" w:type="auto"/>
            <w:hideMark/>
          </w:tcPr>
          <w:p w:rsidR="003D20CD" w:rsidRDefault="003D20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3D20CD" w:rsidRDefault="003D20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3D20CD" w:rsidTr="003D20CD">
        <w:tc>
          <w:tcPr>
            <w:tcW w:w="0" w:type="auto"/>
            <w:hideMark/>
          </w:tcPr>
          <w:p w:rsidR="003D20CD" w:rsidRDefault="003D20CD">
            <w:pPr>
              <w:pStyle w:val="a4"/>
            </w:pPr>
            <w:r>
              <w:t xml:space="preserve">2. </w:t>
            </w:r>
            <w:proofErr w:type="spellStart"/>
            <w:r>
              <w:t>ответственность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3. </w:t>
            </w:r>
            <w:proofErr w:type="spellStart"/>
            <w:r>
              <w:t>безопасность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4. </w:t>
            </w:r>
            <w:proofErr w:type="spellStart"/>
            <w:r>
              <w:t>закон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6. </w:t>
            </w:r>
            <w:proofErr w:type="spellStart"/>
            <w:r>
              <w:t>угроза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7. </w:t>
            </w:r>
            <w:proofErr w:type="spellStart"/>
            <w:r>
              <w:t>общество</w:t>
            </w:r>
            <w:proofErr w:type="spellEnd"/>
          </w:p>
          <w:p w:rsidR="003D20CD" w:rsidRDefault="003D20CD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сотрудничество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13. </w:t>
            </w:r>
            <w:proofErr w:type="spellStart"/>
            <w:r>
              <w:t>ресурсы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15. </w:t>
            </w:r>
            <w:proofErr w:type="spellStart"/>
            <w:r>
              <w:t>инициатива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16. </w:t>
            </w:r>
            <w:proofErr w:type="spellStart"/>
            <w:r>
              <w:t>помощь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18. </w:t>
            </w:r>
            <w:proofErr w:type="spellStart"/>
            <w:r>
              <w:t>идентичность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20. </w:t>
            </w:r>
            <w:proofErr w:type="spellStart"/>
            <w:r>
              <w:t>личность</w:t>
            </w:r>
            <w:proofErr w:type="spellEnd"/>
          </w:p>
        </w:tc>
        <w:tc>
          <w:tcPr>
            <w:tcW w:w="0" w:type="auto"/>
            <w:hideMark/>
          </w:tcPr>
          <w:p w:rsidR="003D20CD" w:rsidRDefault="003D20C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государство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5. </w:t>
            </w:r>
            <w:proofErr w:type="spellStart"/>
            <w:r>
              <w:t>ценности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8. </w:t>
            </w:r>
            <w:proofErr w:type="spellStart"/>
            <w:r>
              <w:t>патриотизм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9. </w:t>
            </w:r>
            <w:proofErr w:type="spellStart"/>
            <w:r>
              <w:t>волонтер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10. </w:t>
            </w:r>
            <w:proofErr w:type="spellStart"/>
            <w:r>
              <w:t>право</w:t>
            </w:r>
            <w:proofErr w:type="spellEnd"/>
          </w:p>
          <w:p w:rsidR="003D20CD" w:rsidRDefault="003D20CD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стратегия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14. </w:t>
            </w:r>
            <w:proofErr w:type="spellStart"/>
            <w:r>
              <w:t>долг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17. </w:t>
            </w:r>
            <w:proofErr w:type="spellStart"/>
            <w:r>
              <w:t>организация</w:t>
            </w:r>
            <w:proofErr w:type="spellEnd"/>
          </w:p>
          <w:p w:rsidR="003D20CD" w:rsidRDefault="003D20CD">
            <w:pPr>
              <w:pStyle w:val="a4"/>
            </w:pPr>
            <w:r>
              <w:t xml:space="preserve">19. </w:t>
            </w:r>
            <w:proofErr w:type="spellStart"/>
            <w:r>
              <w:t>гражданин</w:t>
            </w:r>
            <w:proofErr w:type="spellEnd"/>
          </w:p>
        </w:tc>
      </w:tr>
    </w:tbl>
    <w:p w:rsidR="003D20CD" w:rsidRDefault="003D20CD" w:rsidP="003D20CD">
      <w:pPr>
        <w:rPr>
          <w:lang w:val="en-US"/>
        </w:rPr>
      </w:pPr>
    </w:p>
    <w:p w:rsidR="003D20CD" w:rsidRPr="003D20CD" w:rsidRDefault="003D20CD">
      <w:pPr>
        <w:rPr>
          <w:rFonts w:ascii="Arial Black" w:hAnsi="Arial Black"/>
          <w:sz w:val="32"/>
          <w:szCs w:val="32"/>
        </w:rPr>
      </w:pPr>
      <w:r w:rsidRPr="003D20C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3D20CD">
        <w:rPr>
          <w:rFonts w:ascii="Arial Black" w:hAnsi="Arial Black" w:cs="Arial"/>
          <w:sz w:val="32"/>
          <w:szCs w:val="32"/>
        </w:rPr>
        <w:t xml:space="preserve">для урока ОБЗР в 10 классе по теме: «Взаимодействие личности, общества и государства в обеспечении национальной безопасности» для </w:t>
      </w:r>
      <w:r w:rsidRPr="003D20CD">
        <w:rPr>
          <w:rFonts w:ascii="Arial Black" w:hAnsi="Arial Black" w:cs="Arial"/>
          <w:sz w:val="32"/>
          <w:szCs w:val="32"/>
        </w:rPr>
        <w:t>преподавателя</w:t>
      </w:r>
      <w:r w:rsidRPr="003D20CD">
        <w:rPr>
          <w:rFonts w:ascii="Arial Black" w:hAnsi="Arial Black" w:cs="Arial"/>
          <w:sz w:val="32"/>
          <w:szCs w:val="32"/>
        </w:rPr>
        <w:t>-организатора «Основ безопасности и защиты Родины» в школе</w:t>
      </w:r>
    </w:p>
    <w:p w:rsidR="003D20CD" w:rsidRDefault="003D20CD" w:rsidP="003D20CD">
      <w:r>
        <w:t>Кто-то, кто является индивидуумом и обладает уникальными чертами. (Личность)</w:t>
      </w:r>
    </w:p>
    <w:p w:rsidR="003D20CD" w:rsidRDefault="003D20CD" w:rsidP="003D20CD">
      <w:r>
        <w:t>Совокупность людей, объединенных общими интересами и целями. (Общество)</w:t>
      </w:r>
    </w:p>
    <w:p w:rsidR="003D20CD" w:rsidRDefault="003D20CD" w:rsidP="003D20CD">
      <w:r>
        <w:t>Система управления страной или территорией. (Государство)</w:t>
      </w:r>
    </w:p>
    <w:p w:rsidR="003D20CD" w:rsidRDefault="003D20CD" w:rsidP="003D20CD">
      <w:r>
        <w:t>Чувство долга и обязанностей перед другими и обществом. (Ответственность)</w:t>
      </w:r>
    </w:p>
    <w:p w:rsidR="003D20CD" w:rsidRDefault="003D20CD" w:rsidP="003D20CD">
      <w:r>
        <w:t>Любовь и преданность своей стране и народу. (Патриотизм)</w:t>
      </w:r>
    </w:p>
    <w:p w:rsidR="003D20CD" w:rsidRDefault="003D20CD" w:rsidP="003D20CD">
      <w:r>
        <w:t>Человек, добровольно помогающий другим без получения платы. (Волонтер)</w:t>
      </w:r>
    </w:p>
    <w:p w:rsidR="003D20CD" w:rsidRDefault="003D20CD" w:rsidP="003D20CD">
      <w:r>
        <w:t>Совокупность норм и правил, регулирующих отношения между людьми. (Право)</w:t>
      </w:r>
    </w:p>
    <w:p w:rsidR="003D20CD" w:rsidRDefault="003D20CD" w:rsidP="003D20CD">
      <w:r>
        <w:t>Обязанность выполнять определенные действия перед другими. (Долг)</w:t>
      </w:r>
    </w:p>
    <w:p w:rsidR="003D20CD" w:rsidRDefault="003D20CD" w:rsidP="003D20CD">
      <w:r>
        <w:t>Человек, имеющий права и обязанности в государстве. (Гражданин)</w:t>
      </w:r>
    </w:p>
    <w:p w:rsidR="003D20CD" w:rsidRDefault="003D20CD" w:rsidP="003D20CD">
      <w:r>
        <w:t>Состояние защищенности от опасностей и рисков. (Безопасность)</w:t>
      </w:r>
    </w:p>
    <w:p w:rsidR="003D20CD" w:rsidRDefault="003D20CD" w:rsidP="003D20CD">
      <w:r>
        <w:t>Фактор или действие, представляющее опасность для чего-либо. (Угроза)</w:t>
      </w:r>
    </w:p>
    <w:p w:rsidR="003D20CD" w:rsidRDefault="003D20CD" w:rsidP="003D20CD">
      <w:r>
        <w:t>Группа людей, объединенных для достижения общих целей. (Организация)</w:t>
      </w:r>
    </w:p>
    <w:p w:rsidR="003D20CD" w:rsidRDefault="003D20CD" w:rsidP="003D20CD">
      <w:r>
        <w:t>Действие, направленное на оказание помощи другим. (Помощь)</w:t>
      </w:r>
    </w:p>
    <w:p w:rsidR="003D20CD" w:rsidRDefault="003D20CD" w:rsidP="003D20CD">
      <w:r>
        <w:t>Материальные или нематериальные ресурсы, используемые для достижения целей. (Ресурсы)</w:t>
      </w:r>
    </w:p>
    <w:p w:rsidR="003D20CD" w:rsidRDefault="003D20CD" w:rsidP="003D20CD">
      <w:r>
        <w:t>Уникальные черты и качества, отличающие группу или индивидуума. (Идентичность)</w:t>
      </w:r>
    </w:p>
    <w:p w:rsidR="003D20CD" w:rsidRDefault="003D20CD" w:rsidP="003D20CD">
      <w:r>
        <w:t>Официальные правила, обязательные для выполнения. (Закон)</w:t>
      </w:r>
    </w:p>
    <w:p w:rsidR="003D20CD" w:rsidRDefault="003D20CD" w:rsidP="003D20CD">
      <w:r>
        <w:t>Совместное действие или работа с другими для достижения общей цели. (Сотрудничество)</w:t>
      </w:r>
    </w:p>
    <w:p w:rsidR="003D20CD" w:rsidRDefault="003D20CD" w:rsidP="003D20CD">
      <w:r>
        <w:t>Идея или действие, направленное на улучшение ситуации. (Инициатива)</w:t>
      </w:r>
    </w:p>
    <w:p w:rsidR="003D20CD" w:rsidRDefault="003D20CD" w:rsidP="003D20CD">
      <w:r>
        <w:t>Основные убеждения и принципы, которые имеют значение для человека или общества. (Ценности)</w:t>
      </w:r>
    </w:p>
    <w:p w:rsidR="003D20CD" w:rsidRDefault="003D20CD">
      <w:r>
        <w:t>План действий, направленный на достижение определенной цели. (Стратегия)</w:t>
      </w:r>
      <w:bookmarkStart w:id="0" w:name="_GoBack"/>
      <w:bookmarkEnd w:id="0"/>
    </w:p>
    <w:sectPr w:rsidR="003D20CD" w:rsidSect="003D20CD">
      <w:pgSz w:w="11906" w:h="16838"/>
      <w:pgMar w:top="568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CD"/>
    <w:rsid w:val="003D20CD"/>
    <w:rsid w:val="007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792A"/>
  <w15:chartTrackingRefBased/>
  <w15:docId w15:val="{6AA8DC76-3F92-4ADB-AD25-8DF75658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0C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3D20C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D20C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2024-07-29T12:31:00Z</dcterms:created>
  <dcterms:modified xsi:type="dcterms:W3CDTF">2024-07-29T12:33:00Z</dcterms:modified>
</cp:coreProperties>
</file>