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01C7ABA5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E6ACF">
        <w:rPr>
          <w:rFonts w:ascii="Arial Black" w:hAnsi="Arial Black"/>
          <w:sz w:val="40"/>
          <w:szCs w:val="40"/>
        </w:rPr>
        <w:t>10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8840D2" w:rsidRPr="008840D2">
        <w:rPr>
          <w:rFonts w:ascii="Arial Black" w:hAnsi="Arial Black"/>
          <w:sz w:val="40"/>
          <w:szCs w:val="40"/>
        </w:rPr>
        <w:t>Роль личности, общества и государства в предупреждении и ликвидации чрезвычайных ситуаций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8840D2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4BED5084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6A36C4F9" w14:textId="3E7E1D15" w:rsidR="00FB7EDB" w:rsidRDefault="00FB7EDB" w:rsidP="00FB7EDB">
      <w:pPr>
        <w:rPr>
          <w:rFonts w:ascii="Arial" w:hAnsi="Arial" w:cs="Arial"/>
          <w:sz w:val="24"/>
          <w:szCs w:val="24"/>
        </w:rPr>
      </w:pPr>
    </w:p>
    <w:p w14:paraId="679E9B2B" w14:textId="77777777" w:rsidR="008840D2" w:rsidRPr="008840D2" w:rsidRDefault="008840D2" w:rsidP="008840D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840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памяти: Роль личности, общества и государства в предупреждении и ликвидации чрезвычайных ситуаций</w:t>
      </w:r>
    </w:p>
    <w:p w14:paraId="4AB3BFED" w14:textId="77777777" w:rsidR="008840D2" w:rsidRPr="008840D2" w:rsidRDefault="008840D2" w:rsidP="008840D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840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Единая государственная система (РСЧС)</w:t>
      </w:r>
    </w:p>
    <w:p w14:paraId="6CD6B1E0" w14:textId="77777777" w:rsidR="008840D2" w:rsidRPr="008840D2" w:rsidRDefault="008840D2" w:rsidP="008840D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40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Определение</w:t>
      </w:r>
      <w:r w:rsidRPr="008840D2">
        <w:rPr>
          <w:rFonts w:ascii="Arial" w:eastAsia="Times New Roman" w:hAnsi="Arial" w:cs="Arial"/>
          <w:sz w:val="24"/>
          <w:szCs w:val="24"/>
          <w:lang w:eastAsia="ru-RU"/>
        </w:rPr>
        <w:t>: Организация, обеспечивающая предупреждение и ликвидацию ЧС.</w:t>
      </w:r>
    </w:p>
    <w:p w14:paraId="0372C2DC" w14:textId="77777777" w:rsidR="008840D2" w:rsidRPr="008840D2" w:rsidRDefault="008840D2" w:rsidP="008840D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40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Структура</w:t>
      </w:r>
      <w:r w:rsidRPr="008840D2">
        <w:rPr>
          <w:rFonts w:ascii="Arial" w:eastAsia="Times New Roman" w:hAnsi="Arial" w:cs="Arial"/>
          <w:sz w:val="24"/>
          <w:szCs w:val="24"/>
          <w:lang w:eastAsia="ru-RU"/>
        </w:rPr>
        <w:t>: Министерства, службы, организации.</w:t>
      </w:r>
    </w:p>
    <w:p w14:paraId="64AA155C" w14:textId="77777777" w:rsidR="008840D2" w:rsidRPr="008840D2" w:rsidRDefault="008840D2" w:rsidP="008840D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40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Режимы функционирования</w:t>
      </w:r>
      <w:r w:rsidRPr="008840D2">
        <w:rPr>
          <w:rFonts w:ascii="Arial" w:eastAsia="Times New Roman" w:hAnsi="Arial" w:cs="Arial"/>
          <w:sz w:val="24"/>
          <w:szCs w:val="24"/>
          <w:lang w:eastAsia="ru-RU"/>
        </w:rPr>
        <w:t>: Обычный, повышенной готовности, чрезвычайный.</w:t>
      </w:r>
    </w:p>
    <w:p w14:paraId="6C026766" w14:textId="77777777" w:rsidR="008840D2" w:rsidRPr="008840D2" w:rsidRDefault="008840D2" w:rsidP="008840D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840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Принципы организации</w:t>
      </w:r>
    </w:p>
    <w:p w14:paraId="3345B35C" w14:textId="77777777" w:rsidR="008840D2" w:rsidRPr="008840D2" w:rsidRDefault="008840D2" w:rsidP="008840D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40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Территориальный принцип</w:t>
      </w:r>
      <w:r w:rsidRPr="008840D2">
        <w:rPr>
          <w:rFonts w:ascii="Arial" w:eastAsia="Times New Roman" w:hAnsi="Arial" w:cs="Arial"/>
          <w:sz w:val="24"/>
          <w:szCs w:val="24"/>
          <w:lang w:eastAsia="ru-RU"/>
        </w:rPr>
        <w:t>: Подразделения по регионам.</w:t>
      </w:r>
    </w:p>
    <w:p w14:paraId="13FE9B47" w14:textId="77777777" w:rsidR="008840D2" w:rsidRPr="008840D2" w:rsidRDefault="008840D2" w:rsidP="008840D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40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Функциональный принцип</w:t>
      </w:r>
      <w:r w:rsidRPr="008840D2">
        <w:rPr>
          <w:rFonts w:ascii="Arial" w:eastAsia="Times New Roman" w:hAnsi="Arial" w:cs="Arial"/>
          <w:sz w:val="24"/>
          <w:szCs w:val="24"/>
          <w:lang w:eastAsia="ru-RU"/>
        </w:rPr>
        <w:t>: Специализация по задачам и видам работ.</w:t>
      </w:r>
    </w:p>
    <w:p w14:paraId="2997B7E1" w14:textId="77777777" w:rsidR="008840D2" w:rsidRPr="008840D2" w:rsidRDefault="008840D2" w:rsidP="008840D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840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Основные задачи РСЧС</w:t>
      </w:r>
    </w:p>
    <w:p w14:paraId="3C75F859" w14:textId="77777777" w:rsidR="008840D2" w:rsidRPr="008840D2" w:rsidRDefault="008840D2" w:rsidP="008840D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40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Прогнозирование</w:t>
      </w:r>
      <w:r w:rsidRPr="008840D2">
        <w:rPr>
          <w:rFonts w:ascii="Arial" w:eastAsia="Times New Roman" w:hAnsi="Arial" w:cs="Arial"/>
          <w:sz w:val="24"/>
          <w:szCs w:val="24"/>
          <w:lang w:eastAsia="ru-RU"/>
        </w:rPr>
        <w:t>: Анализ потенциальных угроз.</w:t>
      </w:r>
    </w:p>
    <w:p w14:paraId="14C53E5C" w14:textId="77777777" w:rsidR="008840D2" w:rsidRPr="008840D2" w:rsidRDefault="008840D2" w:rsidP="008840D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40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Предупреждение</w:t>
      </w:r>
      <w:r w:rsidRPr="008840D2">
        <w:rPr>
          <w:rFonts w:ascii="Arial" w:eastAsia="Times New Roman" w:hAnsi="Arial" w:cs="Arial"/>
          <w:sz w:val="24"/>
          <w:szCs w:val="24"/>
          <w:lang w:eastAsia="ru-RU"/>
        </w:rPr>
        <w:t>: Меры по предотвращению ЧС.</w:t>
      </w:r>
    </w:p>
    <w:p w14:paraId="6DF60298" w14:textId="77777777" w:rsidR="008840D2" w:rsidRPr="008840D2" w:rsidRDefault="008840D2" w:rsidP="008840D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40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Ликвидация</w:t>
      </w:r>
      <w:r w:rsidRPr="008840D2">
        <w:rPr>
          <w:rFonts w:ascii="Arial" w:eastAsia="Times New Roman" w:hAnsi="Arial" w:cs="Arial"/>
          <w:sz w:val="24"/>
          <w:szCs w:val="24"/>
          <w:lang w:eastAsia="ru-RU"/>
        </w:rPr>
        <w:t>: Реакция и восстановление после ЧС.</w:t>
      </w:r>
    </w:p>
    <w:p w14:paraId="11CE83BF" w14:textId="77777777" w:rsidR="008840D2" w:rsidRPr="008840D2" w:rsidRDefault="008840D2" w:rsidP="008840D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40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Информирование</w:t>
      </w:r>
      <w:r w:rsidRPr="008840D2">
        <w:rPr>
          <w:rFonts w:ascii="Arial" w:eastAsia="Times New Roman" w:hAnsi="Arial" w:cs="Arial"/>
          <w:sz w:val="24"/>
          <w:szCs w:val="24"/>
          <w:lang w:eastAsia="ru-RU"/>
        </w:rPr>
        <w:t>: Сообщение населению о рисках и действиях.</w:t>
      </w:r>
    </w:p>
    <w:p w14:paraId="3AA0FA0C" w14:textId="77777777" w:rsidR="008840D2" w:rsidRPr="008840D2" w:rsidRDefault="008840D2" w:rsidP="008840D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840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Права и обязанности граждан</w:t>
      </w:r>
    </w:p>
    <w:p w14:paraId="4CA57906" w14:textId="77777777" w:rsidR="008840D2" w:rsidRPr="008840D2" w:rsidRDefault="008840D2" w:rsidP="008840D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40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Права</w:t>
      </w:r>
      <w:r w:rsidRPr="008840D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320ACC8" w14:textId="77777777" w:rsidR="008840D2" w:rsidRPr="008840D2" w:rsidRDefault="008840D2" w:rsidP="008840D2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40D2">
        <w:rPr>
          <w:rFonts w:ascii="Arial" w:eastAsia="Times New Roman" w:hAnsi="Arial" w:cs="Arial"/>
          <w:sz w:val="24"/>
          <w:szCs w:val="24"/>
          <w:lang w:eastAsia="ru-RU"/>
        </w:rPr>
        <w:t>Получение информации о рисках.</w:t>
      </w:r>
    </w:p>
    <w:p w14:paraId="179120B8" w14:textId="77777777" w:rsidR="008840D2" w:rsidRPr="008840D2" w:rsidRDefault="008840D2" w:rsidP="008840D2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40D2">
        <w:rPr>
          <w:rFonts w:ascii="Arial" w:eastAsia="Times New Roman" w:hAnsi="Arial" w:cs="Arial"/>
          <w:sz w:val="24"/>
          <w:szCs w:val="24"/>
          <w:lang w:eastAsia="ru-RU"/>
        </w:rPr>
        <w:t>Участие в учениях.</w:t>
      </w:r>
    </w:p>
    <w:p w14:paraId="35A0DED4" w14:textId="77777777" w:rsidR="008840D2" w:rsidRPr="008840D2" w:rsidRDefault="008840D2" w:rsidP="008840D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40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Обязанности</w:t>
      </w:r>
      <w:r w:rsidRPr="008840D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77914D65" w14:textId="77777777" w:rsidR="008840D2" w:rsidRPr="008840D2" w:rsidRDefault="008840D2" w:rsidP="008840D2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40D2">
        <w:rPr>
          <w:rFonts w:ascii="Arial" w:eastAsia="Times New Roman" w:hAnsi="Arial" w:cs="Arial"/>
          <w:sz w:val="24"/>
          <w:szCs w:val="24"/>
          <w:lang w:eastAsia="ru-RU"/>
        </w:rPr>
        <w:t>Соблюдение правил безопасности.</w:t>
      </w:r>
    </w:p>
    <w:p w14:paraId="1C53087D" w14:textId="77777777" w:rsidR="008840D2" w:rsidRPr="008840D2" w:rsidRDefault="008840D2" w:rsidP="008840D2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40D2">
        <w:rPr>
          <w:rFonts w:ascii="Arial" w:eastAsia="Times New Roman" w:hAnsi="Arial" w:cs="Arial"/>
          <w:sz w:val="24"/>
          <w:szCs w:val="24"/>
          <w:lang w:eastAsia="ru-RU"/>
        </w:rPr>
        <w:t>Участие в мероприятиях по ликвидации последствий.</w:t>
      </w:r>
    </w:p>
    <w:p w14:paraId="3879735C" w14:textId="77777777" w:rsidR="008840D2" w:rsidRPr="008840D2" w:rsidRDefault="008840D2" w:rsidP="008840D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840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Задачи гражданской обороны</w:t>
      </w:r>
    </w:p>
    <w:p w14:paraId="264B62FF" w14:textId="77777777" w:rsidR="008840D2" w:rsidRPr="008840D2" w:rsidRDefault="008840D2" w:rsidP="008840D2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40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задачи</w:t>
      </w:r>
      <w:r w:rsidRPr="008840D2">
        <w:rPr>
          <w:rFonts w:ascii="Arial" w:eastAsia="Times New Roman" w:hAnsi="Arial" w:cs="Arial"/>
          <w:sz w:val="24"/>
          <w:szCs w:val="24"/>
          <w:lang w:eastAsia="ru-RU"/>
        </w:rPr>
        <w:t>: Защита населения, подготовка к ЧС.</w:t>
      </w:r>
    </w:p>
    <w:p w14:paraId="35218A8F" w14:textId="77777777" w:rsidR="008840D2" w:rsidRPr="008840D2" w:rsidRDefault="008840D2" w:rsidP="008840D2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40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Мероприятия</w:t>
      </w:r>
      <w:r w:rsidRPr="008840D2">
        <w:rPr>
          <w:rFonts w:ascii="Arial" w:eastAsia="Times New Roman" w:hAnsi="Arial" w:cs="Arial"/>
          <w:sz w:val="24"/>
          <w:szCs w:val="24"/>
          <w:lang w:eastAsia="ru-RU"/>
        </w:rPr>
        <w:t>: Учения, информирование, создание запасов.</w:t>
      </w:r>
    </w:p>
    <w:p w14:paraId="62CD5315" w14:textId="77777777" w:rsidR="008840D2" w:rsidRPr="008840D2" w:rsidRDefault="008840D2" w:rsidP="008840D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840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Практические действия</w:t>
      </w:r>
    </w:p>
    <w:p w14:paraId="79F9433D" w14:textId="77777777" w:rsidR="008840D2" w:rsidRPr="008840D2" w:rsidRDefault="008840D2" w:rsidP="008840D2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40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Сигнал "Внимание всем!"</w:t>
      </w:r>
      <w:proofErr w:type="gramStart"/>
      <w:r w:rsidRPr="008840D2">
        <w:rPr>
          <w:rFonts w:ascii="Arial" w:eastAsia="Times New Roman" w:hAnsi="Arial" w:cs="Arial"/>
          <w:sz w:val="24"/>
          <w:szCs w:val="24"/>
          <w:lang w:eastAsia="ru-RU"/>
        </w:rPr>
        <w:t>: Принять</w:t>
      </w:r>
      <w:proofErr w:type="gramEnd"/>
      <w:r w:rsidRPr="008840D2">
        <w:rPr>
          <w:rFonts w:ascii="Arial" w:eastAsia="Times New Roman" w:hAnsi="Arial" w:cs="Arial"/>
          <w:sz w:val="24"/>
          <w:szCs w:val="24"/>
          <w:lang w:eastAsia="ru-RU"/>
        </w:rPr>
        <w:t xml:space="preserve"> меры к эвакуации, оставаться спокойными.</w:t>
      </w:r>
    </w:p>
    <w:p w14:paraId="6A95699A" w14:textId="77777777" w:rsidR="008840D2" w:rsidRPr="008840D2" w:rsidRDefault="008840D2" w:rsidP="008840D2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40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Действия при ЧС</w:t>
      </w:r>
      <w:proofErr w:type="gramStart"/>
      <w:r w:rsidRPr="008840D2">
        <w:rPr>
          <w:rFonts w:ascii="Arial" w:eastAsia="Times New Roman" w:hAnsi="Arial" w:cs="Arial"/>
          <w:sz w:val="24"/>
          <w:szCs w:val="24"/>
          <w:lang w:eastAsia="ru-RU"/>
        </w:rPr>
        <w:t>: Следовать</w:t>
      </w:r>
      <w:proofErr w:type="gramEnd"/>
      <w:r w:rsidRPr="008840D2">
        <w:rPr>
          <w:rFonts w:ascii="Arial" w:eastAsia="Times New Roman" w:hAnsi="Arial" w:cs="Arial"/>
          <w:sz w:val="24"/>
          <w:szCs w:val="24"/>
          <w:lang w:eastAsia="ru-RU"/>
        </w:rPr>
        <w:t xml:space="preserve"> указаниям, использовать средства индивидуальной защиты.</w:t>
      </w:r>
    </w:p>
    <w:p w14:paraId="01012F43" w14:textId="77777777" w:rsidR="008840D2" w:rsidRPr="008840D2" w:rsidRDefault="008840D2" w:rsidP="008840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40D2">
        <w:rPr>
          <w:rFonts w:ascii="Arial" w:eastAsia="Times New Roman" w:hAnsi="Arial" w:cs="Arial"/>
          <w:sz w:val="24"/>
          <w:szCs w:val="24"/>
          <w:lang w:eastAsia="ru-RU"/>
        </w:rPr>
        <w:lastRenderedPageBreak/>
        <w:pict w14:anchorId="50F1D824">
          <v:rect id="_x0000_i1027" style="width:0;height:1.5pt" o:hralign="center" o:hrstd="t" o:hr="t" fillcolor="#a0a0a0" stroked="f"/>
        </w:pict>
      </w:r>
    </w:p>
    <w:p w14:paraId="257EC98D" w14:textId="77777777" w:rsidR="008840D2" w:rsidRPr="008840D2" w:rsidRDefault="008840D2" w:rsidP="008840D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840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Визуальные элементы карты памяти</w:t>
      </w:r>
    </w:p>
    <w:p w14:paraId="0C06E026" w14:textId="77777777" w:rsidR="008840D2" w:rsidRPr="008840D2" w:rsidRDefault="008840D2" w:rsidP="008840D2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40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Цветные стрелки</w:t>
      </w:r>
      <w:proofErr w:type="gramStart"/>
      <w:r w:rsidRPr="008840D2">
        <w:rPr>
          <w:rFonts w:ascii="Arial" w:eastAsia="Times New Roman" w:hAnsi="Arial" w:cs="Arial"/>
          <w:sz w:val="24"/>
          <w:szCs w:val="24"/>
          <w:lang w:eastAsia="ru-RU"/>
        </w:rPr>
        <w:t>: Для</w:t>
      </w:r>
      <w:proofErr w:type="gramEnd"/>
      <w:r w:rsidRPr="008840D2">
        <w:rPr>
          <w:rFonts w:ascii="Arial" w:eastAsia="Times New Roman" w:hAnsi="Arial" w:cs="Arial"/>
          <w:sz w:val="24"/>
          <w:szCs w:val="24"/>
          <w:lang w:eastAsia="ru-RU"/>
        </w:rPr>
        <w:t xml:space="preserve"> обозначения взаимосвязей между понятиями.</w:t>
      </w:r>
    </w:p>
    <w:p w14:paraId="7ED1BA13" w14:textId="77777777" w:rsidR="008840D2" w:rsidRPr="008840D2" w:rsidRDefault="008840D2" w:rsidP="008840D2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40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Иконки</w:t>
      </w:r>
      <w:proofErr w:type="gramStart"/>
      <w:r w:rsidRPr="008840D2">
        <w:rPr>
          <w:rFonts w:ascii="Arial" w:eastAsia="Times New Roman" w:hAnsi="Arial" w:cs="Arial"/>
          <w:sz w:val="24"/>
          <w:szCs w:val="24"/>
          <w:lang w:eastAsia="ru-RU"/>
        </w:rPr>
        <w:t>: Например</w:t>
      </w:r>
      <w:proofErr w:type="gramEnd"/>
      <w:r w:rsidRPr="008840D2">
        <w:rPr>
          <w:rFonts w:ascii="Arial" w:eastAsia="Times New Roman" w:hAnsi="Arial" w:cs="Arial"/>
          <w:sz w:val="24"/>
          <w:szCs w:val="24"/>
          <w:lang w:eastAsia="ru-RU"/>
        </w:rPr>
        <w:t>, значки для "права", "обязанности", "задачи" и т.д.</w:t>
      </w:r>
    </w:p>
    <w:p w14:paraId="4EDC7029" w14:textId="77777777" w:rsidR="008840D2" w:rsidRPr="008840D2" w:rsidRDefault="008840D2" w:rsidP="008840D2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40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Выделение ключевых слов</w:t>
      </w:r>
      <w:r w:rsidRPr="008840D2">
        <w:rPr>
          <w:rFonts w:ascii="Arial" w:eastAsia="Times New Roman" w:hAnsi="Arial" w:cs="Arial"/>
          <w:sz w:val="24"/>
          <w:szCs w:val="24"/>
          <w:lang w:eastAsia="ru-RU"/>
        </w:rPr>
        <w:t>: Жирным шрифтом для быстрого нахождения информации.</w:t>
      </w:r>
    </w:p>
    <w:p w14:paraId="79C7C3DC" w14:textId="77777777" w:rsidR="008840D2" w:rsidRPr="008840D2" w:rsidRDefault="008840D2" w:rsidP="008840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40D2">
        <w:rPr>
          <w:rFonts w:ascii="Arial" w:eastAsia="Times New Roman" w:hAnsi="Arial" w:cs="Arial"/>
          <w:sz w:val="24"/>
          <w:szCs w:val="24"/>
          <w:lang w:eastAsia="ru-RU"/>
        </w:rPr>
        <w:pict w14:anchorId="68FDB1E5">
          <v:rect id="_x0000_i1028" style="width:0;height:1.5pt" o:hralign="center" o:hrstd="t" o:hr="t" fillcolor="#a0a0a0" stroked="f"/>
        </w:pict>
      </w:r>
    </w:p>
    <w:p w14:paraId="7FB1CF7F" w14:textId="77777777" w:rsidR="008840D2" w:rsidRPr="008840D2" w:rsidRDefault="008840D2" w:rsidP="008840D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840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Рекомендации по использованию</w:t>
      </w:r>
    </w:p>
    <w:p w14:paraId="63722FA6" w14:textId="77777777" w:rsidR="008840D2" w:rsidRPr="008840D2" w:rsidRDefault="008840D2" w:rsidP="008840D2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40D2">
        <w:rPr>
          <w:rFonts w:ascii="Arial" w:eastAsia="Times New Roman" w:hAnsi="Arial" w:cs="Arial"/>
          <w:sz w:val="24"/>
          <w:szCs w:val="24"/>
          <w:lang w:eastAsia="ru-RU"/>
        </w:rPr>
        <w:t>Регулярно пересматривайте карту для лучшего запоминания.</w:t>
      </w:r>
    </w:p>
    <w:p w14:paraId="2E9ADE87" w14:textId="77777777" w:rsidR="008840D2" w:rsidRPr="008840D2" w:rsidRDefault="008840D2" w:rsidP="008840D2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40D2">
        <w:rPr>
          <w:rFonts w:ascii="Arial" w:eastAsia="Times New Roman" w:hAnsi="Arial" w:cs="Arial"/>
          <w:sz w:val="24"/>
          <w:szCs w:val="24"/>
          <w:lang w:eastAsia="ru-RU"/>
        </w:rPr>
        <w:t>Добавляйте</w:t>
      </w:r>
      <w:bookmarkStart w:id="0" w:name="_GoBack"/>
      <w:bookmarkEnd w:id="0"/>
      <w:r w:rsidRPr="008840D2">
        <w:rPr>
          <w:rFonts w:ascii="Arial" w:eastAsia="Times New Roman" w:hAnsi="Arial" w:cs="Arial"/>
          <w:sz w:val="24"/>
          <w:szCs w:val="24"/>
          <w:lang w:eastAsia="ru-RU"/>
        </w:rPr>
        <w:t xml:space="preserve"> свои заметки и ассоциации к каждому разделу.</w:t>
      </w:r>
    </w:p>
    <w:p w14:paraId="0657B81D" w14:textId="77777777" w:rsidR="008840D2" w:rsidRPr="008840D2" w:rsidRDefault="008840D2" w:rsidP="008840D2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40D2">
        <w:rPr>
          <w:rFonts w:ascii="Arial" w:eastAsia="Times New Roman" w:hAnsi="Arial" w:cs="Arial"/>
          <w:sz w:val="24"/>
          <w:szCs w:val="24"/>
          <w:lang w:eastAsia="ru-RU"/>
        </w:rPr>
        <w:t>Используйте карту в групповых обсуждениях, чтобы обмениваться знаниями с одноклассниками.</w:t>
      </w:r>
    </w:p>
    <w:p w14:paraId="6E3EE68E" w14:textId="77777777" w:rsidR="008840D2" w:rsidRPr="008840D2" w:rsidRDefault="008840D2" w:rsidP="008840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40D2">
        <w:rPr>
          <w:rFonts w:ascii="Arial" w:eastAsia="Times New Roman" w:hAnsi="Arial" w:cs="Arial"/>
          <w:sz w:val="24"/>
          <w:szCs w:val="24"/>
          <w:lang w:eastAsia="ru-RU"/>
        </w:rPr>
        <w:t>Эта карта памяти поможет ученикам организовать знания по теме и использовать их для подготовки к урокам и экзаменам.</w:t>
      </w:r>
    </w:p>
    <w:p w14:paraId="072E75BD" w14:textId="1C679599" w:rsidR="008840D2" w:rsidRDefault="008840D2" w:rsidP="00FB7EDB">
      <w:pPr>
        <w:rPr>
          <w:rFonts w:ascii="Arial" w:hAnsi="Arial" w:cs="Arial"/>
          <w:sz w:val="24"/>
          <w:szCs w:val="24"/>
        </w:rPr>
      </w:pPr>
    </w:p>
    <w:p w14:paraId="4CE2E26D" w14:textId="37155341" w:rsidR="008840D2" w:rsidRDefault="008840D2" w:rsidP="00FB7EDB">
      <w:pPr>
        <w:rPr>
          <w:rFonts w:ascii="Arial" w:hAnsi="Arial" w:cs="Arial"/>
          <w:sz w:val="24"/>
          <w:szCs w:val="24"/>
        </w:rPr>
      </w:pPr>
    </w:p>
    <w:p w14:paraId="4827AE6B" w14:textId="355B157D" w:rsidR="008840D2" w:rsidRDefault="008840D2" w:rsidP="00FB7EDB">
      <w:pPr>
        <w:rPr>
          <w:rFonts w:ascii="Arial" w:hAnsi="Arial" w:cs="Arial"/>
          <w:sz w:val="24"/>
          <w:szCs w:val="24"/>
        </w:rPr>
      </w:pPr>
    </w:p>
    <w:p w14:paraId="0254355B" w14:textId="738F8879" w:rsidR="008840D2" w:rsidRDefault="008840D2" w:rsidP="00FB7EDB">
      <w:pPr>
        <w:rPr>
          <w:rFonts w:ascii="Arial" w:hAnsi="Arial" w:cs="Arial"/>
          <w:sz w:val="24"/>
          <w:szCs w:val="24"/>
        </w:rPr>
      </w:pPr>
    </w:p>
    <w:p w14:paraId="64736E70" w14:textId="3B609F6C" w:rsidR="008840D2" w:rsidRDefault="008840D2" w:rsidP="00FB7EDB">
      <w:pPr>
        <w:rPr>
          <w:rFonts w:ascii="Arial" w:hAnsi="Arial" w:cs="Arial"/>
          <w:sz w:val="24"/>
          <w:szCs w:val="24"/>
        </w:rPr>
      </w:pPr>
    </w:p>
    <w:p w14:paraId="04D0B8D2" w14:textId="77777777" w:rsidR="008840D2" w:rsidRDefault="008840D2" w:rsidP="00FB7EDB">
      <w:pPr>
        <w:rPr>
          <w:rFonts w:ascii="Arial" w:hAnsi="Arial" w:cs="Arial"/>
          <w:sz w:val="24"/>
          <w:szCs w:val="24"/>
        </w:rPr>
      </w:pPr>
    </w:p>
    <w:sectPr w:rsidR="008840D2" w:rsidSect="008840D2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4B7"/>
    <w:multiLevelType w:val="multilevel"/>
    <w:tmpl w:val="1472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70AF8"/>
    <w:multiLevelType w:val="multilevel"/>
    <w:tmpl w:val="DA72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126BFD"/>
    <w:multiLevelType w:val="multilevel"/>
    <w:tmpl w:val="2E84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C77F52"/>
    <w:multiLevelType w:val="multilevel"/>
    <w:tmpl w:val="8ACA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83E72"/>
    <w:multiLevelType w:val="multilevel"/>
    <w:tmpl w:val="C408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631CD"/>
    <w:multiLevelType w:val="multilevel"/>
    <w:tmpl w:val="6F76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AF314A"/>
    <w:multiLevelType w:val="multilevel"/>
    <w:tmpl w:val="38BC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23185F"/>
    <w:multiLevelType w:val="multilevel"/>
    <w:tmpl w:val="3100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E77D12"/>
    <w:multiLevelType w:val="multilevel"/>
    <w:tmpl w:val="02BC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E37395"/>
    <w:multiLevelType w:val="multilevel"/>
    <w:tmpl w:val="F8F4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DE14C3"/>
    <w:multiLevelType w:val="multilevel"/>
    <w:tmpl w:val="4436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B44BAC"/>
    <w:multiLevelType w:val="multilevel"/>
    <w:tmpl w:val="95F2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434417"/>
    <w:multiLevelType w:val="multilevel"/>
    <w:tmpl w:val="AF2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1F612A"/>
    <w:multiLevelType w:val="multilevel"/>
    <w:tmpl w:val="BD38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095B04"/>
    <w:multiLevelType w:val="multilevel"/>
    <w:tmpl w:val="C428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4F4D62"/>
    <w:multiLevelType w:val="multilevel"/>
    <w:tmpl w:val="E43C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E346F5"/>
    <w:multiLevelType w:val="multilevel"/>
    <w:tmpl w:val="D776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D8014F"/>
    <w:multiLevelType w:val="multilevel"/>
    <w:tmpl w:val="CE4C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905E45"/>
    <w:multiLevelType w:val="multilevel"/>
    <w:tmpl w:val="8E82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E91B3F"/>
    <w:multiLevelType w:val="multilevel"/>
    <w:tmpl w:val="E7BC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211837"/>
    <w:multiLevelType w:val="multilevel"/>
    <w:tmpl w:val="5C6E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3F2F8F"/>
    <w:multiLevelType w:val="multilevel"/>
    <w:tmpl w:val="8288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1F0385"/>
    <w:multiLevelType w:val="multilevel"/>
    <w:tmpl w:val="57BA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AB3C1C"/>
    <w:multiLevelType w:val="multilevel"/>
    <w:tmpl w:val="5704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3A2CA8"/>
    <w:multiLevelType w:val="multilevel"/>
    <w:tmpl w:val="B608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E973BB"/>
    <w:multiLevelType w:val="multilevel"/>
    <w:tmpl w:val="16F6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472DA6"/>
    <w:multiLevelType w:val="multilevel"/>
    <w:tmpl w:val="E390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1F7F14"/>
    <w:multiLevelType w:val="multilevel"/>
    <w:tmpl w:val="E17A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AF52F2"/>
    <w:multiLevelType w:val="multilevel"/>
    <w:tmpl w:val="BE0E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BC6519"/>
    <w:multiLevelType w:val="multilevel"/>
    <w:tmpl w:val="69E8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A93EA5"/>
    <w:multiLevelType w:val="multilevel"/>
    <w:tmpl w:val="11C4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114B6A"/>
    <w:multiLevelType w:val="multilevel"/>
    <w:tmpl w:val="C4EC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46491F"/>
    <w:multiLevelType w:val="multilevel"/>
    <w:tmpl w:val="CBCC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980640"/>
    <w:multiLevelType w:val="multilevel"/>
    <w:tmpl w:val="E09A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2841BB"/>
    <w:multiLevelType w:val="multilevel"/>
    <w:tmpl w:val="C47A3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1A2448"/>
    <w:multiLevelType w:val="multilevel"/>
    <w:tmpl w:val="4222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3E0099"/>
    <w:multiLevelType w:val="multilevel"/>
    <w:tmpl w:val="29B0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E21318"/>
    <w:multiLevelType w:val="multilevel"/>
    <w:tmpl w:val="5852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A55F1E"/>
    <w:multiLevelType w:val="multilevel"/>
    <w:tmpl w:val="88EC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A90C58"/>
    <w:multiLevelType w:val="multilevel"/>
    <w:tmpl w:val="55DA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DA4B99"/>
    <w:multiLevelType w:val="multilevel"/>
    <w:tmpl w:val="BF88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6C0D82"/>
    <w:multiLevelType w:val="multilevel"/>
    <w:tmpl w:val="AF4A3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5A2961"/>
    <w:multiLevelType w:val="multilevel"/>
    <w:tmpl w:val="38A2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0"/>
  </w:num>
  <w:num w:numId="3">
    <w:abstractNumId w:val="18"/>
  </w:num>
  <w:num w:numId="4">
    <w:abstractNumId w:val="40"/>
  </w:num>
  <w:num w:numId="5">
    <w:abstractNumId w:val="4"/>
  </w:num>
  <w:num w:numId="6">
    <w:abstractNumId w:val="39"/>
  </w:num>
  <w:num w:numId="7">
    <w:abstractNumId w:val="14"/>
  </w:num>
  <w:num w:numId="8">
    <w:abstractNumId w:val="42"/>
  </w:num>
  <w:num w:numId="9">
    <w:abstractNumId w:val="33"/>
  </w:num>
  <w:num w:numId="10">
    <w:abstractNumId w:val="35"/>
  </w:num>
  <w:num w:numId="11">
    <w:abstractNumId w:val="32"/>
  </w:num>
  <w:num w:numId="12">
    <w:abstractNumId w:val="38"/>
  </w:num>
  <w:num w:numId="13">
    <w:abstractNumId w:val="23"/>
  </w:num>
  <w:num w:numId="14">
    <w:abstractNumId w:val="1"/>
  </w:num>
  <w:num w:numId="15">
    <w:abstractNumId w:val="30"/>
  </w:num>
  <w:num w:numId="16">
    <w:abstractNumId w:val="3"/>
  </w:num>
  <w:num w:numId="17">
    <w:abstractNumId w:val="6"/>
  </w:num>
  <w:num w:numId="18">
    <w:abstractNumId w:val="9"/>
  </w:num>
  <w:num w:numId="19">
    <w:abstractNumId w:val="21"/>
  </w:num>
  <w:num w:numId="20">
    <w:abstractNumId w:val="0"/>
  </w:num>
  <w:num w:numId="21">
    <w:abstractNumId w:val="5"/>
  </w:num>
  <w:num w:numId="22">
    <w:abstractNumId w:val="15"/>
  </w:num>
  <w:num w:numId="23">
    <w:abstractNumId w:val="2"/>
  </w:num>
  <w:num w:numId="24">
    <w:abstractNumId w:val="36"/>
  </w:num>
  <w:num w:numId="25">
    <w:abstractNumId w:val="25"/>
  </w:num>
  <w:num w:numId="26">
    <w:abstractNumId w:val="22"/>
  </w:num>
  <w:num w:numId="27">
    <w:abstractNumId w:val="8"/>
  </w:num>
  <w:num w:numId="28">
    <w:abstractNumId w:val="16"/>
  </w:num>
  <w:num w:numId="29">
    <w:abstractNumId w:val="26"/>
  </w:num>
  <w:num w:numId="30">
    <w:abstractNumId w:val="19"/>
  </w:num>
  <w:num w:numId="31">
    <w:abstractNumId w:val="11"/>
  </w:num>
  <w:num w:numId="32">
    <w:abstractNumId w:val="27"/>
  </w:num>
  <w:num w:numId="33">
    <w:abstractNumId w:val="13"/>
  </w:num>
  <w:num w:numId="34">
    <w:abstractNumId w:val="29"/>
  </w:num>
  <w:num w:numId="35">
    <w:abstractNumId w:val="28"/>
  </w:num>
  <w:num w:numId="36">
    <w:abstractNumId w:val="37"/>
  </w:num>
  <w:num w:numId="37">
    <w:abstractNumId w:val="17"/>
  </w:num>
  <w:num w:numId="38">
    <w:abstractNumId w:val="7"/>
  </w:num>
  <w:num w:numId="39">
    <w:abstractNumId w:val="41"/>
  </w:num>
  <w:num w:numId="40">
    <w:abstractNumId w:val="31"/>
  </w:num>
  <w:num w:numId="41">
    <w:abstractNumId w:val="12"/>
  </w:num>
  <w:num w:numId="42">
    <w:abstractNumId w:val="34"/>
  </w:num>
  <w:num w:numId="4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413FA"/>
    <w:rsid w:val="00072E1A"/>
    <w:rsid w:val="000867C8"/>
    <w:rsid w:val="000D01FF"/>
    <w:rsid w:val="00111208"/>
    <w:rsid w:val="001A04D1"/>
    <w:rsid w:val="001C3652"/>
    <w:rsid w:val="001D3D4F"/>
    <w:rsid w:val="00281C09"/>
    <w:rsid w:val="002B4694"/>
    <w:rsid w:val="003065C6"/>
    <w:rsid w:val="003629FF"/>
    <w:rsid w:val="004D57F5"/>
    <w:rsid w:val="00533350"/>
    <w:rsid w:val="005721B5"/>
    <w:rsid w:val="00640151"/>
    <w:rsid w:val="00662228"/>
    <w:rsid w:val="006919F8"/>
    <w:rsid w:val="006C7E35"/>
    <w:rsid w:val="00787C0B"/>
    <w:rsid w:val="00825985"/>
    <w:rsid w:val="008840D2"/>
    <w:rsid w:val="00884EEA"/>
    <w:rsid w:val="008C32D3"/>
    <w:rsid w:val="0091142D"/>
    <w:rsid w:val="00914C77"/>
    <w:rsid w:val="00955311"/>
    <w:rsid w:val="009720D7"/>
    <w:rsid w:val="00A03A7A"/>
    <w:rsid w:val="00A126C3"/>
    <w:rsid w:val="00A33E9C"/>
    <w:rsid w:val="00A719AE"/>
    <w:rsid w:val="00B5773A"/>
    <w:rsid w:val="00BD3317"/>
    <w:rsid w:val="00BD5BDE"/>
    <w:rsid w:val="00BE230C"/>
    <w:rsid w:val="00C95030"/>
    <w:rsid w:val="00CD3C62"/>
    <w:rsid w:val="00CE010C"/>
    <w:rsid w:val="00CE30C2"/>
    <w:rsid w:val="00D229E3"/>
    <w:rsid w:val="00D25361"/>
    <w:rsid w:val="00D374C1"/>
    <w:rsid w:val="00D72228"/>
    <w:rsid w:val="00DB6EA9"/>
    <w:rsid w:val="00DE6ACF"/>
    <w:rsid w:val="00E13369"/>
    <w:rsid w:val="00E87065"/>
    <w:rsid w:val="00ED75EE"/>
    <w:rsid w:val="00EF141A"/>
    <w:rsid w:val="00F24159"/>
    <w:rsid w:val="00F74A87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2024-07-31T12:51:00Z</dcterms:modified>
</cp:coreProperties>
</file>