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7A11364F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4D57F5">
        <w:rPr>
          <w:rFonts w:ascii="Arial Black" w:hAnsi="Arial Black"/>
          <w:sz w:val="40"/>
          <w:szCs w:val="40"/>
        </w:rPr>
        <w:t>8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по </w:t>
      </w:r>
      <w:r w:rsidR="00640151">
        <w:rPr>
          <w:rFonts w:ascii="Arial Black" w:hAnsi="Arial Black"/>
          <w:sz w:val="40"/>
          <w:szCs w:val="40"/>
        </w:rPr>
        <w:t>ОБЗР</w:t>
      </w:r>
      <w:r>
        <w:rPr>
          <w:rFonts w:ascii="Arial Black" w:hAnsi="Arial Black"/>
          <w:sz w:val="40"/>
          <w:szCs w:val="40"/>
        </w:rPr>
        <w:t xml:space="preserve"> по теме: </w:t>
      </w:r>
      <w:r w:rsidR="00F74A87">
        <w:rPr>
          <w:rFonts w:ascii="Arial Black" w:hAnsi="Arial Black"/>
          <w:sz w:val="40"/>
          <w:szCs w:val="40"/>
        </w:rPr>
        <w:t>«</w:t>
      </w:r>
      <w:r w:rsidR="00A33E9C" w:rsidRPr="00A33E9C">
        <w:rPr>
          <w:rFonts w:ascii="Arial Black" w:hAnsi="Arial Black"/>
          <w:sz w:val="40"/>
          <w:szCs w:val="40"/>
        </w:rPr>
        <w:t>Мероприятия по оповещению и защите населения при ЧС и возникновении угроз военного характера</w:t>
      </w:r>
      <w:r w:rsidR="00F74A87">
        <w:rPr>
          <w:rFonts w:ascii="Arial Black" w:hAnsi="Arial Black"/>
          <w:sz w:val="40"/>
          <w:szCs w:val="40"/>
        </w:rPr>
        <w:t>»</w:t>
      </w:r>
    </w:p>
    <w:p w14:paraId="3586BFE1" w14:textId="77777777" w:rsidR="00955311" w:rsidRDefault="00A33E9C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5C2F0E0B" w14:textId="79EB8C67" w:rsidR="00111208" w:rsidRDefault="00955311" w:rsidP="00111208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5C76421A" w14:textId="6A5F093E" w:rsidR="00E13369" w:rsidRDefault="00E13369" w:rsidP="00E13369">
      <w:pPr>
        <w:rPr>
          <w:rFonts w:ascii="Arial" w:hAnsi="Arial" w:cs="Arial"/>
          <w:sz w:val="24"/>
          <w:szCs w:val="24"/>
        </w:rPr>
      </w:pPr>
    </w:p>
    <w:p w14:paraId="5AF26CE2" w14:textId="21480062" w:rsidR="00A33E9C" w:rsidRDefault="00A33E9C" w:rsidP="00E13369">
      <w:pPr>
        <w:rPr>
          <w:rFonts w:ascii="Arial" w:hAnsi="Arial" w:cs="Arial"/>
          <w:sz w:val="24"/>
          <w:szCs w:val="24"/>
        </w:rPr>
      </w:pPr>
    </w:p>
    <w:p w14:paraId="7F3119EF" w14:textId="77777777" w:rsidR="00A33E9C" w:rsidRPr="00A33E9C" w:rsidRDefault="00A33E9C" w:rsidP="00A33E9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Карта памяти для урока ОБЗР по теме "Оповещение при ЧС"</w:t>
      </w:r>
    </w:p>
    <w:p w14:paraId="19BCECD9" w14:textId="77777777" w:rsidR="00A33E9C" w:rsidRPr="00A33E9C" w:rsidRDefault="00A33E9C" w:rsidP="00A33E9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Центральная тема:</w:t>
      </w:r>
    </w:p>
    <w:p w14:paraId="7FD70098" w14:textId="77777777" w:rsidR="00A33E9C" w:rsidRPr="00A33E9C" w:rsidRDefault="00A33E9C" w:rsidP="00A33E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Оповещение при ЧС</w:t>
      </w:r>
    </w:p>
    <w:p w14:paraId="763EB729" w14:textId="77777777" w:rsidR="00A33E9C" w:rsidRPr="00A33E9C" w:rsidRDefault="00A33E9C" w:rsidP="00A33E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sz w:val="24"/>
          <w:szCs w:val="24"/>
          <w:lang w:eastAsia="ru-RU"/>
        </w:rPr>
        <w:pict w14:anchorId="7AAA0C81">
          <v:rect id="_x0000_i1027" style="width:0;height:1.5pt" o:hralign="center" o:hrstd="t" o:hr="t" fillcolor="#a0a0a0" stroked="f"/>
        </w:pict>
      </w:r>
    </w:p>
    <w:p w14:paraId="5F05881E" w14:textId="77777777" w:rsidR="00A33E9C" w:rsidRPr="00A33E9C" w:rsidRDefault="00A33E9C" w:rsidP="00A33E9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 разделы и их взаимосвязи:</w:t>
      </w:r>
    </w:p>
    <w:p w14:paraId="7243DA36" w14:textId="77777777" w:rsidR="00A33E9C" w:rsidRPr="00A33E9C" w:rsidRDefault="00A33E9C" w:rsidP="00A33E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Информирование и оповещение населения о ЧС</w:t>
      </w:r>
    </w:p>
    <w:p w14:paraId="3017385D" w14:textId="77777777" w:rsidR="00A33E9C" w:rsidRPr="00A33E9C" w:rsidRDefault="00A33E9C" w:rsidP="00A33E9C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Понятие информирования и оповещения</w:t>
      </w:r>
    </w:p>
    <w:p w14:paraId="05DA0D3F" w14:textId="77777777" w:rsidR="00A33E9C" w:rsidRPr="00A33E9C" w:rsidRDefault="00A33E9C" w:rsidP="00A33E9C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Каналы передачи информации</w:t>
      </w:r>
    </w:p>
    <w:p w14:paraId="193AEBFA" w14:textId="77777777" w:rsidR="00A33E9C" w:rsidRPr="00A33E9C" w:rsidRDefault="00A33E9C" w:rsidP="00A33E9C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ОКСИОН: назначение и принцип работы</w:t>
      </w:r>
    </w:p>
    <w:p w14:paraId="047B913E" w14:textId="77777777" w:rsidR="00A33E9C" w:rsidRPr="00A33E9C" w:rsidRDefault="00A33E9C" w:rsidP="00A33E9C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Значение своевременного информирования</w:t>
      </w:r>
    </w:p>
    <w:p w14:paraId="137FAC93" w14:textId="77777777" w:rsidR="00A33E9C" w:rsidRPr="00A33E9C" w:rsidRDefault="00A33E9C" w:rsidP="00A33E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История развития гражданской обороны России</w:t>
      </w:r>
    </w:p>
    <w:p w14:paraId="240C4DF5" w14:textId="77777777" w:rsidR="00A33E9C" w:rsidRPr="00A33E9C" w:rsidRDefault="00A33E9C" w:rsidP="00A33E9C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Создание МПВО в 1932 году</w:t>
      </w:r>
    </w:p>
    <w:p w14:paraId="07177F95" w14:textId="77777777" w:rsidR="00A33E9C" w:rsidRPr="00A33E9C" w:rsidRDefault="00A33E9C" w:rsidP="00A33E9C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Преобразование МПВО в ГО СССР</w:t>
      </w:r>
    </w:p>
    <w:p w14:paraId="2B8626DC" w14:textId="77777777" w:rsidR="00A33E9C" w:rsidRPr="00A33E9C" w:rsidRDefault="00A33E9C" w:rsidP="00A33E9C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Современный этап: МЧС России</w:t>
      </w:r>
    </w:p>
    <w:p w14:paraId="548D9472" w14:textId="77777777" w:rsidR="00A33E9C" w:rsidRPr="00A33E9C" w:rsidRDefault="00A33E9C" w:rsidP="00A33E9C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Функции гражданской обороны сегодня</w:t>
      </w:r>
    </w:p>
    <w:p w14:paraId="5684C10A" w14:textId="77777777" w:rsidR="00A33E9C" w:rsidRPr="00A33E9C" w:rsidRDefault="00A33E9C" w:rsidP="00A33E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Сигнал "Внимание всем!" и порядок действий</w:t>
      </w:r>
    </w:p>
    <w:p w14:paraId="3DEE7E7D" w14:textId="77777777" w:rsidR="00A33E9C" w:rsidRPr="00A33E9C" w:rsidRDefault="00A33E9C" w:rsidP="00A33E9C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Характеристика сигнала</w:t>
      </w:r>
    </w:p>
    <w:p w14:paraId="017763CC" w14:textId="77777777" w:rsidR="00A33E9C" w:rsidRPr="00A33E9C" w:rsidRDefault="00A33E9C" w:rsidP="00A33E9C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Алгоритм действий при получении сигнала</w:t>
      </w:r>
    </w:p>
    <w:p w14:paraId="5C3C292D" w14:textId="77777777" w:rsidR="00A33E9C" w:rsidRPr="00A33E9C" w:rsidRDefault="00A33E9C" w:rsidP="00A33E9C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Действия при химической аварии</w:t>
      </w:r>
    </w:p>
    <w:p w14:paraId="0B0499AA" w14:textId="77777777" w:rsidR="00A33E9C" w:rsidRPr="00A33E9C" w:rsidRDefault="00A33E9C" w:rsidP="00A33E9C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Поведение при радиационной опасности</w:t>
      </w:r>
    </w:p>
    <w:p w14:paraId="4A87C66E" w14:textId="77777777" w:rsidR="00A33E9C" w:rsidRPr="00A33E9C" w:rsidRDefault="00A33E9C" w:rsidP="00A33E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Средства индивидуальной защиты населения</w:t>
      </w:r>
    </w:p>
    <w:p w14:paraId="55D4423A" w14:textId="77777777" w:rsidR="00A33E9C" w:rsidRPr="00A33E9C" w:rsidRDefault="00A33E9C" w:rsidP="00A33E9C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Классификация средств защиты</w:t>
      </w:r>
    </w:p>
    <w:p w14:paraId="4AFD83DC" w14:textId="77777777" w:rsidR="00A33E9C" w:rsidRPr="00A33E9C" w:rsidRDefault="00A33E9C" w:rsidP="00A33E9C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Фильтрующий противогаз: устройство и принцип действия</w:t>
      </w:r>
    </w:p>
    <w:p w14:paraId="7AB87220" w14:textId="77777777" w:rsidR="00A33E9C" w:rsidRPr="00A33E9C" w:rsidRDefault="00A33E9C" w:rsidP="00A33E9C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надевания противогаза</w:t>
      </w:r>
    </w:p>
    <w:p w14:paraId="10FF2259" w14:textId="77777777" w:rsidR="00A33E9C" w:rsidRPr="00A33E9C" w:rsidRDefault="00A33E9C" w:rsidP="00A33E9C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Проверка исправности противогаза</w:t>
      </w:r>
    </w:p>
    <w:p w14:paraId="26D57964" w14:textId="77777777" w:rsidR="00A33E9C" w:rsidRPr="00A33E9C" w:rsidRDefault="00A33E9C" w:rsidP="00A33E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Коллективные средства защиты</w:t>
      </w:r>
    </w:p>
    <w:p w14:paraId="669EA8A0" w14:textId="77777777" w:rsidR="00A33E9C" w:rsidRPr="00A33E9C" w:rsidRDefault="00A33E9C" w:rsidP="00A33E9C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Виды защитных сооружений</w:t>
      </w:r>
    </w:p>
    <w:p w14:paraId="6FB7DDE9" w14:textId="77777777" w:rsidR="00A33E9C" w:rsidRPr="00A33E9C" w:rsidRDefault="00A33E9C" w:rsidP="00A33E9C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Устройство убежища</w:t>
      </w:r>
    </w:p>
    <w:p w14:paraId="7BC92109" w14:textId="77777777" w:rsidR="00A33E9C" w:rsidRPr="00A33E9C" w:rsidRDefault="00A33E9C" w:rsidP="00A33E9C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 поведения в защитных сооружениях</w:t>
      </w:r>
    </w:p>
    <w:p w14:paraId="6E055DF6" w14:textId="77777777" w:rsidR="00A33E9C" w:rsidRPr="00A33E9C" w:rsidRDefault="00A33E9C" w:rsidP="00A33E9C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Оборудование простейших укрытий</w:t>
      </w:r>
    </w:p>
    <w:p w14:paraId="5EF2A4C5" w14:textId="77777777" w:rsidR="00A33E9C" w:rsidRPr="00A33E9C" w:rsidRDefault="00A33E9C" w:rsidP="00A33E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Эвакуация населения при ЧС</w:t>
      </w:r>
    </w:p>
    <w:p w14:paraId="1DA803E4" w14:textId="77777777" w:rsidR="00A33E9C" w:rsidRPr="00A33E9C" w:rsidRDefault="00A33E9C" w:rsidP="00A33E9C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Понятие и виды эвакуации</w:t>
      </w:r>
    </w:p>
    <w:p w14:paraId="51AA1200" w14:textId="77777777" w:rsidR="00A33E9C" w:rsidRPr="00A33E9C" w:rsidRDefault="00A33E9C" w:rsidP="00A33E9C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Принципы организации эвакуации</w:t>
      </w:r>
    </w:p>
    <w:p w14:paraId="0481717B" w14:textId="77777777" w:rsidR="00A33E9C" w:rsidRPr="00A33E9C" w:rsidRDefault="00A33E9C" w:rsidP="00A33E9C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Действия населения при объявлении эвакуации</w:t>
      </w:r>
    </w:p>
    <w:p w14:paraId="74EB293D" w14:textId="77777777" w:rsidR="00A33E9C" w:rsidRPr="00A33E9C" w:rsidRDefault="00A33E9C" w:rsidP="00A33E9C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Правила поведения при эвакуации</w:t>
      </w:r>
    </w:p>
    <w:p w14:paraId="7C99F3C8" w14:textId="77777777" w:rsidR="00A33E9C" w:rsidRPr="00A33E9C" w:rsidRDefault="00A33E9C" w:rsidP="00A33E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sz w:val="24"/>
          <w:szCs w:val="24"/>
          <w:lang w:eastAsia="ru-RU"/>
        </w:rPr>
        <w:pict w14:anchorId="68AEB99B">
          <v:rect id="_x0000_i1028" style="width:0;height:1.5pt" o:hralign="center" o:hrstd="t" o:hr="t" fillcolor="#a0a0a0" stroked="f"/>
        </w:pict>
      </w:r>
    </w:p>
    <w:p w14:paraId="392A2BC7" w14:textId="77777777" w:rsidR="00A33E9C" w:rsidRPr="00A33E9C" w:rsidRDefault="00A33E9C" w:rsidP="00A33E9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Взаимосвязи:</w:t>
      </w:r>
    </w:p>
    <w:p w14:paraId="21DE4F55" w14:textId="77777777" w:rsidR="00A33E9C" w:rsidRPr="00A33E9C" w:rsidRDefault="00A33E9C" w:rsidP="00A33E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Информирование и оповещение населения о ЧС</w:t>
      </w:r>
    </w:p>
    <w:p w14:paraId="689621C7" w14:textId="77777777" w:rsidR="00A33E9C" w:rsidRPr="00A33E9C" w:rsidRDefault="00A33E9C" w:rsidP="00A33E9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sz w:val="24"/>
          <w:szCs w:val="24"/>
          <w:lang w:eastAsia="ru-RU"/>
        </w:rPr>
        <w:t>Информирование и оповещение населения помогает подготовить людей к ЧС, обеспечивая своевременное принятие мер.</w:t>
      </w:r>
    </w:p>
    <w:p w14:paraId="629ACE72" w14:textId="77777777" w:rsidR="00A33E9C" w:rsidRPr="00A33E9C" w:rsidRDefault="00A33E9C" w:rsidP="00A33E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История развития гражданской обороны России</w:t>
      </w:r>
    </w:p>
    <w:p w14:paraId="67EECE9E" w14:textId="77777777" w:rsidR="00A33E9C" w:rsidRPr="00A33E9C" w:rsidRDefault="00A33E9C" w:rsidP="00A33E9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sz w:val="24"/>
          <w:szCs w:val="24"/>
          <w:lang w:eastAsia="ru-RU"/>
        </w:rPr>
        <w:t>Понимание истории гражданской обороны помогает осознать важность современных систем защиты и оповещения.</w:t>
      </w:r>
    </w:p>
    <w:p w14:paraId="4F79701E" w14:textId="77777777" w:rsidR="00A33E9C" w:rsidRPr="00A33E9C" w:rsidRDefault="00A33E9C" w:rsidP="00A33E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Сигнал "Внимание всем!" и порядок действий</w:t>
      </w:r>
    </w:p>
    <w:p w14:paraId="00CF1E3F" w14:textId="77777777" w:rsidR="00A33E9C" w:rsidRPr="00A33E9C" w:rsidRDefault="00A33E9C" w:rsidP="00A33E9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sz w:val="24"/>
          <w:szCs w:val="24"/>
          <w:lang w:eastAsia="ru-RU"/>
        </w:rPr>
        <w:t>Знание характеристик и алгоритмов действий при сигнале помогает оперативно реагировать на ЧС.</w:t>
      </w:r>
    </w:p>
    <w:p w14:paraId="24C80738" w14:textId="77777777" w:rsidR="00A33E9C" w:rsidRPr="00A33E9C" w:rsidRDefault="00A33E9C" w:rsidP="00A33E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Средства индивидуальной защиты населения</w:t>
      </w:r>
    </w:p>
    <w:p w14:paraId="28C9A8E4" w14:textId="77777777" w:rsidR="00A33E9C" w:rsidRPr="00A33E9C" w:rsidRDefault="00A33E9C" w:rsidP="00A33E9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sz w:val="24"/>
          <w:szCs w:val="24"/>
          <w:lang w:eastAsia="ru-RU"/>
        </w:rPr>
        <w:t>Средства индивидуальной защиты обеспечивают безопасность в случае непосредственного контакта с опасными веществами.</w:t>
      </w:r>
    </w:p>
    <w:p w14:paraId="5B6104FC" w14:textId="77777777" w:rsidR="00A33E9C" w:rsidRPr="00A33E9C" w:rsidRDefault="00A33E9C" w:rsidP="00A33E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Коллективные средства защиты</w:t>
      </w:r>
    </w:p>
    <w:p w14:paraId="34092B0D" w14:textId="77777777" w:rsidR="00A33E9C" w:rsidRPr="00A33E9C" w:rsidRDefault="00A33E9C" w:rsidP="00A33E9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sz w:val="24"/>
          <w:szCs w:val="24"/>
          <w:lang w:eastAsia="ru-RU"/>
        </w:rPr>
        <w:t>Коллективные средства защиты, такие как убежища, обеспечивают массовую безопасность и уменьшают риск для большого числа людей.</w:t>
      </w:r>
    </w:p>
    <w:p w14:paraId="5EC5584E" w14:textId="77777777" w:rsidR="00A33E9C" w:rsidRPr="00A33E9C" w:rsidRDefault="00A33E9C" w:rsidP="00A33E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Эвакуация населения при ЧС</w:t>
      </w:r>
    </w:p>
    <w:p w14:paraId="53D98638" w14:textId="77777777" w:rsidR="00A33E9C" w:rsidRPr="00A33E9C" w:rsidRDefault="00A33E9C" w:rsidP="00A33E9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sz w:val="24"/>
          <w:szCs w:val="24"/>
          <w:lang w:eastAsia="ru-RU"/>
        </w:rPr>
        <w:t>Эвакуация позволяет минимизировать ущерб и обеспечить безопасность населения в случае неизбежной опасности.</w:t>
      </w:r>
    </w:p>
    <w:p w14:paraId="5AFF0309" w14:textId="77777777" w:rsidR="00A33E9C" w:rsidRPr="00A33E9C" w:rsidRDefault="00A33E9C" w:rsidP="00A33E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sz w:val="24"/>
          <w:szCs w:val="24"/>
          <w:lang w:eastAsia="ru-RU"/>
        </w:rPr>
        <w:pict w14:anchorId="12135C2F">
          <v:rect id="_x0000_i1029" style="width:0;height:1.5pt" o:hralign="center" o:hrstd="t" o:hr="t" fillcolor="#a0a0a0" stroked="f"/>
        </w:pict>
      </w:r>
    </w:p>
    <w:p w14:paraId="0424514E" w14:textId="77777777" w:rsidR="00A33E9C" w:rsidRPr="00A33E9C" w:rsidRDefault="00A33E9C" w:rsidP="00A33E9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Ключевые моменты:</w:t>
      </w:r>
    </w:p>
    <w:p w14:paraId="004FD96F" w14:textId="77777777" w:rsidR="00A33E9C" w:rsidRPr="00A33E9C" w:rsidRDefault="00A33E9C" w:rsidP="00A33E9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Вовремя полученная информация</w:t>
      </w:r>
      <w:r w:rsidRPr="00A33E9C">
        <w:rPr>
          <w:rFonts w:ascii="Arial" w:eastAsia="Times New Roman" w:hAnsi="Arial" w:cs="Arial"/>
          <w:sz w:val="24"/>
          <w:szCs w:val="24"/>
          <w:lang w:eastAsia="ru-RU"/>
        </w:rPr>
        <w:t xml:space="preserve"> может спасти жизни.</w:t>
      </w:r>
    </w:p>
    <w:p w14:paraId="12551E5D" w14:textId="77777777" w:rsidR="00A33E9C" w:rsidRPr="00A33E9C" w:rsidRDefault="00A33E9C" w:rsidP="00A33E9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История ГО</w:t>
      </w:r>
      <w:r w:rsidRPr="00A33E9C">
        <w:rPr>
          <w:rFonts w:ascii="Arial" w:eastAsia="Times New Roman" w:hAnsi="Arial" w:cs="Arial"/>
          <w:sz w:val="24"/>
          <w:szCs w:val="24"/>
          <w:lang w:eastAsia="ru-RU"/>
        </w:rPr>
        <w:t xml:space="preserve"> показывает эволюцию подходов к безопасности.</w:t>
      </w:r>
    </w:p>
    <w:p w14:paraId="667AA19D" w14:textId="77777777" w:rsidR="00A33E9C" w:rsidRPr="00A33E9C" w:rsidRDefault="00A33E9C" w:rsidP="00A33E9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Сигнал "Внимание всем!"</w:t>
      </w:r>
      <w:r w:rsidRPr="00A33E9C">
        <w:rPr>
          <w:rFonts w:ascii="Arial" w:eastAsia="Times New Roman" w:hAnsi="Arial" w:cs="Arial"/>
          <w:sz w:val="24"/>
          <w:szCs w:val="24"/>
          <w:lang w:eastAsia="ru-RU"/>
        </w:rPr>
        <w:t xml:space="preserve"> требует немедленных и четких действий.</w:t>
      </w:r>
    </w:p>
    <w:p w14:paraId="0996E55A" w14:textId="77777777" w:rsidR="00A33E9C" w:rsidRPr="00A33E9C" w:rsidRDefault="00A33E9C" w:rsidP="00A33E9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Противогазы и другие средства индивидуальной защиты</w:t>
      </w:r>
      <w:r w:rsidRPr="00A33E9C">
        <w:rPr>
          <w:rFonts w:ascii="Arial" w:eastAsia="Times New Roman" w:hAnsi="Arial" w:cs="Arial"/>
          <w:sz w:val="24"/>
          <w:szCs w:val="24"/>
          <w:lang w:eastAsia="ru-RU"/>
        </w:rPr>
        <w:t xml:space="preserve"> – важный элемент личной безопасности.</w:t>
      </w:r>
    </w:p>
    <w:p w14:paraId="7CE96729" w14:textId="77777777" w:rsidR="00A33E9C" w:rsidRPr="00A33E9C" w:rsidRDefault="00A33E9C" w:rsidP="00A33E9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Защитные сооружения</w:t>
      </w:r>
      <w:r w:rsidRPr="00A33E9C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обеспечивают коллективную безопасность.</w:t>
      </w:r>
    </w:p>
    <w:p w14:paraId="21279C50" w14:textId="77777777" w:rsidR="00A33E9C" w:rsidRPr="00A33E9C" w:rsidRDefault="00A33E9C" w:rsidP="00A33E9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Эвакуация</w:t>
      </w:r>
      <w:r w:rsidRPr="00A33E9C">
        <w:rPr>
          <w:rFonts w:ascii="Arial" w:eastAsia="Times New Roman" w:hAnsi="Arial" w:cs="Arial"/>
          <w:sz w:val="24"/>
          <w:szCs w:val="24"/>
          <w:lang w:eastAsia="ru-RU"/>
        </w:rPr>
        <w:t xml:space="preserve"> – необходимая мера при угрозе жизни и здоровью.</w:t>
      </w:r>
    </w:p>
    <w:p w14:paraId="07A46BD4" w14:textId="77777777" w:rsidR="00A33E9C" w:rsidRPr="00A33E9C" w:rsidRDefault="00A33E9C" w:rsidP="00A33E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sz w:val="24"/>
          <w:szCs w:val="24"/>
          <w:lang w:eastAsia="ru-RU"/>
        </w:rPr>
        <w:pict w14:anchorId="0BC427A2">
          <v:rect id="_x0000_i1030" style="width:0;height:1.5pt" o:hralign="center" o:hrstd="t" o:hr="t" fillcolor="#a0a0a0" stroked="f"/>
        </w:pict>
      </w:r>
    </w:p>
    <w:p w14:paraId="49C9516C" w14:textId="77777777" w:rsidR="00A33E9C" w:rsidRPr="00A33E9C" w:rsidRDefault="00A33E9C" w:rsidP="00A33E9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Визуальная карта памяти:</w:t>
      </w:r>
    </w:p>
    <w:p w14:paraId="4B4578EC" w14:textId="77777777" w:rsidR="00A33E9C" w:rsidRPr="00A33E9C" w:rsidRDefault="00A33E9C" w:rsidP="00A33E9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sz w:val="24"/>
          <w:szCs w:val="24"/>
          <w:lang w:eastAsia="ru-RU"/>
        </w:rPr>
        <w:t>Центральная тема "Оповещение при ЧС" в центре.</w:t>
      </w:r>
    </w:p>
    <w:p w14:paraId="433CC3A9" w14:textId="77777777" w:rsidR="00A33E9C" w:rsidRPr="00A33E9C" w:rsidRDefault="00A33E9C" w:rsidP="00A33E9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sz w:val="24"/>
          <w:szCs w:val="24"/>
          <w:lang w:eastAsia="ru-RU"/>
        </w:rPr>
        <w:t>От центральной темы отходят основные разделы (Информирование, История ГО, Сигнал "Внимание всем!", Индивидуальные средства защиты, Коллективные средства защиты, Эвакуация).</w:t>
      </w:r>
    </w:p>
    <w:p w14:paraId="0D2B00A4" w14:textId="77777777" w:rsidR="00A33E9C" w:rsidRPr="00A33E9C" w:rsidRDefault="00A33E9C" w:rsidP="00A33E9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sz w:val="24"/>
          <w:szCs w:val="24"/>
          <w:lang w:eastAsia="ru-RU"/>
        </w:rPr>
        <w:t>От каждого раздела отходят подкатегории с ключевыми моментами.</w:t>
      </w:r>
    </w:p>
    <w:p w14:paraId="45C449AD" w14:textId="77777777" w:rsidR="00A33E9C" w:rsidRPr="00A33E9C" w:rsidRDefault="00A33E9C" w:rsidP="00A33E9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sz w:val="24"/>
          <w:szCs w:val="24"/>
          <w:lang w:eastAsia="ru-RU"/>
        </w:rPr>
        <w:t>Взаимосвязи между разделами показываются стрелками и пояснениями.</w:t>
      </w:r>
    </w:p>
    <w:p w14:paraId="164B513C" w14:textId="77777777" w:rsidR="00A33E9C" w:rsidRPr="00A33E9C" w:rsidRDefault="00A33E9C" w:rsidP="00A33E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E9C">
        <w:rPr>
          <w:rFonts w:ascii="Arial" w:eastAsia="Times New Roman" w:hAnsi="Arial" w:cs="Arial"/>
          <w:sz w:val="24"/>
          <w:szCs w:val="24"/>
          <w:lang w:eastAsia="ru-RU"/>
        </w:rPr>
        <w:t>Эта карта памяти помогает учащимся структурировать и запомнить информацию, установив логические связи между ключевыми моментами урока.</w:t>
      </w:r>
    </w:p>
    <w:p w14:paraId="0640BF87" w14:textId="7D003F75" w:rsidR="00A33E9C" w:rsidRDefault="00A33E9C" w:rsidP="00E1336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D8F6C29" w14:textId="52350FB9" w:rsidR="00A33E9C" w:rsidRDefault="00A33E9C" w:rsidP="00E13369">
      <w:pPr>
        <w:rPr>
          <w:rFonts w:ascii="Arial" w:hAnsi="Arial" w:cs="Arial"/>
          <w:sz w:val="24"/>
          <w:szCs w:val="24"/>
        </w:rPr>
      </w:pPr>
    </w:p>
    <w:p w14:paraId="58A91A33" w14:textId="77777777" w:rsidR="00A33E9C" w:rsidRDefault="00A33E9C" w:rsidP="00E13369">
      <w:pPr>
        <w:rPr>
          <w:rFonts w:ascii="Arial" w:hAnsi="Arial" w:cs="Arial"/>
          <w:sz w:val="24"/>
          <w:szCs w:val="24"/>
        </w:rPr>
      </w:pPr>
    </w:p>
    <w:sectPr w:rsidR="00A33E9C" w:rsidSect="00662228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0D6D"/>
    <w:multiLevelType w:val="multilevel"/>
    <w:tmpl w:val="A5E8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B0474"/>
    <w:multiLevelType w:val="multilevel"/>
    <w:tmpl w:val="29C0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F1F3F"/>
    <w:multiLevelType w:val="multilevel"/>
    <w:tmpl w:val="BA92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3753A"/>
    <w:multiLevelType w:val="multilevel"/>
    <w:tmpl w:val="F36C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D086E"/>
    <w:multiLevelType w:val="multilevel"/>
    <w:tmpl w:val="4D402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FF7417"/>
    <w:multiLevelType w:val="multilevel"/>
    <w:tmpl w:val="D10C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1F76C2"/>
    <w:multiLevelType w:val="multilevel"/>
    <w:tmpl w:val="89D6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FB6DF7"/>
    <w:multiLevelType w:val="multilevel"/>
    <w:tmpl w:val="BD8C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9B0F19"/>
    <w:multiLevelType w:val="multilevel"/>
    <w:tmpl w:val="C9C2A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500450"/>
    <w:multiLevelType w:val="multilevel"/>
    <w:tmpl w:val="63FE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266F01"/>
    <w:multiLevelType w:val="multilevel"/>
    <w:tmpl w:val="95521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555E4A"/>
    <w:multiLevelType w:val="multilevel"/>
    <w:tmpl w:val="EE18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572E51"/>
    <w:multiLevelType w:val="multilevel"/>
    <w:tmpl w:val="3318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7D3EFA"/>
    <w:multiLevelType w:val="multilevel"/>
    <w:tmpl w:val="56AE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9944E8"/>
    <w:multiLevelType w:val="multilevel"/>
    <w:tmpl w:val="760E6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12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14"/>
  </w:num>
  <w:num w:numId="12">
    <w:abstractNumId w:val="3"/>
  </w:num>
  <w:num w:numId="13">
    <w:abstractNumId w:val="10"/>
  </w:num>
  <w:num w:numId="14">
    <w:abstractNumId w:val="13"/>
  </w:num>
  <w:num w:numId="1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413FA"/>
    <w:rsid w:val="00072E1A"/>
    <w:rsid w:val="000867C8"/>
    <w:rsid w:val="00111208"/>
    <w:rsid w:val="001A04D1"/>
    <w:rsid w:val="001C3652"/>
    <w:rsid w:val="001D3D4F"/>
    <w:rsid w:val="00281C09"/>
    <w:rsid w:val="002B4694"/>
    <w:rsid w:val="003065C6"/>
    <w:rsid w:val="003629FF"/>
    <w:rsid w:val="004D57F5"/>
    <w:rsid w:val="00533350"/>
    <w:rsid w:val="00640151"/>
    <w:rsid w:val="00662228"/>
    <w:rsid w:val="006919F8"/>
    <w:rsid w:val="00884EEA"/>
    <w:rsid w:val="008C32D3"/>
    <w:rsid w:val="0091142D"/>
    <w:rsid w:val="00914C77"/>
    <w:rsid w:val="00955311"/>
    <w:rsid w:val="009720D7"/>
    <w:rsid w:val="00A03A7A"/>
    <w:rsid w:val="00A33E9C"/>
    <w:rsid w:val="00A719AE"/>
    <w:rsid w:val="00B5773A"/>
    <w:rsid w:val="00BD3317"/>
    <w:rsid w:val="00BD5BDE"/>
    <w:rsid w:val="00BE230C"/>
    <w:rsid w:val="00C95030"/>
    <w:rsid w:val="00CE30C2"/>
    <w:rsid w:val="00D25361"/>
    <w:rsid w:val="00D374C1"/>
    <w:rsid w:val="00DB6EA9"/>
    <w:rsid w:val="00E13369"/>
    <w:rsid w:val="00E87065"/>
    <w:rsid w:val="00EF141A"/>
    <w:rsid w:val="00F24159"/>
    <w:rsid w:val="00F74A87"/>
    <w:rsid w:val="00FA07EF"/>
    <w:rsid w:val="00F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9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A0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A07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A0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29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ine-clamp-1">
    <w:name w:val="line-clamp-1"/>
    <w:basedOn w:val="a0"/>
    <w:rsid w:val="00911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2024-07-14T13:23:00Z</dcterms:modified>
</cp:coreProperties>
</file>