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0460F7">
        <w:rPr>
          <w:rFonts w:ascii="Arial Black" w:hAnsi="Arial Black"/>
          <w:sz w:val="40"/>
          <w:szCs w:val="40"/>
        </w:rPr>
        <w:t>10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B17DF3" w:rsidRPr="00B17DF3">
        <w:rPr>
          <w:rFonts w:ascii="Arial Black" w:hAnsi="Arial Black"/>
          <w:sz w:val="40"/>
          <w:szCs w:val="40"/>
        </w:rPr>
        <w:t>Государственная и общественная безопасность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B17DF3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274B06" w:rsidRDefault="00274B06" w:rsidP="001558A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17DF3" w:rsidRPr="00B17DF3" w:rsidRDefault="00B17DF3" w:rsidP="00B17DF3">
      <w:pPr>
        <w:pStyle w:val="a4"/>
        <w:rPr>
          <w:rFonts w:ascii="Arial" w:hAnsi="Arial" w:cs="Arial"/>
          <w:b/>
          <w:bCs/>
        </w:rPr>
      </w:pPr>
      <w:r w:rsidRPr="00B17DF3">
        <w:rPr>
          <w:rFonts w:ascii="Arial" w:hAnsi="Arial" w:cs="Arial"/>
          <w:b/>
          <w:bCs/>
        </w:rPr>
        <w:t>П</w:t>
      </w:r>
      <w:r w:rsidRPr="00B17DF3">
        <w:rPr>
          <w:rFonts w:ascii="Arial" w:hAnsi="Arial" w:cs="Arial"/>
          <w:b/>
          <w:bCs/>
        </w:rPr>
        <w:t xml:space="preserve">одробный чек-лист для </w:t>
      </w:r>
      <w:r>
        <w:rPr>
          <w:rFonts w:ascii="Arial" w:hAnsi="Arial" w:cs="Arial"/>
          <w:b/>
          <w:bCs/>
        </w:rPr>
        <w:t>преподавателя-организатора</w:t>
      </w:r>
      <w:r w:rsidRPr="00B17DF3">
        <w:rPr>
          <w:rFonts w:ascii="Arial" w:hAnsi="Arial" w:cs="Arial"/>
          <w:b/>
          <w:bCs/>
        </w:rPr>
        <w:t xml:space="preserve"> по успешному проведению урока ОБЗР на тему "Государственная и общественная безопасность":</w:t>
      </w:r>
    </w:p>
    <w:p w:rsidR="00B17DF3" w:rsidRPr="00B17DF3" w:rsidRDefault="00B17DF3" w:rsidP="00B17DF3">
      <w:pPr>
        <w:pStyle w:val="3"/>
        <w:rPr>
          <w:rFonts w:ascii="Arial" w:hAnsi="Arial" w:cs="Arial"/>
          <w:sz w:val="24"/>
          <w:szCs w:val="24"/>
        </w:rPr>
      </w:pPr>
      <w:r w:rsidRPr="00B17DF3">
        <w:rPr>
          <w:rFonts w:ascii="Arial" w:hAnsi="Arial" w:cs="Arial"/>
          <w:sz w:val="24"/>
          <w:szCs w:val="24"/>
        </w:rPr>
        <w:t>Чек-лист для успешного проведения урока ОБЗР</w:t>
      </w:r>
    </w:p>
    <w:p w:rsidR="00B17DF3" w:rsidRPr="00B17DF3" w:rsidRDefault="00B17DF3" w:rsidP="00B17DF3">
      <w:pPr>
        <w:pStyle w:val="4"/>
        <w:rPr>
          <w:rFonts w:ascii="Arial" w:hAnsi="Arial" w:cs="Arial"/>
        </w:rPr>
      </w:pPr>
      <w:r w:rsidRPr="00B17DF3">
        <w:rPr>
          <w:rFonts w:ascii="Arial" w:hAnsi="Arial" w:cs="Arial"/>
        </w:rPr>
        <w:t>Подготовка к уроку</w:t>
      </w:r>
    </w:p>
    <w:p w:rsidR="00B17DF3" w:rsidRPr="00B17DF3" w:rsidRDefault="00B17DF3" w:rsidP="00B17DF3">
      <w:pPr>
        <w:pStyle w:val="task-list-item"/>
        <w:numPr>
          <w:ilvl w:val="0"/>
          <w:numId w:val="18"/>
        </w:numPr>
        <w:rPr>
          <w:rFonts w:ascii="Arial" w:hAnsi="Arial" w:cs="Arial"/>
        </w:rPr>
      </w:pPr>
      <w:r w:rsidRPr="00B17DF3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41" type="#_x0000_t75" style="width:20.25pt;height:18pt" o:ole="">
            <v:imagedata r:id="rId6" o:title=""/>
          </v:shape>
          <w:control r:id="rId7" w:name="DefaultOcxName" w:shapeid="_x0000_i1341"/>
        </w:object>
      </w:r>
      <w:r w:rsidRPr="00B17DF3">
        <w:rPr>
          <w:rFonts w:ascii="Arial" w:hAnsi="Arial" w:cs="Arial"/>
        </w:rPr>
        <w:t>Разработан подробный план урока, включающий все разделы конспекта.</w:t>
      </w:r>
    </w:p>
    <w:p w:rsidR="00B17DF3" w:rsidRPr="00B17DF3" w:rsidRDefault="00B17DF3" w:rsidP="00B17DF3">
      <w:pPr>
        <w:pStyle w:val="task-list-item"/>
        <w:numPr>
          <w:ilvl w:val="0"/>
          <w:numId w:val="18"/>
        </w:numPr>
        <w:rPr>
          <w:rFonts w:ascii="Arial" w:hAnsi="Arial" w:cs="Arial"/>
        </w:rPr>
      </w:pPr>
      <w:r w:rsidRPr="00B17DF3">
        <w:rPr>
          <w:rFonts w:ascii="Arial" w:hAnsi="Arial" w:cs="Arial"/>
        </w:rPr>
        <w:object w:dxaOrig="225" w:dyaOrig="225">
          <v:shape id="_x0000_i1340" type="#_x0000_t75" style="width:20.25pt;height:18pt" o:ole="">
            <v:imagedata r:id="rId6" o:title=""/>
          </v:shape>
          <w:control r:id="rId8" w:name="DefaultOcxName1" w:shapeid="_x0000_i1340"/>
        </w:object>
      </w:r>
      <w:r w:rsidRPr="00B17DF3">
        <w:rPr>
          <w:rFonts w:ascii="Arial" w:hAnsi="Arial" w:cs="Arial"/>
        </w:rPr>
        <w:t>Подготовлены необходимые учебные материалы (учебник, раздаточный материал, презентация).</w:t>
      </w:r>
    </w:p>
    <w:p w:rsidR="00B17DF3" w:rsidRPr="00B17DF3" w:rsidRDefault="00B17DF3" w:rsidP="00B17DF3">
      <w:pPr>
        <w:pStyle w:val="task-list-item"/>
        <w:numPr>
          <w:ilvl w:val="0"/>
          <w:numId w:val="18"/>
        </w:numPr>
        <w:rPr>
          <w:rFonts w:ascii="Arial" w:hAnsi="Arial" w:cs="Arial"/>
        </w:rPr>
      </w:pPr>
      <w:r w:rsidRPr="00B17DF3">
        <w:rPr>
          <w:rFonts w:ascii="Arial" w:hAnsi="Arial" w:cs="Arial"/>
        </w:rPr>
        <w:object w:dxaOrig="225" w:dyaOrig="225">
          <v:shape id="_x0000_i1339" type="#_x0000_t75" style="width:20.25pt;height:18pt" o:ole="">
            <v:imagedata r:id="rId6" o:title=""/>
          </v:shape>
          <w:control r:id="rId9" w:name="DefaultOcxName2" w:shapeid="_x0000_i1339"/>
        </w:object>
      </w:r>
      <w:r w:rsidRPr="00B17DF3">
        <w:rPr>
          <w:rFonts w:ascii="Arial" w:hAnsi="Arial" w:cs="Arial"/>
        </w:rPr>
        <w:t>Созданы тесты и задания для проверки знаний учащихся.</w:t>
      </w:r>
    </w:p>
    <w:p w:rsidR="00B17DF3" w:rsidRPr="00B17DF3" w:rsidRDefault="00B17DF3" w:rsidP="00B17DF3">
      <w:pPr>
        <w:pStyle w:val="task-list-item"/>
        <w:numPr>
          <w:ilvl w:val="0"/>
          <w:numId w:val="18"/>
        </w:numPr>
        <w:rPr>
          <w:rFonts w:ascii="Arial" w:hAnsi="Arial" w:cs="Arial"/>
        </w:rPr>
      </w:pPr>
      <w:r w:rsidRPr="00B17DF3">
        <w:rPr>
          <w:rFonts w:ascii="Arial" w:hAnsi="Arial" w:cs="Arial"/>
        </w:rPr>
        <w:object w:dxaOrig="225" w:dyaOrig="225">
          <v:shape id="_x0000_i1338" type="#_x0000_t75" style="width:20.25pt;height:18pt" o:ole="">
            <v:imagedata r:id="rId6" o:title=""/>
          </v:shape>
          <w:control r:id="rId10" w:name="DefaultOcxName3" w:shapeid="_x0000_i1338"/>
        </w:object>
      </w:r>
      <w:r w:rsidRPr="00B17DF3">
        <w:rPr>
          <w:rFonts w:ascii="Arial" w:hAnsi="Arial" w:cs="Arial"/>
        </w:rPr>
        <w:t>Подготовлены кроссворды и интерактивные задания для вовлечения учеников.</w:t>
      </w:r>
    </w:p>
    <w:p w:rsidR="00B17DF3" w:rsidRPr="00B17DF3" w:rsidRDefault="00B17DF3" w:rsidP="00B17DF3">
      <w:pPr>
        <w:pStyle w:val="task-list-item"/>
        <w:numPr>
          <w:ilvl w:val="0"/>
          <w:numId w:val="18"/>
        </w:numPr>
        <w:rPr>
          <w:rFonts w:ascii="Arial" w:hAnsi="Arial" w:cs="Arial"/>
        </w:rPr>
      </w:pPr>
      <w:r w:rsidRPr="00B17DF3">
        <w:rPr>
          <w:rFonts w:ascii="Arial" w:hAnsi="Arial" w:cs="Arial"/>
        </w:rPr>
        <w:object w:dxaOrig="225" w:dyaOrig="225">
          <v:shape id="_x0000_i1337" type="#_x0000_t75" style="width:20.25pt;height:18pt" o:ole="">
            <v:imagedata r:id="rId6" o:title=""/>
          </v:shape>
          <w:control r:id="rId11" w:name="DefaultOcxName4" w:shapeid="_x0000_i1337"/>
        </w:object>
      </w:r>
      <w:r w:rsidRPr="00B17DF3">
        <w:rPr>
          <w:rFonts w:ascii="Arial" w:hAnsi="Arial" w:cs="Arial"/>
        </w:rPr>
        <w:t>Оформлен класс: плакаты, символика правоохранительных органов и спецслужб.</w:t>
      </w:r>
    </w:p>
    <w:p w:rsidR="00B17DF3" w:rsidRPr="00B17DF3" w:rsidRDefault="00B17DF3" w:rsidP="00B17DF3">
      <w:pPr>
        <w:pStyle w:val="4"/>
        <w:rPr>
          <w:rFonts w:ascii="Arial" w:hAnsi="Arial" w:cs="Arial"/>
        </w:rPr>
      </w:pPr>
      <w:r w:rsidRPr="00B17DF3">
        <w:rPr>
          <w:rFonts w:ascii="Arial" w:hAnsi="Arial" w:cs="Arial"/>
        </w:rPr>
        <w:t>Начало урока</w:t>
      </w:r>
    </w:p>
    <w:p w:rsidR="00B17DF3" w:rsidRPr="00B17DF3" w:rsidRDefault="00B17DF3" w:rsidP="00B17DF3">
      <w:pPr>
        <w:pStyle w:val="task-list-item"/>
        <w:numPr>
          <w:ilvl w:val="0"/>
          <w:numId w:val="19"/>
        </w:numPr>
        <w:rPr>
          <w:rFonts w:ascii="Arial" w:hAnsi="Arial" w:cs="Arial"/>
        </w:rPr>
      </w:pPr>
      <w:r w:rsidRPr="00B17DF3">
        <w:rPr>
          <w:rFonts w:ascii="Arial" w:hAnsi="Arial" w:cs="Arial"/>
        </w:rPr>
        <w:object w:dxaOrig="225" w:dyaOrig="225">
          <v:shape id="_x0000_i1336" type="#_x0000_t75" style="width:20.25pt;height:18pt" o:ole="">
            <v:imagedata r:id="rId6" o:title=""/>
          </v:shape>
          <w:control r:id="rId12" w:name="DefaultOcxName5" w:shapeid="_x0000_i1336"/>
        </w:object>
      </w:r>
      <w:r w:rsidRPr="00B17DF3">
        <w:rPr>
          <w:rFonts w:ascii="Arial" w:hAnsi="Arial" w:cs="Arial"/>
        </w:rPr>
        <w:t>Проверено присутствие учащихся и готовность к уроку.</w:t>
      </w:r>
    </w:p>
    <w:p w:rsidR="00B17DF3" w:rsidRPr="00B17DF3" w:rsidRDefault="00B17DF3" w:rsidP="00B17DF3">
      <w:pPr>
        <w:pStyle w:val="task-list-item"/>
        <w:numPr>
          <w:ilvl w:val="0"/>
          <w:numId w:val="19"/>
        </w:numPr>
        <w:rPr>
          <w:rFonts w:ascii="Arial" w:hAnsi="Arial" w:cs="Arial"/>
        </w:rPr>
      </w:pPr>
      <w:r w:rsidRPr="00B17DF3">
        <w:rPr>
          <w:rFonts w:ascii="Arial" w:hAnsi="Arial" w:cs="Arial"/>
        </w:rPr>
        <w:object w:dxaOrig="225" w:dyaOrig="225">
          <v:shape id="_x0000_i1304" type="#_x0000_t75" style="width:20.25pt;height:18pt" o:ole="">
            <v:imagedata r:id="rId6" o:title=""/>
          </v:shape>
          <w:control r:id="rId13" w:name="DefaultOcxName6" w:shapeid="_x0000_i1304"/>
        </w:object>
      </w:r>
      <w:r w:rsidRPr="00B17DF3">
        <w:rPr>
          <w:rFonts w:ascii="Arial" w:hAnsi="Arial" w:cs="Arial"/>
        </w:rPr>
        <w:t>Проведена проверка внешнего вида учащихся.</w:t>
      </w:r>
    </w:p>
    <w:p w:rsidR="00B17DF3" w:rsidRPr="00B17DF3" w:rsidRDefault="00B17DF3" w:rsidP="00B17DF3">
      <w:pPr>
        <w:pStyle w:val="task-list-item"/>
        <w:numPr>
          <w:ilvl w:val="0"/>
          <w:numId w:val="19"/>
        </w:numPr>
        <w:rPr>
          <w:rFonts w:ascii="Arial" w:hAnsi="Arial" w:cs="Arial"/>
        </w:rPr>
      </w:pPr>
      <w:r w:rsidRPr="00B17DF3">
        <w:rPr>
          <w:rFonts w:ascii="Arial" w:hAnsi="Arial" w:cs="Arial"/>
        </w:rPr>
        <w:object w:dxaOrig="225" w:dyaOrig="225">
          <v:shape id="_x0000_i1303" type="#_x0000_t75" style="width:20.25pt;height:18pt" o:ole="">
            <v:imagedata r:id="rId6" o:title=""/>
          </v:shape>
          <w:control r:id="rId14" w:name="DefaultOcxName7" w:shapeid="_x0000_i1303"/>
        </w:object>
      </w:r>
      <w:r w:rsidRPr="00B17DF3">
        <w:rPr>
          <w:rFonts w:ascii="Arial" w:hAnsi="Arial" w:cs="Arial"/>
        </w:rPr>
        <w:t>Напомнены правила поведения на уроке.</w:t>
      </w:r>
    </w:p>
    <w:p w:rsidR="00B17DF3" w:rsidRPr="00B17DF3" w:rsidRDefault="00B17DF3" w:rsidP="00B17DF3">
      <w:pPr>
        <w:pStyle w:val="task-list-item"/>
        <w:numPr>
          <w:ilvl w:val="0"/>
          <w:numId w:val="19"/>
        </w:numPr>
        <w:rPr>
          <w:rFonts w:ascii="Arial" w:hAnsi="Arial" w:cs="Arial"/>
        </w:rPr>
      </w:pPr>
      <w:r w:rsidRPr="00B17DF3">
        <w:rPr>
          <w:rFonts w:ascii="Arial" w:hAnsi="Arial" w:cs="Arial"/>
        </w:rPr>
        <w:object w:dxaOrig="225" w:dyaOrig="225">
          <v:shape id="_x0000_i1302" type="#_x0000_t75" style="width:20.25pt;height:18pt" o:ole="">
            <v:imagedata r:id="rId6" o:title=""/>
          </v:shape>
          <w:control r:id="rId15" w:name="DefaultOcxName8" w:shapeid="_x0000_i1302"/>
        </w:object>
      </w:r>
      <w:r w:rsidRPr="00B17DF3">
        <w:rPr>
          <w:rFonts w:ascii="Arial" w:hAnsi="Arial" w:cs="Arial"/>
        </w:rPr>
        <w:t>Отключены мобильные телефоны учеников.</w:t>
      </w:r>
    </w:p>
    <w:p w:rsidR="00B17DF3" w:rsidRPr="00B17DF3" w:rsidRDefault="00B17DF3" w:rsidP="00B17DF3">
      <w:pPr>
        <w:pStyle w:val="4"/>
        <w:rPr>
          <w:rFonts w:ascii="Arial" w:hAnsi="Arial" w:cs="Arial"/>
        </w:rPr>
      </w:pPr>
      <w:r w:rsidRPr="00B17DF3">
        <w:rPr>
          <w:rFonts w:ascii="Arial" w:hAnsi="Arial" w:cs="Arial"/>
        </w:rPr>
        <w:t>Актуализация знаний</w:t>
      </w:r>
    </w:p>
    <w:p w:rsidR="00B17DF3" w:rsidRPr="00B17DF3" w:rsidRDefault="00B17DF3" w:rsidP="00B17DF3">
      <w:pPr>
        <w:pStyle w:val="task-list-item"/>
        <w:numPr>
          <w:ilvl w:val="0"/>
          <w:numId w:val="20"/>
        </w:numPr>
        <w:rPr>
          <w:rFonts w:ascii="Arial" w:hAnsi="Arial" w:cs="Arial"/>
        </w:rPr>
      </w:pPr>
      <w:r w:rsidRPr="00B17DF3">
        <w:rPr>
          <w:rFonts w:ascii="Arial" w:hAnsi="Arial" w:cs="Arial"/>
        </w:rPr>
        <w:object w:dxaOrig="225" w:dyaOrig="225">
          <v:shape id="_x0000_i1270" type="#_x0000_t75" style="width:20.25pt;height:18pt" o:ole="">
            <v:imagedata r:id="rId6" o:title=""/>
          </v:shape>
          <w:control r:id="rId16" w:name="DefaultOcxName9" w:shapeid="_x0000_i1270"/>
        </w:object>
      </w:r>
      <w:r w:rsidRPr="00B17DF3">
        <w:rPr>
          <w:rFonts w:ascii="Arial" w:hAnsi="Arial" w:cs="Arial"/>
        </w:rPr>
        <w:t>Проведен опрос для проверки усвоенных знаний по предыдущей теме.</w:t>
      </w:r>
    </w:p>
    <w:p w:rsidR="00B17DF3" w:rsidRPr="00B17DF3" w:rsidRDefault="00B17DF3" w:rsidP="00B17DF3">
      <w:pPr>
        <w:pStyle w:val="task-list-item"/>
        <w:numPr>
          <w:ilvl w:val="0"/>
          <w:numId w:val="20"/>
        </w:numPr>
        <w:rPr>
          <w:rFonts w:ascii="Arial" w:hAnsi="Arial" w:cs="Arial"/>
        </w:rPr>
      </w:pPr>
      <w:r w:rsidRPr="00B17DF3">
        <w:rPr>
          <w:rFonts w:ascii="Arial" w:hAnsi="Arial" w:cs="Arial"/>
        </w:rPr>
        <w:object w:dxaOrig="225" w:dyaOrig="225">
          <v:shape id="_x0000_i1269" type="#_x0000_t75" style="width:20.25pt;height:18pt" o:ole="">
            <v:imagedata r:id="rId6" o:title=""/>
          </v:shape>
          <w:control r:id="rId17" w:name="DefaultOcxName10" w:shapeid="_x0000_i1269"/>
        </w:object>
      </w:r>
      <w:r w:rsidRPr="00B17DF3">
        <w:rPr>
          <w:rFonts w:ascii="Arial" w:hAnsi="Arial" w:cs="Arial"/>
        </w:rPr>
        <w:t>Заинтересованы учащиеся в теме нового урока через вопросы или обсуждение.</w:t>
      </w:r>
    </w:p>
    <w:p w:rsidR="00B17DF3" w:rsidRPr="00B17DF3" w:rsidRDefault="00B17DF3" w:rsidP="00B17DF3">
      <w:pPr>
        <w:pStyle w:val="4"/>
        <w:rPr>
          <w:rFonts w:ascii="Arial" w:hAnsi="Arial" w:cs="Arial"/>
        </w:rPr>
      </w:pPr>
      <w:r w:rsidRPr="00B17DF3">
        <w:rPr>
          <w:rFonts w:ascii="Arial" w:hAnsi="Arial" w:cs="Arial"/>
        </w:rPr>
        <w:lastRenderedPageBreak/>
        <w:t>Вступительное слово</w:t>
      </w:r>
    </w:p>
    <w:p w:rsidR="00B17DF3" w:rsidRPr="00B17DF3" w:rsidRDefault="00B17DF3" w:rsidP="00B17DF3">
      <w:pPr>
        <w:pStyle w:val="task-list-item"/>
        <w:numPr>
          <w:ilvl w:val="0"/>
          <w:numId w:val="21"/>
        </w:numPr>
        <w:rPr>
          <w:rFonts w:ascii="Arial" w:hAnsi="Arial" w:cs="Arial"/>
        </w:rPr>
      </w:pPr>
      <w:r w:rsidRPr="00B17DF3">
        <w:rPr>
          <w:rFonts w:ascii="Arial" w:hAnsi="Arial" w:cs="Arial"/>
        </w:rPr>
        <w:object w:dxaOrig="225" w:dyaOrig="225">
          <v:shape id="_x0000_i1268" type="#_x0000_t75" style="width:20.25pt;height:18pt" o:ole="">
            <v:imagedata r:id="rId6" o:title=""/>
          </v:shape>
          <w:control r:id="rId18" w:name="DefaultOcxName11" w:shapeid="_x0000_i1268"/>
        </w:object>
      </w:r>
      <w:r w:rsidRPr="00B17DF3">
        <w:rPr>
          <w:rFonts w:ascii="Arial" w:hAnsi="Arial" w:cs="Arial"/>
        </w:rPr>
        <w:t>Представлена тема урока и её значимость.</w:t>
      </w:r>
    </w:p>
    <w:p w:rsidR="00B17DF3" w:rsidRPr="00B17DF3" w:rsidRDefault="00B17DF3" w:rsidP="00B17DF3">
      <w:pPr>
        <w:pStyle w:val="task-list-item"/>
        <w:numPr>
          <w:ilvl w:val="0"/>
          <w:numId w:val="21"/>
        </w:numPr>
        <w:rPr>
          <w:rFonts w:ascii="Arial" w:hAnsi="Arial" w:cs="Arial"/>
        </w:rPr>
      </w:pPr>
      <w:r w:rsidRPr="00B17DF3">
        <w:rPr>
          <w:rFonts w:ascii="Arial" w:hAnsi="Arial" w:cs="Arial"/>
        </w:rPr>
        <w:object w:dxaOrig="225" w:dyaOrig="225">
          <v:shape id="_x0000_i1267" type="#_x0000_t75" style="width:20.25pt;height:18pt" o:ole="">
            <v:imagedata r:id="rId6" o:title=""/>
          </v:shape>
          <w:control r:id="rId19" w:name="DefaultOcxName12" w:shapeid="_x0000_i1267"/>
        </w:object>
      </w:r>
      <w:r w:rsidRPr="00B17DF3">
        <w:rPr>
          <w:rFonts w:ascii="Arial" w:hAnsi="Arial" w:cs="Arial"/>
        </w:rPr>
        <w:t>Объяснены цели и задачи урока.</w:t>
      </w:r>
    </w:p>
    <w:p w:rsidR="00B17DF3" w:rsidRPr="00B17DF3" w:rsidRDefault="00B17DF3" w:rsidP="00B17DF3">
      <w:pPr>
        <w:pStyle w:val="4"/>
        <w:rPr>
          <w:rFonts w:ascii="Arial" w:hAnsi="Arial" w:cs="Arial"/>
        </w:rPr>
      </w:pPr>
      <w:r w:rsidRPr="00B17DF3">
        <w:rPr>
          <w:rFonts w:ascii="Arial" w:hAnsi="Arial" w:cs="Arial"/>
        </w:rPr>
        <w:t>Основная часть</w:t>
      </w:r>
    </w:p>
    <w:p w:rsidR="00B17DF3" w:rsidRPr="00B17DF3" w:rsidRDefault="00B17DF3" w:rsidP="00B17DF3">
      <w:pPr>
        <w:pStyle w:val="task-list-item"/>
        <w:numPr>
          <w:ilvl w:val="0"/>
          <w:numId w:val="22"/>
        </w:numPr>
        <w:rPr>
          <w:rFonts w:ascii="Arial" w:hAnsi="Arial" w:cs="Arial"/>
        </w:rPr>
      </w:pPr>
      <w:r w:rsidRPr="00B17DF3">
        <w:rPr>
          <w:rFonts w:ascii="Arial" w:hAnsi="Arial" w:cs="Arial"/>
        </w:rPr>
        <w:object w:dxaOrig="225" w:dyaOrig="225">
          <v:shape id="_x0000_i1266" type="#_x0000_t75" style="width:20.25pt;height:18pt" o:ole="">
            <v:imagedata r:id="rId6" o:title=""/>
          </v:shape>
          <w:control r:id="rId20" w:name="DefaultOcxName13" w:shapeid="_x0000_i1266"/>
        </w:object>
      </w:r>
      <w:r w:rsidRPr="00B17DF3">
        <w:rPr>
          <w:rFonts w:ascii="Arial" w:hAnsi="Arial" w:cs="Arial"/>
        </w:rPr>
        <w:t>Преподано определение понятий "государственная безопасность" и "общественная безопасность".</w:t>
      </w:r>
    </w:p>
    <w:p w:rsidR="00B17DF3" w:rsidRPr="00B17DF3" w:rsidRDefault="00B17DF3" w:rsidP="00B17DF3">
      <w:pPr>
        <w:pStyle w:val="task-list-item"/>
        <w:numPr>
          <w:ilvl w:val="0"/>
          <w:numId w:val="22"/>
        </w:numPr>
        <w:rPr>
          <w:rFonts w:ascii="Arial" w:hAnsi="Arial" w:cs="Arial"/>
        </w:rPr>
      </w:pPr>
      <w:r w:rsidRPr="00B17DF3">
        <w:rPr>
          <w:rFonts w:ascii="Arial" w:hAnsi="Arial" w:cs="Arial"/>
        </w:rPr>
        <w:object w:dxaOrig="225" w:dyaOrig="225">
          <v:shape id="_x0000_i1265" type="#_x0000_t75" style="width:20.25pt;height:18pt" o:ole="">
            <v:imagedata r:id="rId6" o:title=""/>
          </v:shape>
          <w:control r:id="rId21" w:name="DefaultOcxName14" w:shapeid="_x0000_i1265"/>
        </w:object>
      </w:r>
      <w:r w:rsidRPr="00B17DF3">
        <w:rPr>
          <w:rFonts w:ascii="Arial" w:hAnsi="Arial" w:cs="Arial"/>
        </w:rPr>
        <w:t>Обсуждена актуальность темы в современных условиях.</w:t>
      </w:r>
    </w:p>
    <w:p w:rsidR="00B17DF3" w:rsidRPr="00B17DF3" w:rsidRDefault="00B17DF3" w:rsidP="00B17DF3">
      <w:pPr>
        <w:pStyle w:val="task-list-item"/>
        <w:numPr>
          <w:ilvl w:val="0"/>
          <w:numId w:val="22"/>
        </w:numPr>
        <w:rPr>
          <w:rFonts w:ascii="Arial" w:hAnsi="Arial" w:cs="Arial"/>
        </w:rPr>
      </w:pPr>
      <w:r w:rsidRPr="00B17DF3">
        <w:rPr>
          <w:rFonts w:ascii="Arial" w:hAnsi="Arial" w:cs="Arial"/>
        </w:rPr>
        <w:object w:dxaOrig="225" w:dyaOrig="225">
          <v:shape id="_x0000_i1264" type="#_x0000_t75" style="width:20.25pt;height:18pt" o:ole="">
            <v:imagedata r:id="rId6" o:title=""/>
          </v:shape>
          <w:control r:id="rId22" w:name="DefaultOcxName15" w:shapeid="_x0000_i1264"/>
        </w:object>
      </w:r>
      <w:r w:rsidRPr="00B17DF3">
        <w:rPr>
          <w:rFonts w:ascii="Arial" w:hAnsi="Arial" w:cs="Arial"/>
        </w:rPr>
        <w:t>Проведен краткий обзор основных угроз национальной безопасности России.</w:t>
      </w:r>
    </w:p>
    <w:p w:rsidR="00B17DF3" w:rsidRPr="00B17DF3" w:rsidRDefault="00B17DF3" w:rsidP="00B17DF3">
      <w:pPr>
        <w:pStyle w:val="task-list-item"/>
        <w:numPr>
          <w:ilvl w:val="0"/>
          <w:numId w:val="22"/>
        </w:numPr>
        <w:rPr>
          <w:rFonts w:ascii="Arial" w:hAnsi="Arial" w:cs="Arial"/>
        </w:rPr>
      </w:pPr>
      <w:r w:rsidRPr="00B17DF3">
        <w:rPr>
          <w:rFonts w:ascii="Arial" w:hAnsi="Arial" w:cs="Arial"/>
        </w:rPr>
        <w:object w:dxaOrig="225" w:dyaOrig="225">
          <v:shape id="_x0000_i1263" type="#_x0000_t75" style="width:20.25pt;height:18pt" o:ole="">
            <v:imagedata r:id="rId6" o:title=""/>
          </v:shape>
          <w:control r:id="rId23" w:name="DefaultOcxName16" w:shapeid="_x0000_i1263"/>
        </w:object>
      </w:r>
      <w:r w:rsidRPr="00B17DF3">
        <w:rPr>
          <w:rFonts w:ascii="Arial" w:hAnsi="Arial" w:cs="Arial"/>
        </w:rPr>
        <w:t>Обсуждены структура и задачи МВД России.</w:t>
      </w:r>
    </w:p>
    <w:p w:rsidR="00B17DF3" w:rsidRPr="00B17DF3" w:rsidRDefault="00B17DF3" w:rsidP="00B17DF3">
      <w:pPr>
        <w:pStyle w:val="task-list-item"/>
        <w:numPr>
          <w:ilvl w:val="0"/>
          <w:numId w:val="22"/>
        </w:numPr>
        <w:rPr>
          <w:rFonts w:ascii="Arial" w:hAnsi="Arial" w:cs="Arial"/>
        </w:rPr>
      </w:pPr>
      <w:r w:rsidRPr="00B17DF3">
        <w:rPr>
          <w:rFonts w:ascii="Arial" w:hAnsi="Arial" w:cs="Arial"/>
        </w:rPr>
        <w:object w:dxaOrig="225" w:dyaOrig="225">
          <v:shape id="_x0000_i1262" type="#_x0000_t75" style="width:20.25pt;height:18pt" o:ole="">
            <v:imagedata r:id="rId6" o:title=""/>
          </v:shape>
          <w:control r:id="rId24" w:name="DefaultOcxName17" w:shapeid="_x0000_i1262"/>
        </w:object>
      </w:r>
      <w:r w:rsidRPr="00B17DF3">
        <w:rPr>
          <w:rFonts w:ascii="Arial" w:hAnsi="Arial" w:cs="Arial"/>
        </w:rPr>
        <w:t>Объяснены функции полиции и примеры успешных операций МВД.</w:t>
      </w:r>
    </w:p>
    <w:p w:rsidR="00B17DF3" w:rsidRPr="00B17DF3" w:rsidRDefault="00B17DF3" w:rsidP="00B17DF3">
      <w:pPr>
        <w:pStyle w:val="task-list-item"/>
        <w:numPr>
          <w:ilvl w:val="0"/>
          <w:numId w:val="22"/>
        </w:numPr>
        <w:rPr>
          <w:rFonts w:ascii="Arial" w:hAnsi="Arial" w:cs="Arial"/>
        </w:rPr>
      </w:pPr>
      <w:r w:rsidRPr="00B17DF3">
        <w:rPr>
          <w:rFonts w:ascii="Arial" w:hAnsi="Arial" w:cs="Arial"/>
        </w:rPr>
        <w:object w:dxaOrig="225" w:dyaOrig="225">
          <v:shape id="_x0000_i1261" type="#_x0000_t75" style="width:20.25pt;height:18pt" o:ole="">
            <v:imagedata r:id="rId6" o:title=""/>
          </v:shape>
          <w:control r:id="rId25" w:name="DefaultOcxName18" w:shapeid="_x0000_i1261"/>
        </w:object>
      </w:r>
      <w:r w:rsidRPr="00B17DF3">
        <w:rPr>
          <w:rFonts w:ascii="Arial" w:hAnsi="Arial" w:cs="Arial"/>
        </w:rPr>
        <w:t>Рассмотрены направления деятельности ФСБ и её роль в борьбе с терроризмом.</w:t>
      </w:r>
    </w:p>
    <w:p w:rsidR="00B17DF3" w:rsidRPr="00B17DF3" w:rsidRDefault="00B17DF3" w:rsidP="00B17DF3">
      <w:pPr>
        <w:pStyle w:val="task-list-item"/>
        <w:numPr>
          <w:ilvl w:val="0"/>
          <w:numId w:val="22"/>
        </w:numPr>
        <w:rPr>
          <w:rFonts w:ascii="Arial" w:hAnsi="Arial" w:cs="Arial"/>
        </w:rPr>
      </w:pPr>
      <w:r w:rsidRPr="00B17DF3">
        <w:rPr>
          <w:rFonts w:ascii="Arial" w:hAnsi="Arial" w:cs="Arial"/>
        </w:rPr>
        <w:object w:dxaOrig="225" w:dyaOrig="225">
          <v:shape id="_x0000_i1260" type="#_x0000_t75" style="width:20.25pt;height:18pt" o:ole="">
            <v:imagedata r:id="rId6" o:title=""/>
          </v:shape>
          <w:control r:id="rId26" w:name="DefaultOcxName19" w:shapeid="_x0000_i1260"/>
        </w:object>
      </w:r>
      <w:r w:rsidRPr="00B17DF3">
        <w:rPr>
          <w:rFonts w:ascii="Arial" w:hAnsi="Arial" w:cs="Arial"/>
        </w:rPr>
        <w:t>Обсуждены задачи и функции СВР России.</w:t>
      </w:r>
    </w:p>
    <w:p w:rsidR="00B17DF3" w:rsidRPr="00B17DF3" w:rsidRDefault="00B17DF3" w:rsidP="00B17DF3">
      <w:pPr>
        <w:pStyle w:val="task-list-item"/>
        <w:numPr>
          <w:ilvl w:val="0"/>
          <w:numId w:val="22"/>
        </w:numPr>
        <w:rPr>
          <w:rFonts w:ascii="Arial" w:hAnsi="Arial" w:cs="Arial"/>
        </w:rPr>
      </w:pPr>
      <w:r w:rsidRPr="00B17DF3">
        <w:rPr>
          <w:rFonts w:ascii="Arial" w:hAnsi="Arial" w:cs="Arial"/>
        </w:rPr>
        <w:object w:dxaOrig="225" w:dyaOrig="225">
          <v:shape id="_x0000_i1259" type="#_x0000_t75" style="width:20.25pt;height:18pt" o:ole="">
            <v:imagedata r:id="rId6" o:title=""/>
          </v:shape>
          <w:control r:id="rId27" w:name="DefaultOcxName20" w:shapeid="_x0000_i1259"/>
        </w:object>
      </w:r>
      <w:r w:rsidRPr="00B17DF3">
        <w:rPr>
          <w:rFonts w:ascii="Arial" w:hAnsi="Arial" w:cs="Arial"/>
        </w:rPr>
        <w:t xml:space="preserve">Рассмотрены функции </w:t>
      </w:r>
      <w:proofErr w:type="spellStart"/>
      <w:r w:rsidRPr="00B17DF3">
        <w:rPr>
          <w:rFonts w:ascii="Arial" w:hAnsi="Arial" w:cs="Arial"/>
        </w:rPr>
        <w:t>Росгвардии</w:t>
      </w:r>
      <w:proofErr w:type="spellEnd"/>
      <w:r w:rsidRPr="00B17DF3">
        <w:rPr>
          <w:rFonts w:ascii="Arial" w:hAnsi="Arial" w:cs="Arial"/>
        </w:rPr>
        <w:t xml:space="preserve"> и её участие в обеспечении порядка.</w:t>
      </w:r>
    </w:p>
    <w:p w:rsidR="00B17DF3" w:rsidRPr="00B17DF3" w:rsidRDefault="00B17DF3" w:rsidP="00B17DF3">
      <w:pPr>
        <w:pStyle w:val="task-list-item"/>
        <w:numPr>
          <w:ilvl w:val="0"/>
          <w:numId w:val="22"/>
        </w:numPr>
        <w:rPr>
          <w:rFonts w:ascii="Arial" w:hAnsi="Arial" w:cs="Arial"/>
        </w:rPr>
      </w:pPr>
      <w:r w:rsidRPr="00B17DF3">
        <w:rPr>
          <w:rFonts w:ascii="Arial" w:hAnsi="Arial" w:cs="Arial"/>
        </w:rPr>
        <w:object w:dxaOrig="225" w:dyaOrig="225">
          <v:shape id="_x0000_i1258" type="#_x0000_t75" style="width:20.25pt;height:18pt" o:ole="">
            <v:imagedata r:id="rId6" o:title=""/>
          </v:shape>
          <w:control r:id="rId28" w:name="DefaultOcxName21" w:shapeid="_x0000_i1258"/>
        </w:object>
      </w:r>
      <w:r w:rsidRPr="00B17DF3">
        <w:rPr>
          <w:rFonts w:ascii="Arial" w:hAnsi="Arial" w:cs="Arial"/>
        </w:rPr>
        <w:t>Обсуждены механизмы взаимодействия граждан с правоохранительными органами.</w:t>
      </w:r>
    </w:p>
    <w:p w:rsidR="00B17DF3" w:rsidRPr="00B17DF3" w:rsidRDefault="00B17DF3" w:rsidP="00B17DF3">
      <w:pPr>
        <w:pStyle w:val="task-list-item"/>
        <w:numPr>
          <w:ilvl w:val="0"/>
          <w:numId w:val="22"/>
        </w:numPr>
        <w:rPr>
          <w:rFonts w:ascii="Arial" w:hAnsi="Arial" w:cs="Arial"/>
        </w:rPr>
      </w:pPr>
      <w:r w:rsidRPr="00B17DF3">
        <w:rPr>
          <w:rFonts w:ascii="Arial" w:hAnsi="Arial" w:cs="Arial"/>
        </w:rPr>
        <w:object w:dxaOrig="225" w:dyaOrig="225">
          <v:shape id="_x0000_i1257" type="#_x0000_t75" style="width:20.25pt;height:18pt" o:ole="">
            <v:imagedata r:id="rId6" o:title=""/>
          </v:shape>
          <w:control r:id="rId29" w:name="DefaultOcxName22" w:shapeid="_x0000_i1257"/>
        </w:object>
      </w:r>
      <w:r w:rsidRPr="00B17DF3">
        <w:rPr>
          <w:rFonts w:ascii="Arial" w:hAnsi="Arial" w:cs="Arial"/>
        </w:rPr>
        <w:t>Обсуждена важность бдительности и информирования о потенциальных угрозах.</w:t>
      </w:r>
    </w:p>
    <w:p w:rsidR="00B17DF3" w:rsidRPr="00B17DF3" w:rsidRDefault="00B17DF3" w:rsidP="00B17DF3">
      <w:pPr>
        <w:pStyle w:val="4"/>
        <w:rPr>
          <w:rFonts w:ascii="Arial" w:hAnsi="Arial" w:cs="Arial"/>
        </w:rPr>
      </w:pPr>
      <w:r w:rsidRPr="00B17DF3">
        <w:rPr>
          <w:rFonts w:ascii="Arial" w:hAnsi="Arial" w:cs="Arial"/>
        </w:rPr>
        <w:t>Рефлексия</w:t>
      </w:r>
    </w:p>
    <w:p w:rsidR="00B17DF3" w:rsidRPr="00B17DF3" w:rsidRDefault="00B17DF3" w:rsidP="00B17DF3">
      <w:pPr>
        <w:pStyle w:val="task-list-item"/>
        <w:numPr>
          <w:ilvl w:val="0"/>
          <w:numId w:val="23"/>
        </w:numPr>
        <w:rPr>
          <w:rFonts w:ascii="Arial" w:hAnsi="Arial" w:cs="Arial"/>
        </w:rPr>
      </w:pPr>
      <w:r w:rsidRPr="00B17DF3">
        <w:rPr>
          <w:rFonts w:ascii="Arial" w:hAnsi="Arial" w:cs="Arial"/>
        </w:rPr>
        <w:object w:dxaOrig="225" w:dyaOrig="225">
          <v:shape id="_x0000_i1256" type="#_x0000_t75" style="width:20.25pt;height:18pt" o:ole="">
            <v:imagedata r:id="rId6" o:title=""/>
          </v:shape>
          <w:control r:id="rId30" w:name="DefaultOcxName23" w:shapeid="_x0000_i1256"/>
        </w:object>
      </w:r>
      <w:r w:rsidRPr="00B17DF3">
        <w:rPr>
          <w:rFonts w:ascii="Arial" w:hAnsi="Arial" w:cs="Arial"/>
        </w:rPr>
        <w:t>Учащимся предложено оценить своё состояние и эмоции после урока.</w:t>
      </w:r>
    </w:p>
    <w:p w:rsidR="00B17DF3" w:rsidRPr="00B17DF3" w:rsidRDefault="00B17DF3" w:rsidP="00B17DF3">
      <w:pPr>
        <w:pStyle w:val="task-list-item"/>
        <w:numPr>
          <w:ilvl w:val="0"/>
          <w:numId w:val="23"/>
        </w:numPr>
        <w:rPr>
          <w:rFonts w:ascii="Arial" w:hAnsi="Arial" w:cs="Arial"/>
        </w:rPr>
      </w:pPr>
      <w:r w:rsidRPr="00B17DF3">
        <w:rPr>
          <w:rFonts w:ascii="Arial" w:hAnsi="Arial" w:cs="Arial"/>
        </w:rPr>
        <w:object w:dxaOrig="225" w:dyaOrig="225">
          <v:shape id="_x0000_i1255" type="#_x0000_t75" style="width:20.25pt;height:18pt" o:ole="">
            <v:imagedata r:id="rId6" o:title=""/>
          </v:shape>
          <w:control r:id="rId31" w:name="DefaultOcxName24" w:shapeid="_x0000_i1255"/>
        </w:object>
      </w:r>
      <w:r w:rsidRPr="00B17DF3">
        <w:rPr>
          <w:rFonts w:ascii="Arial" w:hAnsi="Arial" w:cs="Arial"/>
        </w:rPr>
        <w:t>Проведено обсуждение результатов работы.</w:t>
      </w:r>
    </w:p>
    <w:p w:rsidR="00B17DF3" w:rsidRPr="00B17DF3" w:rsidRDefault="00B17DF3" w:rsidP="00B17DF3">
      <w:pPr>
        <w:pStyle w:val="4"/>
        <w:rPr>
          <w:rFonts w:ascii="Arial" w:hAnsi="Arial" w:cs="Arial"/>
        </w:rPr>
      </w:pPr>
      <w:r w:rsidRPr="00B17DF3">
        <w:rPr>
          <w:rFonts w:ascii="Arial" w:hAnsi="Arial" w:cs="Arial"/>
        </w:rPr>
        <w:t>Заключение</w:t>
      </w:r>
    </w:p>
    <w:p w:rsidR="00B17DF3" w:rsidRPr="00B17DF3" w:rsidRDefault="00B17DF3" w:rsidP="00B17DF3">
      <w:pPr>
        <w:pStyle w:val="task-list-item"/>
        <w:numPr>
          <w:ilvl w:val="0"/>
          <w:numId w:val="24"/>
        </w:numPr>
        <w:rPr>
          <w:rFonts w:ascii="Arial" w:hAnsi="Arial" w:cs="Arial"/>
        </w:rPr>
      </w:pPr>
      <w:r w:rsidRPr="00B17DF3">
        <w:rPr>
          <w:rFonts w:ascii="Arial" w:hAnsi="Arial" w:cs="Arial"/>
        </w:rPr>
        <w:object w:dxaOrig="225" w:dyaOrig="225">
          <v:shape id="_x0000_i1254" type="#_x0000_t75" style="width:20.25pt;height:18pt" o:ole="">
            <v:imagedata r:id="rId6" o:title=""/>
          </v:shape>
          <w:control r:id="rId32" w:name="DefaultOcxName25" w:shapeid="_x0000_i1254"/>
        </w:object>
      </w:r>
      <w:r w:rsidRPr="00B17DF3">
        <w:rPr>
          <w:rFonts w:ascii="Arial" w:hAnsi="Arial" w:cs="Arial"/>
        </w:rPr>
        <w:t>Подведены итоги урока, сформулированы выводы.</w:t>
      </w:r>
    </w:p>
    <w:p w:rsidR="00B17DF3" w:rsidRPr="00B17DF3" w:rsidRDefault="00B17DF3" w:rsidP="00B17DF3">
      <w:pPr>
        <w:pStyle w:val="task-list-item"/>
        <w:numPr>
          <w:ilvl w:val="0"/>
          <w:numId w:val="24"/>
        </w:numPr>
        <w:rPr>
          <w:rFonts w:ascii="Arial" w:hAnsi="Arial" w:cs="Arial"/>
        </w:rPr>
      </w:pPr>
      <w:r w:rsidRPr="00B17DF3">
        <w:rPr>
          <w:rFonts w:ascii="Arial" w:hAnsi="Arial" w:cs="Arial"/>
        </w:rPr>
        <w:object w:dxaOrig="225" w:dyaOrig="225">
          <v:shape id="_x0000_i1253" type="#_x0000_t75" style="width:20.25pt;height:18pt" o:ole="">
            <v:imagedata r:id="rId6" o:title=""/>
          </v:shape>
          <w:control r:id="rId33" w:name="DefaultOcxName26" w:shapeid="_x0000_i1253"/>
        </w:object>
      </w:r>
      <w:r w:rsidRPr="00B17DF3">
        <w:rPr>
          <w:rFonts w:ascii="Arial" w:hAnsi="Arial" w:cs="Arial"/>
        </w:rPr>
        <w:t>Поддержан оптимистический настрой на будущее обучение.</w:t>
      </w:r>
    </w:p>
    <w:p w:rsidR="00B17DF3" w:rsidRPr="00B17DF3" w:rsidRDefault="00B17DF3" w:rsidP="00B17DF3">
      <w:pPr>
        <w:pStyle w:val="4"/>
        <w:rPr>
          <w:rFonts w:ascii="Arial" w:hAnsi="Arial" w:cs="Arial"/>
        </w:rPr>
      </w:pPr>
      <w:r w:rsidRPr="00B17DF3">
        <w:rPr>
          <w:rFonts w:ascii="Arial" w:hAnsi="Arial" w:cs="Arial"/>
        </w:rPr>
        <w:t>Домашнее задание</w:t>
      </w:r>
    </w:p>
    <w:p w:rsidR="00B17DF3" w:rsidRPr="00B17DF3" w:rsidRDefault="00B17DF3" w:rsidP="00B17DF3">
      <w:pPr>
        <w:pStyle w:val="task-list-item"/>
        <w:numPr>
          <w:ilvl w:val="0"/>
          <w:numId w:val="25"/>
        </w:numPr>
        <w:rPr>
          <w:rFonts w:ascii="Arial" w:hAnsi="Arial" w:cs="Arial"/>
        </w:rPr>
      </w:pPr>
      <w:r w:rsidRPr="00B17DF3">
        <w:rPr>
          <w:rFonts w:ascii="Arial" w:hAnsi="Arial" w:cs="Arial"/>
        </w:rPr>
        <w:object w:dxaOrig="225" w:dyaOrig="225">
          <v:shape id="_x0000_i1252" type="#_x0000_t75" style="width:20.25pt;height:18pt" o:ole="">
            <v:imagedata r:id="rId6" o:title=""/>
          </v:shape>
          <w:control r:id="rId34" w:name="DefaultOcxName27" w:shapeid="_x0000_i1252"/>
        </w:object>
      </w:r>
      <w:r w:rsidRPr="00B17DF3">
        <w:rPr>
          <w:rFonts w:ascii="Arial" w:hAnsi="Arial" w:cs="Arial"/>
        </w:rPr>
        <w:t>Даны четкие указания по домашнему заданию.</w:t>
      </w:r>
    </w:p>
    <w:p w:rsidR="00B17DF3" w:rsidRPr="00B17DF3" w:rsidRDefault="00B17DF3" w:rsidP="00B17DF3">
      <w:pPr>
        <w:pStyle w:val="task-list-item"/>
        <w:numPr>
          <w:ilvl w:val="0"/>
          <w:numId w:val="25"/>
        </w:numPr>
        <w:rPr>
          <w:rFonts w:ascii="Arial" w:hAnsi="Arial" w:cs="Arial"/>
        </w:rPr>
      </w:pPr>
      <w:r w:rsidRPr="00B17DF3">
        <w:rPr>
          <w:rFonts w:ascii="Arial" w:hAnsi="Arial" w:cs="Arial"/>
        </w:rPr>
        <w:object w:dxaOrig="225" w:dyaOrig="225">
          <v:shape id="_x0000_i1251" type="#_x0000_t75" style="width:20.25pt;height:18pt" o:ole="">
            <v:imagedata r:id="rId6" o:title=""/>
          </v:shape>
          <w:control r:id="rId35" w:name="DefaultOcxName28" w:shapeid="_x0000_i1251"/>
        </w:object>
      </w:r>
      <w:r w:rsidRPr="00B17DF3">
        <w:rPr>
          <w:rFonts w:ascii="Arial" w:hAnsi="Arial" w:cs="Arial"/>
        </w:rPr>
        <w:t>Учащиеся поняли, что требуется подготовить к следующему уроку.</w:t>
      </w:r>
    </w:p>
    <w:p w:rsidR="00B17DF3" w:rsidRPr="00B17DF3" w:rsidRDefault="00B17DF3" w:rsidP="00B17DF3">
      <w:pPr>
        <w:pStyle w:val="4"/>
        <w:rPr>
          <w:rFonts w:ascii="Arial" w:hAnsi="Arial" w:cs="Arial"/>
        </w:rPr>
      </w:pPr>
      <w:r w:rsidRPr="00B17DF3">
        <w:rPr>
          <w:rFonts w:ascii="Arial" w:hAnsi="Arial" w:cs="Arial"/>
        </w:rPr>
        <w:t>Оценка урока</w:t>
      </w:r>
    </w:p>
    <w:p w:rsidR="00B17DF3" w:rsidRPr="00B17DF3" w:rsidRDefault="00B17DF3" w:rsidP="00B17DF3">
      <w:pPr>
        <w:pStyle w:val="task-list-item"/>
        <w:numPr>
          <w:ilvl w:val="0"/>
          <w:numId w:val="26"/>
        </w:numPr>
        <w:rPr>
          <w:rFonts w:ascii="Arial" w:hAnsi="Arial" w:cs="Arial"/>
        </w:rPr>
      </w:pPr>
      <w:r w:rsidRPr="00B17DF3">
        <w:rPr>
          <w:rFonts w:ascii="Arial" w:hAnsi="Arial" w:cs="Arial"/>
        </w:rPr>
        <w:object w:dxaOrig="225" w:dyaOrig="225">
          <v:shape id="_x0000_i1250" type="#_x0000_t75" style="width:20.25pt;height:18pt" o:ole="">
            <v:imagedata r:id="rId6" o:title=""/>
          </v:shape>
          <w:control r:id="rId36" w:name="DefaultOcxName29" w:shapeid="_x0000_i1250"/>
        </w:object>
      </w:r>
      <w:r w:rsidRPr="00B17DF3">
        <w:rPr>
          <w:rFonts w:ascii="Arial" w:hAnsi="Arial" w:cs="Arial"/>
        </w:rPr>
        <w:t>Проведен анализ успешности урока (что удалось, а что можно улучшить).</w:t>
      </w:r>
    </w:p>
    <w:p w:rsidR="00B17DF3" w:rsidRPr="00B17DF3" w:rsidRDefault="00B17DF3" w:rsidP="00B17DF3">
      <w:pPr>
        <w:pStyle w:val="task-list-item"/>
        <w:numPr>
          <w:ilvl w:val="0"/>
          <w:numId w:val="26"/>
        </w:numPr>
        <w:rPr>
          <w:rFonts w:ascii="Arial" w:hAnsi="Arial" w:cs="Arial"/>
        </w:rPr>
      </w:pPr>
      <w:r w:rsidRPr="00B17DF3">
        <w:rPr>
          <w:rFonts w:ascii="Arial" w:hAnsi="Arial" w:cs="Arial"/>
        </w:rPr>
        <w:object w:dxaOrig="225" w:dyaOrig="225">
          <v:shape id="_x0000_i1249" type="#_x0000_t75" style="width:20.25pt;height:18pt" o:ole="">
            <v:imagedata r:id="rId6" o:title=""/>
          </v:shape>
          <w:control r:id="rId37" w:name="DefaultOcxName30" w:shapeid="_x0000_i1249"/>
        </w:object>
      </w:r>
      <w:r w:rsidRPr="00B17DF3">
        <w:rPr>
          <w:rFonts w:ascii="Arial" w:hAnsi="Arial" w:cs="Arial"/>
        </w:rPr>
        <w:t>Собраны отзывы от учащихся о проведённом занятии для дальнейшего совершенствования.</w:t>
      </w:r>
    </w:p>
    <w:p w:rsidR="00B17DF3" w:rsidRDefault="00B17DF3" w:rsidP="00B17DF3">
      <w:pPr>
        <w:pStyle w:val="a4"/>
        <w:rPr>
          <w:rFonts w:ascii="Arial" w:hAnsi="Arial" w:cs="Arial"/>
        </w:rPr>
      </w:pPr>
      <w:r w:rsidRPr="00B17DF3">
        <w:rPr>
          <w:rFonts w:ascii="Arial" w:hAnsi="Arial" w:cs="Arial"/>
        </w:rPr>
        <w:t>Используйте этот чек-лист, чтобы убедиться, что все важные аспекты урока учтены, и он пройдет успешно и эффективно!</w:t>
      </w:r>
    </w:p>
    <w:sectPr w:rsidR="00B17DF3" w:rsidSect="000460F7">
      <w:pgSz w:w="11906" w:h="16838"/>
      <w:pgMar w:top="426" w:right="424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41CBA"/>
    <w:multiLevelType w:val="multilevel"/>
    <w:tmpl w:val="6708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D610B"/>
    <w:multiLevelType w:val="multilevel"/>
    <w:tmpl w:val="805A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E425B"/>
    <w:multiLevelType w:val="multilevel"/>
    <w:tmpl w:val="98BA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17780"/>
    <w:multiLevelType w:val="multilevel"/>
    <w:tmpl w:val="5722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660750"/>
    <w:multiLevelType w:val="multilevel"/>
    <w:tmpl w:val="804C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E34E33"/>
    <w:multiLevelType w:val="multilevel"/>
    <w:tmpl w:val="70E8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A04469"/>
    <w:multiLevelType w:val="multilevel"/>
    <w:tmpl w:val="54F8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3112AA"/>
    <w:multiLevelType w:val="multilevel"/>
    <w:tmpl w:val="6224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560BAB"/>
    <w:multiLevelType w:val="multilevel"/>
    <w:tmpl w:val="B484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29433C"/>
    <w:multiLevelType w:val="multilevel"/>
    <w:tmpl w:val="2656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CD1991"/>
    <w:multiLevelType w:val="multilevel"/>
    <w:tmpl w:val="2E3C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AC630E"/>
    <w:multiLevelType w:val="multilevel"/>
    <w:tmpl w:val="C8FC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A80652"/>
    <w:multiLevelType w:val="multilevel"/>
    <w:tmpl w:val="2D5E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536B0F"/>
    <w:multiLevelType w:val="multilevel"/>
    <w:tmpl w:val="EC96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19030C"/>
    <w:multiLevelType w:val="multilevel"/>
    <w:tmpl w:val="0896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8F2A5C"/>
    <w:multiLevelType w:val="multilevel"/>
    <w:tmpl w:val="775E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4F6B80"/>
    <w:multiLevelType w:val="multilevel"/>
    <w:tmpl w:val="9E62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61410F"/>
    <w:multiLevelType w:val="multilevel"/>
    <w:tmpl w:val="32B0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091C59"/>
    <w:multiLevelType w:val="multilevel"/>
    <w:tmpl w:val="7B96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6D1086"/>
    <w:multiLevelType w:val="multilevel"/>
    <w:tmpl w:val="4AE0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AF4DD3"/>
    <w:multiLevelType w:val="multilevel"/>
    <w:tmpl w:val="C796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EF0E5E"/>
    <w:multiLevelType w:val="multilevel"/>
    <w:tmpl w:val="B792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901D28"/>
    <w:multiLevelType w:val="multilevel"/>
    <w:tmpl w:val="5F9E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E72C9B"/>
    <w:multiLevelType w:val="multilevel"/>
    <w:tmpl w:val="05DA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B32FC4"/>
    <w:multiLevelType w:val="multilevel"/>
    <w:tmpl w:val="73BC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5A677A"/>
    <w:multiLevelType w:val="multilevel"/>
    <w:tmpl w:val="E100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5"/>
  </w:num>
  <w:num w:numId="3">
    <w:abstractNumId w:val="3"/>
  </w:num>
  <w:num w:numId="4">
    <w:abstractNumId w:val="9"/>
  </w:num>
  <w:num w:numId="5">
    <w:abstractNumId w:val="17"/>
  </w:num>
  <w:num w:numId="6">
    <w:abstractNumId w:val="1"/>
  </w:num>
  <w:num w:numId="7">
    <w:abstractNumId w:val="12"/>
  </w:num>
  <w:num w:numId="8">
    <w:abstractNumId w:val="23"/>
  </w:num>
  <w:num w:numId="9">
    <w:abstractNumId w:val="13"/>
  </w:num>
  <w:num w:numId="10">
    <w:abstractNumId w:val="16"/>
  </w:num>
  <w:num w:numId="11">
    <w:abstractNumId w:val="6"/>
  </w:num>
  <w:num w:numId="12">
    <w:abstractNumId w:val="24"/>
  </w:num>
  <w:num w:numId="13">
    <w:abstractNumId w:val="5"/>
  </w:num>
  <w:num w:numId="14">
    <w:abstractNumId w:val="19"/>
  </w:num>
  <w:num w:numId="15">
    <w:abstractNumId w:val="22"/>
  </w:num>
  <w:num w:numId="16">
    <w:abstractNumId w:val="2"/>
  </w:num>
  <w:num w:numId="17">
    <w:abstractNumId w:val="14"/>
  </w:num>
  <w:num w:numId="18">
    <w:abstractNumId w:val="0"/>
  </w:num>
  <w:num w:numId="19">
    <w:abstractNumId w:val="10"/>
  </w:num>
  <w:num w:numId="20">
    <w:abstractNumId w:val="20"/>
  </w:num>
  <w:num w:numId="21">
    <w:abstractNumId w:val="4"/>
  </w:num>
  <w:num w:numId="22">
    <w:abstractNumId w:val="8"/>
  </w:num>
  <w:num w:numId="23">
    <w:abstractNumId w:val="21"/>
  </w:num>
  <w:num w:numId="24">
    <w:abstractNumId w:val="15"/>
  </w:num>
  <w:num w:numId="25">
    <w:abstractNumId w:val="7"/>
  </w:num>
  <w:num w:numId="26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460F7"/>
    <w:rsid w:val="000E5B2D"/>
    <w:rsid w:val="00115D44"/>
    <w:rsid w:val="00154B55"/>
    <w:rsid w:val="001558AD"/>
    <w:rsid w:val="001615CC"/>
    <w:rsid w:val="00184D99"/>
    <w:rsid w:val="001C400A"/>
    <w:rsid w:val="00210DC1"/>
    <w:rsid w:val="00274B06"/>
    <w:rsid w:val="002A1683"/>
    <w:rsid w:val="0031278D"/>
    <w:rsid w:val="003228DA"/>
    <w:rsid w:val="00382AC2"/>
    <w:rsid w:val="003B20E4"/>
    <w:rsid w:val="003C3EFE"/>
    <w:rsid w:val="003C6D90"/>
    <w:rsid w:val="003D2992"/>
    <w:rsid w:val="003F6AC5"/>
    <w:rsid w:val="00456A2E"/>
    <w:rsid w:val="004D3295"/>
    <w:rsid w:val="0054726D"/>
    <w:rsid w:val="005A3A35"/>
    <w:rsid w:val="005A7AEA"/>
    <w:rsid w:val="005E029C"/>
    <w:rsid w:val="0063392B"/>
    <w:rsid w:val="00691DA1"/>
    <w:rsid w:val="006E783B"/>
    <w:rsid w:val="006F5164"/>
    <w:rsid w:val="007207A3"/>
    <w:rsid w:val="007B7EB3"/>
    <w:rsid w:val="007E2194"/>
    <w:rsid w:val="00876754"/>
    <w:rsid w:val="008810D1"/>
    <w:rsid w:val="00881711"/>
    <w:rsid w:val="009916D3"/>
    <w:rsid w:val="00A145F5"/>
    <w:rsid w:val="00A332FB"/>
    <w:rsid w:val="00A54FF9"/>
    <w:rsid w:val="00A94160"/>
    <w:rsid w:val="00AB442B"/>
    <w:rsid w:val="00B05E75"/>
    <w:rsid w:val="00B17DF3"/>
    <w:rsid w:val="00BB08FE"/>
    <w:rsid w:val="00BE397A"/>
    <w:rsid w:val="00C13259"/>
    <w:rsid w:val="00D05F17"/>
    <w:rsid w:val="00D1716F"/>
    <w:rsid w:val="00D35EAC"/>
    <w:rsid w:val="00D5461F"/>
    <w:rsid w:val="00D70EF8"/>
    <w:rsid w:val="00E63BDD"/>
    <w:rsid w:val="00EA3EC5"/>
    <w:rsid w:val="00EC658D"/>
    <w:rsid w:val="00F72FFF"/>
    <w:rsid w:val="00F75AB4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1CF0C531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theme" Target="theme/theme1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8" Type="http://schemas.openxmlformats.org/officeDocument/2006/relationships/control" Target="activeX/activeX2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2024-07-30T12:15:00Z</dcterms:modified>
</cp:coreProperties>
</file>