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7207A3" w:rsidRPr="007207A3">
        <w:rPr>
          <w:rFonts w:ascii="Arial Black" w:hAnsi="Arial Black"/>
          <w:sz w:val="40"/>
          <w:szCs w:val="40"/>
        </w:rPr>
        <w:t>Безопасные действия при наводнении, цунами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7207A3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207A3" w:rsidRPr="007207A3" w:rsidRDefault="007207A3" w:rsidP="007207A3">
      <w:pPr>
        <w:pStyle w:val="3"/>
        <w:rPr>
          <w:rFonts w:ascii="Arial" w:hAnsi="Arial" w:cs="Arial"/>
          <w:sz w:val="24"/>
          <w:szCs w:val="24"/>
        </w:rPr>
      </w:pPr>
      <w:r w:rsidRPr="007207A3">
        <w:rPr>
          <w:rFonts w:ascii="Arial" w:hAnsi="Arial" w:cs="Arial"/>
          <w:sz w:val="24"/>
          <w:szCs w:val="24"/>
        </w:rPr>
        <w:t>Чек-лист для успешного проведения урока ОБЗР</w:t>
      </w:r>
    </w:p>
    <w:p w:rsidR="007207A3" w:rsidRPr="007207A3" w:rsidRDefault="007207A3" w:rsidP="007207A3">
      <w:pPr>
        <w:pStyle w:val="4"/>
        <w:rPr>
          <w:rFonts w:ascii="Arial" w:hAnsi="Arial" w:cs="Arial"/>
        </w:rPr>
      </w:pPr>
      <w:r w:rsidRPr="007207A3">
        <w:rPr>
          <w:rFonts w:ascii="Arial" w:hAnsi="Arial" w:cs="Arial"/>
        </w:rPr>
        <w:t>Подготовка к уроку</w:t>
      </w:r>
    </w:p>
    <w:p w:rsidR="007207A3" w:rsidRPr="007207A3" w:rsidRDefault="007207A3" w:rsidP="007207A3">
      <w:pPr>
        <w:pStyle w:val="a4"/>
        <w:numPr>
          <w:ilvl w:val="0"/>
          <w:numId w:val="15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2" type="#_x0000_t75" style="width:20.25pt;height:18pt" o:ole="">
            <v:imagedata r:id="rId6" o:title=""/>
          </v:shape>
          <w:control r:id="rId7" w:name="DefaultOcxName" w:shapeid="_x0000_i1502"/>
        </w:object>
      </w:r>
      <w:r w:rsidRPr="007207A3">
        <w:rPr>
          <w:rStyle w:val="a5"/>
          <w:rFonts w:ascii="Arial" w:hAnsi="Arial" w:cs="Arial"/>
        </w:rPr>
        <w:t>Определение темы и цели урока</w:t>
      </w:r>
      <w:r w:rsidRPr="007207A3">
        <w:rPr>
          <w:rFonts w:ascii="Arial" w:hAnsi="Arial" w:cs="Arial"/>
        </w:rPr>
        <w:br/>
        <w:t>Убедитесь, что тема и цели урока четко определены и соответствуют учебной программе.</w:t>
      </w:r>
    </w:p>
    <w:p w:rsidR="007207A3" w:rsidRPr="007207A3" w:rsidRDefault="007207A3" w:rsidP="007207A3">
      <w:pPr>
        <w:pStyle w:val="a4"/>
        <w:numPr>
          <w:ilvl w:val="0"/>
          <w:numId w:val="15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501" type="#_x0000_t75" style="width:20.25pt;height:18pt" o:ole="">
            <v:imagedata r:id="rId6" o:title=""/>
          </v:shape>
          <w:control r:id="rId8" w:name="DefaultOcxName1" w:shapeid="_x0000_i1501"/>
        </w:object>
      </w:r>
      <w:r w:rsidRPr="007207A3">
        <w:rPr>
          <w:rStyle w:val="a5"/>
          <w:rFonts w:ascii="Arial" w:hAnsi="Arial" w:cs="Arial"/>
        </w:rPr>
        <w:t>Подготовка учебных материалов</w:t>
      </w:r>
      <w:r w:rsidRPr="007207A3">
        <w:rPr>
          <w:rFonts w:ascii="Arial" w:hAnsi="Arial" w:cs="Arial"/>
        </w:rPr>
        <w:br/>
        <w:t>Подготовьте все необходимые материалы: презентацию, видеоролики, раздаточные материалы, кроссворд, тесты.</w:t>
      </w:r>
    </w:p>
    <w:p w:rsidR="007207A3" w:rsidRPr="007207A3" w:rsidRDefault="007207A3" w:rsidP="007207A3">
      <w:pPr>
        <w:pStyle w:val="a4"/>
        <w:numPr>
          <w:ilvl w:val="0"/>
          <w:numId w:val="15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76" type="#_x0000_t75" style="width:20.25pt;height:18pt" o:ole="">
            <v:imagedata r:id="rId6" o:title=""/>
          </v:shape>
          <w:control r:id="rId9" w:name="DefaultOcxName2" w:shapeid="_x0000_i1476"/>
        </w:object>
      </w:r>
      <w:r w:rsidRPr="007207A3">
        <w:rPr>
          <w:rStyle w:val="a5"/>
          <w:rFonts w:ascii="Arial" w:hAnsi="Arial" w:cs="Arial"/>
        </w:rPr>
        <w:t>Проверка технического оборудования</w:t>
      </w:r>
      <w:r w:rsidRPr="007207A3">
        <w:rPr>
          <w:rFonts w:ascii="Arial" w:hAnsi="Arial" w:cs="Arial"/>
        </w:rPr>
        <w:br/>
        <w:t>Убедитесь, что компьютер, проектор, экран и другие технические средства работают исправно.</w:t>
      </w:r>
    </w:p>
    <w:p w:rsidR="007207A3" w:rsidRPr="007207A3" w:rsidRDefault="007207A3" w:rsidP="007207A3">
      <w:pPr>
        <w:pStyle w:val="a4"/>
        <w:numPr>
          <w:ilvl w:val="0"/>
          <w:numId w:val="15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51" type="#_x0000_t75" style="width:20.25pt;height:18pt" o:ole="">
            <v:imagedata r:id="rId6" o:title=""/>
          </v:shape>
          <w:control r:id="rId10" w:name="DefaultOcxName3" w:shapeid="_x0000_i1451"/>
        </w:object>
      </w:r>
      <w:r w:rsidRPr="007207A3">
        <w:rPr>
          <w:rStyle w:val="a5"/>
          <w:rFonts w:ascii="Arial" w:hAnsi="Arial" w:cs="Arial"/>
        </w:rPr>
        <w:t>Разработка практических заданий</w:t>
      </w:r>
      <w:r w:rsidRPr="007207A3">
        <w:rPr>
          <w:rFonts w:ascii="Arial" w:hAnsi="Arial" w:cs="Arial"/>
        </w:rPr>
        <w:br/>
        <w:t>Подготовьте ситуационные задачи, памятки и план эвакуации для практической части урока.</w:t>
      </w:r>
    </w:p>
    <w:p w:rsidR="007207A3" w:rsidRPr="007207A3" w:rsidRDefault="007207A3" w:rsidP="007207A3">
      <w:pPr>
        <w:pStyle w:val="a4"/>
        <w:numPr>
          <w:ilvl w:val="0"/>
          <w:numId w:val="15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50" type="#_x0000_t75" style="width:20.25pt;height:18pt" o:ole="">
            <v:imagedata r:id="rId6" o:title=""/>
          </v:shape>
          <w:control r:id="rId11" w:name="DefaultOcxName4" w:shapeid="_x0000_i1450"/>
        </w:object>
      </w:r>
      <w:r w:rsidRPr="007207A3">
        <w:rPr>
          <w:rStyle w:val="a5"/>
          <w:rFonts w:ascii="Arial" w:hAnsi="Arial" w:cs="Arial"/>
        </w:rPr>
        <w:t>Подготовка к обсуждению и анализу видеоматериалов</w:t>
      </w:r>
      <w:r w:rsidRPr="007207A3">
        <w:rPr>
          <w:rFonts w:ascii="Arial" w:hAnsi="Arial" w:cs="Arial"/>
        </w:rPr>
        <w:br/>
        <w:t>Подберите видеоролики о реальных случаях наводнений и цунами, подготовьте вопросы для обсуждения.</w:t>
      </w:r>
    </w:p>
    <w:p w:rsidR="007207A3" w:rsidRPr="007207A3" w:rsidRDefault="007207A3" w:rsidP="007207A3">
      <w:pPr>
        <w:pStyle w:val="4"/>
        <w:rPr>
          <w:rFonts w:ascii="Arial" w:hAnsi="Arial" w:cs="Arial"/>
        </w:rPr>
      </w:pPr>
      <w:r w:rsidRPr="007207A3">
        <w:rPr>
          <w:rFonts w:ascii="Arial" w:hAnsi="Arial" w:cs="Arial"/>
        </w:rPr>
        <w:t>Организационный момент</w:t>
      </w:r>
    </w:p>
    <w:p w:rsidR="007207A3" w:rsidRPr="007207A3" w:rsidRDefault="007207A3" w:rsidP="007207A3">
      <w:pPr>
        <w:pStyle w:val="a4"/>
        <w:numPr>
          <w:ilvl w:val="0"/>
          <w:numId w:val="16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49" type="#_x0000_t75" style="width:20.25pt;height:18pt" o:ole="">
            <v:imagedata r:id="rId6" o:title=""/>
          </v:shape>
          <w:control r:id="rId12" w:name="DefaultOcxName5" w:shapeid="_x0000_i1449"/>
        </w:object>
      </w:r>
      <w:r w:rsidRPr="007207A3">
        <w:rPr>
          <w:rStyle w:val="a5"/>
          <w:rFonts w:ascii="Arial" w:hAnsi="Arial" w:cs="Arial"/>
        </w:rPr>
        <w:t>Проведение переклички и проверка готовности учеников</w:t>
      </w:r>
      <w:r w:rsidRPr="007207A3">
        <w:rPr>
          <w:rFonts w:ascii="Arial" w:hAnsi="Arial" w:cs="Arial"/>
        </w:rPr>
        <w:br/>
        <w:t>Убедитесь, что все ученики присутствуют и готовы к уроку.</w:t>
      </w:r>
    </w:p>
    <w:p w:rsidR="007207A3" w:rsidRPr="007207A3" w:rsidRDefault="007207A3" w:rsidP="007207A3">
      <w:pPr>
        <w:pStyle w:val="a4"/>
        <w:numPr>
          <w:ilvl w:val="0"/>
          <w:numId w:val="16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48" type="#_x0000_t75" style="width:20.25pt;height:18pt" o:ole="">
            <v:imagedata r:id="rId6" o:title=""/>
          </v:shape>
          <w:control r:id="rId13" w:name="DefaultOcxName6" w:shapeid="_x0000_i1448"/>
        </w:object>
      </w:r>
      <w:r w:rsidRPr="007207A3">
        <w:rPr>
          <w:rStyle w:val="a5"/>
          <w:rFonts w:ascii="Arial" w:hAnsi="Arial" w:cs="Arial"/>
        </w:rPr>
        <w:t>Проверка внешнего вида учащихся</w:t>
      </w:r>
      <w:r w:rsidRPr="007207A3">
        <w:rPr>
          <w:rFonts w:ascii="Arial" w:hAnsi="Arial" w:cs="Arial"/>
        </w:rPr>
        <w:br/>
        <w:t>Убедитесь, что все ученики соблюдают требования к внешнему виду и готовы к занятиям.</w:t>
      </w:r>
    </w:p>
    <w:p w:rsidR="007207A3" w:rsidRPr="007207A3" w:rsidRDefault="007207A3" w:rsidP="007207A3">
      <w:pPr>
        <w:pStyle w:val="a4"/>
        <w:numPr>
          <w:ilvl w:val="0"/>
          <w:numId w:val="16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47" type="#_x0000_t75" style="width:20.25pt;height:18pt" o:ole="">
            <v:imagedata r:id="rId6" o:title=""/>
          </v:shape>
          <w:control r:id="rId14" w:name="DefaultOcxName7" w:shapeid="_x0000_i1447"/>
        </w:object>
      </w:r>
      <w:r w:rsidRPr="007207A3">
        <w:rPr>
          <w:rStyle w:val="a5"/>
          <w:rFonts w:ascii="Arial" w:hAnsi="Arial" w:cs="Arial"/>
        </w:rPr>
        <w:t>Оборудование и оформление кабинета</w:t>
      </w:r>
      <w:r w:rsidRPr="007207A3">
        <w:rPr>
          <w:rFonts w:ascii="Arial" w:hAnsi="Arial" w:cs="Arial"/>
        </w:rPr>
        <w:br/>
        <w:t>Подготовьте учебные материалы и раздаточные материалы, убедитесь в наличии плакатов по теме.</w:t>
      </w:r>
    </w:p>
    <w:p w:rsidR="007207A3" w:rsidRPr="007207A3" w:rsidRDefault="007207A3" w:rsidP="007207A3">
      <w:pPr>
        <w:pStyle w:val="4"/>
        <w:rPr>
          <w:rFonts w:ascii="Arial" w:hAnsi="Arial" w:cs="Arial"/>
        </w:rPr>
      </w:pPr>
      <w:r w:rsidRPr="007207A3">
        <w:rPr>
          <w:rFonts w:ascii="Arial" w:hAnsi="Arial" w:cs="Arial"/>
        </w:rPr>
        <w:lastRenderedPageBreak/>
        <w:t>Актуализация знаний</w:t>
      </w:r>
    </w:p>
    <w:p w:rsidR="007207A3" w:rsidRPr="007207A3" w:rsidRDefault="007207A3" w:rsidP="007207A3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46" type="#_x0000_t75" style="width:20.25pt;height:18pt" o:ole="">
            <v:imagedata r:id="rId6" o:title=""/>
          </v:shape>
          <w:control r:id="rId15" w:name="DefaultOcxName8" w:shapeid="_x0000_i1446"/>
        </w:object>
      </w:r>
      <w:r w:rsidRPr="007207A3">
        <w:rPr>
          <w:rStyle w:val="a5"/>
          <w:rFonts w:ascii="Arial" w:hAnsi="Arial" w:cs="Arial"/>
        </w:rPr>
        <w:t>Проверка усвоенных знаний</w:t>
      </w:r>
      <w:r w:rsidRPr="007207A3">
        <w:rPr>
          <w:rFonts w:ascii="Arial" w:hAnsi="Arial" w:cs="Arial"/>
        </w:rPr>
        <w:br/>
        <w:t>Проведите опрос или другую форму проверки знаний по предыдущей теме.</w:t>
      </w:r>
    </w:p>
    <w:p w:rsidR="007207A3" w:rsidRPr="007207A3" w:rsidRDefault="007207A3" w:rsidP="007207A3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45" type="#_x0000_t75" style="width:20.25pt;height:18pt" o:ole="">
            <v:imagedata r:id="rId6" o:title=""/>
          </v:shape>
          <w:control r:id="rId16" w:name="DefaultOcxName9" w:shapeid="_x0000_i1445"/>
        </w:object>
      </w:r>
      <w:r w:rsidRPr="007207A3">
        <w:rPr>
          <w:rStyle w:val="a5"/>
          <w:rFonts w:ascii="Arial" w:hAnsi="Arial" w:cs="Arial"/>
        </w:rPr>
        <w:t>Активизация внимания учеников</w:t>
      </w:r>
      <w:r w:rsidRPr="007207A3">
        <w:rPr>
          <w:rFonts w:ascii="Arial" w:hAnsi="Arial" w:cs="Arial"/>
        </w:rPr>
        <w:br/>
        <w:t>Обсудите с учениками, что они помнят из предыдущих уроков и как это связано с текущей темой.</w:t>
      </w:r>
    </w:p>
    <w:p w:rsidR="007207A3" w:rsidRPr="007207A3" w:rsidRDefault="007207A3" w:rsidP="007207A3">
      <w:pPr>
        <w:pStyle w:val="4"/>
        <w:rPr>
          <w:rFonts w:ascii="Arial" w:hAnsi="Arial" w:cs="Arial"/>
        </w:rPr>
      </w:pPr>
      <w:r w:rsidRPr="007207A3">
        <w:rPr>
          <w:rFonts w:ascii="Arial" w:hAnsi="Arial" w:cs="Arial"/>
        </w:rPr>
        <w:t>Введение в тему</w:t>
      </w:r>
    </w:p>
    <w:p w:rsidR="007207A3" w:rsidRPr="007207A3" w:rsidRDefault="007207A3" w:rsidP="007207A3">
      <w:pPr>
        <w:pStyle w:val="a4"/>
        <w:numPr>
          <w:ilvl w:val="0"/>
          <w:numId w:val="18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44" type="#_x0000_t75" style="width:20.25pt;height:18pt" o:ole="">
            <v:imagedata r:id="rId6" o:title=""/>
          </v:shape>
          <w:control r:id="rId17" w:name="DefaultOcxName10" w:shapeid="_x0000_i1444"/>
        </w:object>
      </w:r>
      <w:r w:rsidRPr="007207A3">
        <w:rPr>
          <w:rStyle w:val="a5"/>
          <w:rFonts w:ascii="Arial" w:hAnsi="Arial" w:cs="Arial"/>
        </w:rPr>
        <w:t>Сообщение темы урока</w:t>
      </w:r>
      <w:r w:rsidRPr="007207A3">
        <w:rPr>
          <w:rFonts w:ascii="Arial" w:hAnsi="Arial" w:cs="Arial"/>
        </w:rPr>
        <w:br/>
        <w:t>Ясно и четко сообщите учащимся тему урока и его цель.</w:t>
      </w:r>
    </w:p>
    <w:p w:rsidR="007207A3" w:rsidRPr="007207A3" w:rsidRDefault="007207A3" w:rsidP="007207A3">
      <w:pPr>
        <w:pStyle w:val="a4"/>
        <w:numPr>
          <w:ilvl w:val="0"/>
          <w:numId w:val="18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43" type="#_x0000_t75" style="width:20.25pt;height:18pt" o:ole="">
            <v:imagedata r:id="rId6" o:title=""/>
          </v:shape>
          <w:control r:id="rId18" w:name="DefaultOcxName11" w:shapeid="_x0000_i1443"/>
        </w:object>
      </w:r>
      <w:r w:rsidRPr="007207A3">
        <w:rPr>
          <w:rStyle w:val="a5"/>
          <w:rFonts w:ascii="Arial" w:hAnsi="Arial" w:cs="Arial"/>
        </w:rPr>
        <w:t>Объяснение значимости темы</w:t>
      </w:r>
      <w:r w:rsidRPr="007207A3">
        <w:rPr>
          <w:rFonts w:ascii="Arial" w:hAnsi="Arial" w:cs="Arial"/>
        </w:rPr>
        <w:br/>
        <w:t>Расскажите о важности изучения безопасных действий при наводнении и цунами.</w:t>
      </w:r>
    </w:p>
    <w:p w:rsidR="007207A3" w:rsidRPr="007207A3" w:rsidRDefault="007207A3" w:rsidP="007207A3">
      <w:pPr>
        <w:pStyle w:val="4"/>
        <w:rPr>
          <w:rFonts w:ascii="Arial" w:hAnsi="Arial" w:cs="Arial"/>
        </w:rPr>
      </w:pPr>
      <w:r w:rsidRPr="007207A3">
        <w:rPr>
          <w:rFonts w:ascii="Arial" w:hAnsi="Arial" w:cs="Arial"/>
        </w:rPr>
        <w:t>Основная часть</w:t>
      </w:r>
    </w:p>
    <w:p w:rsidR="007207A3" w:rsidRPr="007207A3" w:rsidRDefault="007207A3" w:rsidP="007207A3">
      <w:pPr>
        <w:pStyle w:val="a4"/>
        <w:numPr>
          <w:ilvl w:val="0"/>
          <w:numId w:val="19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42" type="#_x0000_t75" style="width:20.25pt;height:18pt" o:ole="">
            <v:imagedata r:id="rId6" o:title=""/>
          </v:shape>
          <w:control r:id="rId19" w:name="DefaultOcxName12" w:shapeid="_x0000_i1442"/>
        </w:object>
      </w:r>
      <w:r w:rsidRPr="007207A3">
        <w:rPr>
          <w:rStyle w:val="a5"/>
          <w:rFonts w:ascii="Arial" w:hAnsi="Arial" w:cs="Arial"/>
        </w:rPr>
        <w:t>Объяснение понятий</w:t>
      </w:r>
      <w:r w:rsidRPr="007207A3">
        <w:rPr>
          <w:rFonts w:ascii="Arial" w:hAnsi="Arial" w:cs="Arial"/>
        </w:rPr>
        <w:br/>
        <w:t>Тщательно объясните определения и характеристики наводнений и цунами.</w:t>
      </w:r>
    </w:p>
    <w:p w:rsidR="007207A3" w:rsidRPr="007207A3" w:rsidRDefault="007207A3" w:rsidP="007207A3">
      <w:pPr>
        <w:pStyle w:val="a4"/>
        <w:numPr>
          <w:ilvl w:val="0"/>
          <w:numId w:val="19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41" type="#_x0000_t75" style="width:20.25pt;height:18pt" o:ole="">
            <v:imagedata r:id="rId6" o:title=""/>
          </v:shape>
          <w:control r:id="rId20" w:name="DefaultOcxName13" w:shapeid="_x0000_i1441"/>
        </w:object>
      </w:r>
      <w:r w:rsidRPr="007207A3">
        <w:rPr>
          <w:rStyle w:val="a5"/>
          <w:rFonts w:ascii="Arial" w:hAnsi="Arial" w:cs="Arial"/>
        </w:rPr>
        <w:t>Разбор характеристик</w:t>
      </w:r>
      <w:r w:rsidRPr="007207A3">
        <w:rPr>
          <w:rFonts w:ascii="Arial" w:hAnsi="Arial" w:cs="Arial"/>
        </w:rPr>
        <w:br/>
        <w:t>Поясните виды и причины наводнений, механизмы образования цунами, их последствия.</w:t>
      </w:r>
    </w:p>
    <w:p w:rsidR="007207A3" w:rsidRPr="007207A3" w:rsidRDefault="007207A3" w:rsidP="007207A3">
      <w:pPr>
        <w:pStyle w:val="a4"/>
        <w:numPr>
          <w:ilvl w:val="0"/>
          <w:numId w:val="19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40" type="#_x0000_t75" style="width:20.25pt;height:18pt" o:ole="">
            <v:imagedata r:id="rId6" o:title=""/>
          </v:shape>
          <w:control r:id="rId21" w:name="DefaultOcxName14" w:shapeid="_x0000_i1440"/>
        </w:object>
      </w:r>
      <w:r w:rsidRPr="007207A3">
        <w:rPr>
          <w:rStyle w:val="a5"/>
          <w:rFonts w:ascii="Arial" w:hAnsi="Arial" w:cs="Arial"/>
        </w:rPr>
        <w:t>Порядок действий при ЧС</w:t>
      </w:r>
      <w:r w:rsidRPr="007207A3">
        <w:rPr>
          <w:rFonts w:ascii="Arial" w:hAnsi="Arial" w:cs="Arial"/>
        </w:rPr>
        <w:br/>
        <w:t>Ознакомьте учащихся с порядком действий при наводнении и цунами, включая подготовительные меры, эвакуацию, поведение во время ЧС.</w:t>
      </w:r>
    </w:p>
    <w:p w:rsidR="007207A3" w:rsidRPr="007207A3" w:rsidRDefault="007207A3" w:rsidP="007207A3">
      <w:pPr>
        <w:pStyle w:val="a4"/>
        <w:numPr>
          <w:ilvl w:val="0"/>
          <w:numId w:val="19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39" type="#_x0000_t75" style="width:20.25pt;height:18pt" o:ole="">
            <v:imagedata r:id="rId6" o:title=""/>
          </v:shape>
          <w:control r:id="rId22" w:name="DefaultOcxName15" w:shapeid="_x0000_i1439"/>
        </w:object>
      </w:r>
      <w:r w:rsidRPr="007207A3">
        <w:rPr>
          <w:rStyle w:val="a5"/>
          <w:rFonts w:ascii="Arial" w:hAnsi="Arial" w:cs="Arial"/>
        </w:rPr>
        <w:t>Практическая часть</w:t>
      </w:r>
      <w:r w:rsidRPr="007207A3">
        <w:rPr>
          <w:rFonts w:ascii="Arial" w:hAnsi="Arial" w:cs="Arial"/>
        </w:rPr>
        <w:br/>
        <w:t>Проведите разбор ситуационных задач, отработку навыков первой помощи, обсуждение видеоматериалов, проведение учебной эвакуации.</w:t>
      </w:r>
    </w:p>
    <w:p w:rsidR="007207A3" w:rsidRPr="007207A3" w:rsidRDefault="007207A3" w:rsidP="007207A3">
      <w:pPr>
        <w:pStyle w:val="4"/>
        <w:rPr>
          <w:rFonts w:ascii="Arial" w:hAnsi="Arial" w:cs="Arial"/>
        </w:rPr>
      </w:pPr>
      <w:r w:rsidRPr="007207A3">
        <w:rPr>
          <w:rFonts w:ascii="Arial" w:hAnsi="Arial" w:cs="Arial"/>
        </w:rPr>
        <w:t>Рефлексия</w:t>
      </w:r>
    </w:p>
    <w:p w:rsidR="007207A3" w:rsidRPr="007207A3" w:rsidRDefault="007207A3" w:rsidP="007207A3">
      <w:pPr>
        <w:pStyle w:val="a4"/>
        <w:numPr>
          <w:ilvl w:val="0"/>
          <w:numId w:val="20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38" type="#_x0000_t75" style="width:20.25pt;height:18pt" o:ole="">
            <v:imagedata r:id="rId6" o:title=""/>
          </v:shape>
          <w:control r:id="rId23" w:name="DefaultOcxName16" w:shapeid="_x0000_i1438"/>
        </w:object>
      </w:r>
      <w:r w:rsidRPr="007207A3">
        <w:rPr>
          <w:rStyle w:val="a5"/>
          <w:rFonts w:ascii="Arial" w:hAnsi="Arial" w:cs="Arial"/>
        </w:rPr>
        <w:t>Оценка эмоционального состояния учеников</w:t>
      </w:r>
      <w:r w:rsidRPr="007207A3">
        <w:rPr>
          <w:rFonts w:ascii="Arial" w:hAnsi="Arial" w:cs="Arial"/>
        </w:rPr>
        <w:br/>
        <w:t>Проведите рефлексию, дайте учащимся возможность оценить свое состояние и эмоции.</w:t>
      </w:r>
    </w:p>
    <w:p w:rsidR="007207A3" w:rsidRPr="007207A3" w:rsidRDefault="007207A3" w:rsidP="007207A3">
      <w:pPr>
        <w:pStyle w:val="a4"/>
        <w:numPr>
          <w:ilvl w:val="0"/>
          <w:numId w:val="20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37" type="#_x0000_t75" style="width:20.25pt;height:18pt" o:ole="">
            <v:imagedata r:id="rId6" o:title=""/>
          </v:shape>
          <w:control r:id="rId24" w:name="DefaultOcxName17" w:shapeid="_x0000_i1437"/>
        </w:object>
      </w:r>
      <w:r w:rsidRPr="007207A3">
        <w:rPr>
          <w:rStyle w:val="a5"/>
          <w:rFonts w:ascii="Arial" w:hAnsi="Arial" w:cs="Arial"/>
        </w:rPr>
        <w:t>Обратная связь</w:t>
      </w:r>
      <w:r w:rsidRPr="007207A3">
        <w:rPr>
          <w:rFonts w:ascii="Arial" w:hAnsi="Arial" w:cs="Arial"/>
        </w:rPr>
        <w:br/>
        <w:t>Обсудите, что получилось хорошо, а что можно улучшить, и дайте учащимся возможность задать вопросы.</w:t>
      </w:r>
    </w:p>
    <w:p w:rsidR="007207A3" w:rsidRPr="007207A3" w:rsidRDefault="007207A3" w:rsidP="007207A3">
      <w:pPr>
        <w:pStyle w:val="4"/>
        <w:rPr>
          <w:rFonts w:ascii="Arial" w:hAnsi="Arial" w:cs="Arial"/>
        </w:rPr>
      </w:pPr>
      <w:r w:rsidRPr="007207A3">
        <w:rPr>
          <w:rFonts w:ascii="Arial" w:hAnsi="Arial" w:cs="Arial"/>
        </w:rPr>
        <w:t>Заключение</w:t>
      </w:r>
    </w:p>
    <w:p w:rsidR="007207A3" w:rsidRPr="007207A3" w:rsidRDefault="007207A3" w:rsidP="007207A3">
      <w:pPr>
        <w:pStyle w:val="a4"/>
        <w:numPr>
          <w:ilvl w:val="0"/>
          <w:numId w:val="21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36" type="#_x0000_t75" style="width:20.25pt;height:18pt" o:ole="">
            <v:imagedata r:id="rId6" o:title=""/>
          </v:shape>
          <w:control r:id="rId25" w:name="DefaultOcxName18" w:shapeid="_x0000_i1436"/>
        </w:object>
      </w:r>
      <w:r w:rsidRPr="007207A3">
        <w:rPr>
          <w:rStyle w:val="a5"/>
          <w:rFonts w:ascii="Arial" w:hAnsi="Arial" w:cs="Arial"/>
        </w:rPr>
        <w:t>Подведение итогов урока</w:t>
      </w:r>
      <w:r w:rsidRPr="007207A3">
        <w:rPr>
          <w:rFonts w:ascii="Arial" w:hAnsi="Arial" w:cs="Arial"/>
        </w:rPr>
        <w:br/>
        <w:t>Подведите итоги занятия, акцентируйте внимание на ключевых моментах.</w:t>
      </w:r>
    </w:p>
    <w:p w:rsidR="007207A3" w:rsidRPr="007207A3" w:rsidRDefault="007207A3" w:rsidP="007207A3">
      <w:pPr>
        <w:pStyle w:val="a4"/>
        <w:numPr>
          <w:ilvl w:val="0"/>
          <w:numId w:val="21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35" type="#_x0000_t75" style="width:20.25pt;height:18pt" o:ole="">
            <v:imagedata r:id="rId6" o:title=""/>
          </v:shape>
          <w:control r:id="rId26" w:name="DefaultOcxName19" w:shapeid="_x0000_i1435"/>
        </w:object>
      </w:r>
      <w:r w:rsidRPr="007207A3">
        <w:rPr>
          <w:rStyle w:val="a5"/>
          <w:rFonts w:ascii="Arial" w:hAnsi="Arial" w:cs="Arial"/>
        </w:rPr>
        <w:t>Мотивирующее завершение</w:t>
      </w:r>
      <w:r w:rsidRPr="007207A3">
        <w:rPr>
          <w:rFonts w:ascii="Arial" w:hAnsi="Arial" w:cs="Arial"/>
        </w:rPr>
        <w:br/>
        <w:t>Сформулируйте позитивное и вдохновляющее заключение, подчеркните важность знаний по безопасности.</w:t>
      </w:r>
    </w:p>
    <w:p w:rsidR="007207A3" w:rsidRPr="007207A3" w:rsidRDefault="007207A3" w:rsidP="007207A3">
      <w:pPr>
        <w:pStyle w:val="4"/>
        <w:rPr>
          <w:rFonts w:ascii="Arial" w:hAnsi="Arial" w:cs="Arial"/>
        </w:rPr>
      </w:pPr>
      <w:r w:rsidRPr="007207A3">
        <w:rPr>
          <w:rFonts w:ascii="Arial" w:hAnsi="Arial" w:cs="Arial"/>
        </w:rPr>
        <w:t>Домашнее задание</w:t>
      </w:r>
    </w:p>
    <w:p w:rsidR="007207A3" w:rsidRPr="007207A3" w:rsidRDefault="007207A3" w:rsidP="007207A3">
      <w:pPr>
        <w:pStyle w:val="a4"/>
        <w:numPr>
          <w:ilvl w:val="0"/>
          <w:numId w:val="22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34" type="#_x0000_t75" style="width:20.25pt;height:18pt" o:ole="">
            <v:imagedata r:id="rId6" o:title=""/>
          </v:shape>
          <w:control r:id="rId27" w:name="DefaultOcxName20" w:shapeid="_x0000_i1434"/>
        </w:object>
      </w:r>
      <w:r w:rsidRPr="007207A3">
        <w:rPr>
          <w:rStyle w:val="a5"/>
          <w:rFonts w:ascii="Arial" w:hAnsi="Arial" w:cs="Arial"/>
        </w:rPr>
        <w:t>Назначение домашних заданий</w:t>
      </w:r>
      <w:r w:rsidRPr="007207A3">
        <w:rPr>
          <w:rFonts w:ascii="Arial" w:hAnsi="Arial" w:cs="Arial"/>
        </w:rPr>
        <w:br/>
        <w:t>Объявите домашнее задание: изучение параграфа учебника, составление плана действий, подготовка сообщения.</w:t>
      </w:r>
    </w:p>
    <w:p w:rsidR="007207A3" w:rsidRPr="007207A3" w:rsidRDefault="007207A3" w:rsidP="007207A3">
      <w:pPr>
        <w:pStyle w:val="a4"/>
        <w:numPr>
          <w:ilvl w:val="0"/>
          <w:numId w:val="22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lastRenderedPageBreak/>
        <w:object w:dxaOrig="225" w:dyaOrig="225">
          <v:shape id="_x0000_i1433" type="#_x0000_t75" style="width:20.25pt;height:18pt" o:ole="">
            <v:imagedata r:id="rId6" o:title=""/>
          </v:shape>
          <w:control r:id="rId28" w:name="DefaultOcxName21" w:shapeid="_x0000_i1433"/>
        </w:object>
      </w:r>
      <w:r w:rsidRPr="007207A3">
        <w:rPr>
          <w:rStyle w:val="a5"/>
          <w:rFonts w:ascii="Arial" w:hAnsi="Arial" w:cs="Arial"/>
        </w:rPr>
        <w:t>Проверка понимания домашних заданий</w:t>
      </w:r>
      <w:r w:rsidRPr="007207A3">
        <w:rPr>
          <w:rFonts w:ascii="Arial" w:hAnsi="Arial" w:cs="Arial"/>
        </w:rPr>
        <w:br/>
        <w:t>Убедитесь, что учащиеся поняли, что от них требуется, и ответьте на все вопросы.</w:t>
      </w:r>
    </w:p>
    <w:p w:rsidR="007207A3" w:rsidRPr="007207A3" w:rsidRDefault="007207A3" w:rsidP="007207A3">
      <w:pPr>
        <w:pStyle w:val="4"/>
        <w:rPr>
          <w:rFonts w:ascii="Arial" w:hAnsi="Arial" w:cs="Arial"/>
        </w:rPr>
      </w:pPr>
      <w:r w:rsidRPr="007207A3">
        <w:rPr>
          <w:rFonts w:ascii="Arial" w:hAnsi="Arial" w:cs="Arial"/>
        </w:rPr>
        <w:t>Пост-</w:t>
      </w:r>
      <w:proofErr w:type="spellStart"/>
      <w:r w:rsidRPr="007207A3">
        <w:rPr>
          <w:rFonts w:ascii="Arial" w:hAnsi="Arial" w:cs="Arial"/>
        </w:rPr>
        <w:t>уроковая</w:t>
      </w:r>
      <w:proofErr w:type="spellEnd"/>
      <w:r w:rsidRPr="007207A3">
        <w:rPr>
          <w:rFonts w:ascii="Arial" w:hAnsi="Arial" w:cs="Arial"/>
        </w:rPr>
        <w:t xml:space="preserve"> проверка</w:t>
      </w:r>
    </w:p>
    <w:p w:rsidR="007207A3" w:rsidRPr="007207A3" w:rsidRDefault="007207A3" w:rsidP="007207A3">
      <w:pPr>
        <w:pStyle w:val="a4"/>
        <w:numPr>
          <w:ilvl w:val="0"/>
          <w:numId w:val="23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32" type="#_x0000_t75" style="width:20.25pt;height:18pt" o:ole="">
            <v:imagedata r:id="rId6" o:title=""/>
          </v:shape>
          <w:control r:id="rId29" w:name="DefaultOcxName22" w:shapeid="_x0000_i1432"/>
        </w:object>
      </w:r>
      <w:r w:rsidRPr="007207A3">
        <w:rPr>
          <w:rStyle w:val="a5"/>
          <w:rFonts w:ascii="Arial" w:hAnsi="Arial" w:cs="Arial"/>
        </w:rPr>
        <w:t>Оценка проведения урока</w:t>
      </w:r>
      <w:r w:rsidRPr="007207A3">
        <w:rPr>
          <w:rFonts w:ascii="Arial" w:hAnsi="Arial" w:cs="Arial"/>
        </w:rPr>
        <w:br/>
        <w:t>Проанализируйте, как прошло занятие, что получилось хорошо, а что можно улучшить.</w:t>
      </w:r>
    </w:p>
    <w:p w:rsidR="007207A3" w:rsidRPr="007207A3" w:rsidRDefault="007207A3" w:rsidP="007207A3">
      <w:pPr>
        <w:pStyle w:val="a4"/>
        <w:numPr>
          <w:ilvl w:val="0"/>
          <w:numId w:val="23"/>
        </w:numPr>
        <w:rPr>
          <w:rFonts w:ascii="Arial" w:hAnsi="Arial" w:cs="Arial"/>
        </w:rPr>
      </w:pPr>
      <w:r w:rsidRPr="007207A3">
        <w:rPr>
          <w:rFonts w:ascii="Arial" w:hAnsi="Arial" w:cs="Arial"/>
        </w:rPr>
        <w:object w:dxaOrig="225" w:dyaOrig="225">
          <v:shape id="_x0000_i1431" type="#_x0000_t75" style="width:20.25pt;height:18pt" o:ole="">
            <v:imagedata r:id="rId6" o:title=""/>
          </v:shape>
          <w:control r:id="rId30" w:name="DefaultOcxName23" w:shapeid="_x0000_i1431"/>
        </w:object>
      </w:r>
      <w:r w:rsidRPr="007207A3">
        <w:rPr>
          <w:rStyle w:val="a5"/>
          <w:rFonts w:ascii="Arial" w:hAnsi="Arial" w:cs="Arial"/>
        </w:rPr>
        <w:t>Корректировка планов</w:t>
      </w:r>
      <w:r w:rsidRPr="007207A3">
        <w:rPr>
          <w:rFonts w:ascii="Arial" w:hAnsi="Arial" w:cs="Arial"/>
        </w:rPr>
        <w:br/>
        <w:t>На основе обратной связи от учащихся и собственного анализа скорректируйте подходы к проведению уроков в будущем.</w:t>
      </w:r>
    </w:p>
    <w:p w:rsidR="007207A3" w:rsidRPr="007207A3" w:rsidRDefault="007207A3" w:rsidP="007207A3">
      <w:pPr>
        <w:pStyle w:val="a4"/>
        <w:rPr>
          <w:rFonts w:ascii="Arial" w:hAnsi="Arial" w:cs="Arial"/>
        </w:rPr>
      </w:pPr>
      <w:r w:rsidRPr="007207A3">
        <w:rPr>
          <w:rFonts w:ascii="Arial" w:hAnsi="Arial" w:cs="Arial"/>
        </w:rPr>
        <w:t>Этот чек-лист поможет учителю структурировать подготовку и проведение урока, а также обеспечить его успешное завершение.</w:t>
      </w:r>
    </w:p>
    <w:p w:rsidR="007207A3" w:rsidRDefault="007207A3" w:rsidP="001558AD">
      <w:pPr>
        <w:rPr>
          <w:rFonts w:ascii="Arial" w:hAnsi="Arial" w:cs="Arial"/>
          <w:sz w:val="24"/>
          <w:szCs w:val="24"/>
        </w:rPr>
      </w:pPr>
    </w:p>
    <w:p w:rsidR="007207A3" w:rsidRDefault="007207A3" w:rsidP="001558AD">
      <w:pPr>
        <w:rPr>
          <w:rFonts w:ascii="Arial" w:hAnsi="Arial" w:cs="Arial"/>
          <w:sz w:val="24"/>
          <w:szCs w:val="24"/>
        </w:rPr>
      </w:pPr>
    </w:p>
    <w:p w:rsidR="007207A3" w:rsidRDefault="007207A3" w:rsidP="001558AD">
      <w:pPr>
        <w:rPr>
          <w:rFonts w:ascii="Arial" w:hAnsi="Arial" w:cs="Arial"/>
          <w:sz w:val="24"/>
          <w:szCs w:val="24"/>
        </w:rPr>
      </w:pPr>
    </w:p>
    <w:sectPr w:rsidR="007207A3" w:rsidSect="007207A3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314C"/>
    <w:multiLevelType w:val="multilevel"/>
    <w:tmpl w:val="FCEC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440C9"/>
    <w:multiLevelType w:val="multilevel"/>
    <w:tmpl w:val="63DA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16217"/>
    <w:multiLevelType w:val="multilevel"/>
    <w:tmpl w:val="B84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6234B"/>
    <w:multiLevelType w:val="multilevel"/>
    <w:tmpl w:val="7DBC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45793"/>
    <w:multiLevelType w:val="multilevel"/>
    <w:tmpl w:val="DBE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33431"/>
    <w:multiLevelType w:val="multilevel"/>
    <w:tmpl w:val="D94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3232F"/>
    <w:multiLevelType w:val="multilevel"/>
    <w:tmpl w:val="11B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F55FC"/>
    <w:multiLevelType w:val="multilevel"/>
    <w:tmpl w:val="CBC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70FBA"/>
    <w:multiLevelType w:val="multilevel"/>
    <w:tmpl w:val="107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832E1"/>
    <w:multiLevelType w:val="multilevel"/>
    <w:tmpl w:val="5512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04CE5"/>
    <w:multiLevelType w:val="multilevel"/>
    <w:tmpl w:val="4462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319D9"/>
    <w:multiLevelType w:val="multilevel"/>
    <w:tmpl w:val="8F9E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75DFD"/>
    <w:multiLevelType w:val="multilevel"/>
    <w:tmpl w:val="D5C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73064"/>
    <w:multiLevelType w:val="multilevel"/>
    <w:tmpl w:val="6C06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B6FF4"/>
    <w:multiLevelType w:val="multilevel"/>
    <w:tmpl w:val="506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A21F5"/>
    <w:multiLevelType w:val="multilevel"/>
    <w:tmpl w:val="E70E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786DB7"/>
    <w:multiLevelType w:val="multilevel"/>
    <w:tmpl w:val="B59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F32E82"/>
    <w:multiLevelType w:val="multilevel"/>
    <w:tmpl w:val="D760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35FEF"/>
    <w:multiLevelType w:val="multilevel"/>
    <w:tmpl w:val="4A5C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97DAE"/>
    <w:multiLevelType w:val="multilevel"/>
    <w:tmpl w:val="A7F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5336C9"/>
    <w:multiLevelType w:val="multilevel"/>
    <w:tmpl w:val="14D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F30F2"/>
    <w:multiLevelType w:val="multilevel"/>
    <w:tmpl w:val="D83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7B7F0F"/>
    <w:multiLevelType w:val="multilevel"/>
    <w:tmpl w:val="5338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9"/>
  </w:num>
  <w:num w:numId="6">
    <w:abstractNumId w:val="22"/>
  </w:num>
  <w:num w:numId="7">
    <w:abstractNumId w:val="12"/>
  </w:num>
  <w:num w:numId="8">
    <w:abstractNumId w:val="14"/>
  </w:num>
  <w:num w:numId="9">
    <w:abstractNumId w:val="3"/>
  </w:num>
  <w:num w:numId="10">
    <w:abstractNumId w:val="5"/>
  </w:num>
  <w:num w:numId="11">
    <w:abstractNumId w:val="17"/>
  </w:num>
  <w:num w:numId="12">
    <w:abstractNumId w:val="13"/>
  </w:num>
  <w:num w:numId="13">
    <w:abstractNumId w:val="18"/>
  </w:num>
  <w:num w:numId="14">
    <w:abstractNumId w:val="10"/>
  </w:num>
  <w:num w:numId="15">
    <w:abstractNumId w:val="21"/>
  </w:num>
  <w:num w:numId="16">
    <w:abstractNumId w:val="0"/>
  </w:num>
  <w:num w:numId="17">
    <w:abstractNumId w:val="16"/>
  </w:num>
  <w:num w:numId="18">
    <w:abstractNumId w:val="20"/>
  </w:num>
  <w:num w:numId="19">
    <w:abstractNumId w:val="6"/>
  </w:num>
  <w:num w:numId="20">
    <w:abstractNumId w:val="9"/>
  </w:num>
  <w:num w:numId="21">
    <w:abstractNumId w:val="2"/>
  </w:num>
  <w:num w:numId="22">
    <w:abstractNumId w:val="15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3B2BAAFE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2024-07-23T10:14:00Z</dcterms:modified>
</cp:coreProperties>
</file>