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97B" w:rsidRDefault="00B9597B" w:rsidP="00B9597B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6 классе по теме: "</w:t>
      </w:r>
      <w:r w:rsidRPr="00B9597B">
        <w:rPr>
          <w:rFonts w:ascii="Arial Black" w:hAnsi="Arial Black"/>
          <w:sz w:val="40"/>
          <w:szCs w:val="40"/>
        </w:rPr>
        <w:t>Какая у тебя воля?</w:t>
      </w:r>
      <w:r>
        <w:rPr>
          <w:rFonts w:ascii="Arial Black" w:hAnsi="Arial Black"/>
          <w:sz w:val="40"/>
          <w:szCs w:val="40"/>
        </w:rPr>
        <w:t>"</w:t>
      </w:r>
    </w:p>
    <w:p w:rsidR="00B9597B" w:rsidRDefault="00B9597B" w:rsidP="00B9597B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B9597B" w:rsidRDefault="00B9597B" w:rsidP="00B9597B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01161A" w:rsidRDefault="0001161A" w:rsidP="0001161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1870"/>
        <w:gridCol w:w="1991"/>
        <w:gridCol w:w="2021"/>
        <w:gridCol w:w="1726"/>
        <w:gridCol w:w="1578"/>
      </w:tblGrid>
      <w:tr w:rsidR="0001161A" w:rsidRPr="0001161A" w:rsidTr="0001161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01161A" w:rsidRPr="0001161A" w:rsidTr="000116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переклички, объяснение правил, подготовка техники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учебных материалов, отключение мобильных телефонов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обсуждение, объясне</w:t>
            </w:r>
            <w:bookmarkStart w:id="0" w:name="_GoBack"/>
            <w:bookmarkEnd w:id="0"/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экран, компьютер, раздаточные материалы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активностью учащихся, участие в обсуждении</w:t>
            </w:r>
          </w:p>
        </w:tc>
      </w:tr>
      <w:tr w:rsidR="0001161A" w:rsidRPr="0001161A" w:rsidTr="000116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Вспоминание предыдущих знаний о самооценке и уверенности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вопросы, обсуждение предыдущих тем классных часов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обсуждение, групповая работа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карточки с заданиями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обсуждении, выполнение заданий</w:t>
            </w:r>
          </w:p>
        </w:tc>
      </w:tr>
      <w:tr w:rsidR="0001161A" w:rsidRPr="0001161A" w:rsidTr="000116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темы "Какая у тебя воля?"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участие в дискуссии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Разговор, объяснение, мотивация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презентация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в обсуждении, понимание темы</w:t>
            </w:r>
          </w:p>
        </w:tc>
      </w:tr>
      <w:tr w:rsidR="0001161A" w:rsidRPr="0001161A" w:rsidTr="000116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понятия "воля", приведение примеров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обсуждении, формулирование своих мыслей и опыта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обсуждение, примеры, ролевая игра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раздаточные материалы (анкеты, карточки), плакаты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обсуждении, понимание темы, активность</w:t>
            </w:r>
          </w:p>
        </w:tc>
      </w:tr>
      <w:tr w:rsidR="0001161A" w:rsidRPr="0001161A" w:rsidTr="000116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дискуссии о развитии упорства и стойкости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дискуссии, демонстрация собственного опыта и мнений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работа, обмен мнениями, обсуждение примеров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раздаточные материалы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обсуждении, критическое мышление</w:t>
            </w:r>
          </w:p>
        </w:tc>
      </w:tr>
      <w:tr w:rsidR="0001161A" w:rsidRPr="0001161A" w:rsidTr="000116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тест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на уровень силы воли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теста, обсуждение результатов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обсуждение результатов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листы, компьютер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теста, анализ ответов</w:t>
            </w:r>
          </w:p>
        </w:tc>
      </w:tr>
      <w:tr w:rsidR="0001161A" w:rsidRPr="0001161A" w:rsidTr="000116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значимости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того, что воля важнее таланта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обсуждении, аргументация своих мыслей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работа, обмен мнениями, обсуждение значимости качества личности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раздаточные материалы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обсуждении, критическое мышление</w:t>
            </w:r>
          </w:p>
        </w:tc>
      </w:tr>
      <w:tr w:rsidR="0001161A" w:rsidRPr="0001161A" w:rsidTr="000116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учащихся по </w:t>
            </w: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завершению занятия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Заполнение рефлексивных </w:t>
            </w: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карт, обсуждение результатов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работа, самоанализ, </w:t>
            </w: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личных достижений и трудностей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Рефлексивные карты, </w:t>
            </w: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записные книжки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Рефлексия, самоанализ</w:t>
            </w:r>
          </w:p>
        </w:tc>
      </w:tr>
      <w:tr w:rsidR="0001161A" w:rsidRPr="0001161A" w:rsidTr="000116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Мотивирующее завершение занятия, подведение итогов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в обсуждении завершающих итогов занятия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Разговор, мотивация, подведение итогов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раздаточные материалы</w:t>
            </w:r>
          </w:p>
        </w:tc>
        <w:tc>
          <w:tcPr>
            <w:tcW w:w="0" w:type="auto"/>
            <w:vAlign w:val="center"/>
            <w:hideMark/>
          </w:tcPr>
          <w:p w:rsidR="0001161A" w:rsidRPr="0001161A" w:rsidRDefault="0001161A" w:rsidP="000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обсуждении, понимание темы, мотивация</w:t>
            </w:r>
          </w:p>
        </w:tc>
      </w:tr>
    </w:tbl>
    <w:p w:rsidR="0001161A" w:rsidRPr="0001161A" w:rsidRDefault="0001161A" w:rsidP="000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таблица содержит общее описание этапов урока, методов работы и оценочных средств, которые могут использоваться для реализации классного часа на тему "Какая у тебя воля?"</w:t>
      </w:r>
    </w:p>
    <w:p w:rsidR="0001161A" w:rsidRDefault="0001161A" w:rsidP="0001161A">
      <w:pPr>
        <w:rPr>
          <w:rFonts w:ascii="Arial" w:hAnsi="Arial" w:cs="Arial"/>
          <w:sz w:val="24"/>
          <w:szCs w:val="24"/>
        </w:rPr>
      </w:pPr>
    </w:p>
    <w:p w:rsidR="0001161A" w:rsidRDefault="0001161A" w:rsidP="0001161A">
      <w:pPr>
        <w:rPr>
          <w:rFonts w:ascii="Arial" w:hAnsi="Arial" w:cs="Arial"/>
          <w:sz w:val="24"/>
          <w:szCs w:val="24"/>
        </w:rPr>
      </w:pPr>
    </w:p>
    <w:p w:rsidR="0001161A" w:rsidRDefault="0001161A" w:rsidP="0001161A">
      <w:pPr>
        <w:rPr>
          <w:rFonts w:ascii="Arial" w:hAnsi="Arial" w:cs="Arial"/>
          <w:sz w:val="24"/>
          <w:szCs w:val="24"/>
        </w:rPr>
      </w:pPr>
    </w:p>
    <w:p w:rsidR="0001161A" w:rsidRDefault="0001161A" w:rsidP="0001161A">
      <w:pPr>
        <w:rPr>
          <w:rFonts w:ascii="Arial" w:hAnsi="Arial" w:cs="Arial"/>
          <w:sz w:val="24"/>
          <w:szCs w:val="24"/>
        </w:rPr>
      </w:pPr>
    </w:p>
    <w:p w:rsidR="0001161A" w:rsidRDefault="0001161A" w:rsidP="0001161A">
      <w:pPr>
        <w:rPr>
          <w:rFonts w:ascii="Arial" w:hAnsi="Arial" w:cs="Arial"/>
          <w:sz w:val="24"/>
          <w:szCs w:val="24"/>
        </w:rPr>
      </w:pPr>
    </w:p>
    <w:p w:rsidR="0001161A" w:rsidRDefault="0001161A" w:rsidP="0001161A">
      <w:pPr>
        <w:rPr>
          <w:rFonts w:ascii="Arial" w:hAnsi="Arial" w:cs="Arial"/>
          <w:sz w:val="24"/>
          <w:szCs w:val="24"/>
        </w:rPr>
      </w:pPr>
    </w:p>
    <w:p w:rsidR="0001161A" w:rsidRPr="0001161A" w:rsidRDefault="0001161A" w:rsidP="0001161A">
      <w:pPr>
        <w:rPr>
          <w:rFonts w:ascii="Arial" w:hAnsi="Arial" w:cs="Arial"/>
          <w:sz w:val="24"/>
          <w:szCs w:val="24"/>
        </w:rPr>
      </w:pPr>
    </w:p>
    <w:sectPr w:rsidR="0001161A" w:rsidRPr="0001161A" w:rsidSect="00B9597B">
      <w:pgSz w:w="11906" w:h="16838"/>
      <w:pgMar w:top="567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7B"/>
    <w:rsid w:val="0001161A"/>
    <w:rsid w:val="00B9597B"/>
    <w:rsid w:val="00E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6E58"/>
  <w15:chartTrackingRefBased/>
  <w15:docId w15:val="{DD3A8A77-FBAC-4904-9737-93C72203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97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97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2024-06-16T09:38:00Z</dcterms:created>
  <dcterms:modified xsi:type="dcterms:W3CDTF">2024-06-16T09:55:00Z</dcterms:modified>
</cp:coreProperties>
</file>