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E1A35CE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281C09" w:rsidRPr="00281C09">
        <w:rPr>
          <w:rFonts w:ascii="Arial Black" w:hAnsi="Arial Black"/>
          <w:sz w:val="40"/>
          <w:szCs w:val="40"/>
        </w:rPr>
        <w:t>Низшие растения. Водоросли. Лабораторная работа «Изучение строения одноклеточных водорослей (на примере хламидомонады и хлореллы)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281C0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E7EBD5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F323336" w14:textId="583F6390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6149D043" w14:textId="594DB347" w:rsidR="00281C09" w:rsidRPr="00281C09" w:rsidRDefault="00281C09" w:rsidP="00281C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Карта памяти для учеников по теме "Низшие растения. Водоросли":</w:t>
      </w:r>
      <w:bookmarkStart w:id="0" w:name="_GoBack"/>
      <w:bookmarkEnd w:id="0"/>
    </w:p>
    <w:p w14:paraId="67C78C3B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Низшие растения:</w:t>
      </w:r>
    </w:p>
    <w:p w14:paraId="6D5BA7DF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Водоросли: одноклеточные организмы, живущие в водной среде.</w:t>
      </w:r>
    </w:p>
    <w:p w14:paraId="7043FA30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Основные признаки: отсутствие тканей и органов, наличие хлорофилла для фотосинтеза.</w:t>
      </w:r>
    </w:p>
    <w:p w14:paraId="7AE1FE18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Характерные признаки строения:</w:t>
      </w:r>
    </w:p>
    <w:p w14:paraId="4ADDC5E5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Одноклеточные организмы: маленькие и простые по строению.</w:t>
      </w:r>
    </w:p>
    <w:p w14:paraId="38FDC0AD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Клеточная стенка: обеспечивает форму и защиту.</w:t>
      </w:r>
    </w:p>
    <w:p w14:paraId="79D5888F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Жизнедеятельность водорослей:</w:t>
      </w:r>
    </w:p>
    <w:p w14:paraId="0FE4BC61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Фотосинтез: процесс, при котором водоросли преобразуют свет в энергию.</w:t>
      </w:r>
    </w:p>
    <w:p w14:paraId="551B9467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Дыхание: обмен газами, необходимый для жизни клеток.</w:t>
      </w:r>
    </w:p>
    <w:p w14:paraId="1E1911FB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Отличия от других микроорганизмов:</w:t>
      </w:r>
    </w:p>
    <w:p w14:paraId="42D38680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Отличия от бактерий: наличие ядер и органелл.</w:t>
      </w:r>
    </w:p>
    <w:p w14:paraId="47DBBECE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Отличия от грибов: отсутствие гиф.</w:t>
      </w:r>
    </w:p>
    <w:p w14:paraId="5433CAAA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Отличия от лишайников: отсутствие симбиотических отношений.</w:t>
      </w:r>
    </w:p>
    <w:p w14:paraId="61F2AFD3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Разнообразие одноклеточных водорослей:</w:t>
      </w:r>
    </w:p>
    <w:p w14:paraId="36502A36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Примеры: хламидомонада, хлорелла, диатомеи.</w:t>
      </w:r>
    </w:p>
    <w:p w14:paraId="3C703D6C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Особенности строения: разнообразие форм и размеров.</w:t>
      </w:r>
    </w:p>
    <w:p w14:paraId="38F12FFA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Признаки усложнения многоклеточных водорослей:</w:t>
      </w:r>
    </w:p>
    <w:p w14:paraId="17CA5833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Эволюционные изменения: появление специализированных клеток и тканей.</w:t>
      </w:r>
    </w:p>
    <w:p w14:paraId="48A64FDA" w14:textId="77777777" w:rsidR="00281C09" w:rsidRPr="00281C09" w:rsidRDefault="00281C09" w:rsidP="00281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питания водорослей:</w:t>
      </w:r>
    </w:p>
    <w:p w14:paraId="2F52484C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Автотрофное: способность к самостоятельному получению органических веществ из неорганических компонентов.</w:t>
      </w:r>
    </w:p>
    <w:p w14:paraId="02AC46E2" w14:textId="77777777" w:rsidR="00281C09" w:rsidRPr="00281C09" w:rsidRDefault="00281C09" w:rsidP="00281C0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Примеры без хлорофилла: водоросли-паразиты и сапрофиты.</w:t>
      </w:r>
    </w:p>
    <w:p w14:paraId="2627F337" w14:textId="77777777" w:rsidR="00281C09" w:rsidRPr="00281C09" w:rsidRDefault="00281C09" w:rsidP="00281C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C09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быстро вспомнить ключевые моменты и взаимосвязи в изучаемой теме о водорослях.</w:t>
      </w:r>
    </w:p>
    <w:sectPr w:rsidR="00281C09" w:rsidRPr="00281C09" w:rsidSect="00CE30C2">
      <w:pgSz w:w="11906" w:h="16838"/>
      <w:pgMar w:top="426" w:right="424" w:bottom="170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281C09"/>
    <w:rsid w:val="003065C6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2024-06-09T12:17:00Z</dcterms:modified>
</cp:coreProperties>
</file>