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EC658D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EA3EC5" w:rsidRPr="00EA3EC5">
        <w:rPr>
          <w:rFonts w:ascii="Arial Black" w:hAnsi="Arial Black"/>
          <w:sz w:val="40"/>
          <w:szCs w:val="40"/>
        </w:rPr>
        <w:t>Общие признаки животных. Многообразие животного мира</w:t>
      </w:r>
      <w:r w:rsidR="004D3295">
        <w:rPr>
          <w:rFonts w:ascii="Arial Black" w:hAnsi="Arial Black"/>
          <w:sz w:val="40"/>
          <w:szCs w:val="40"/>
        </w:rPr>
        <w:t>»</w:t>
      </w:r>
    </w:p>
    <w:p w:rsidR="001558AD" w:rsidRDefault="00EA3EC5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4D329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EA3EC5" w:rsidRDefault="00EA3EC5" w:rsidP="001558AD">
      <w:pPr>
        <w:rPr>
          <w:rFonts w:ascii="Arial" w:hAnsi="Arial" w:cs="Arial"/>
          <w:sz w:val="24"/>
          <w:szCs w:val="24"/>
        </w:rPr>
      </w:pPr>
    </w:p>
    <w:p w:rsidR="00EA3EC5" w:rsidRPr="00EA3EC5" w:rsidRDefault="00EA3EC5" w:rsidP="00EA3EC5">
      <w:pPr>
        <w:pStyle w:val="a4"/>
        <w:rPr>
          <w:rFonts w:ascii="Arial" w:hAnsi="Arial" w:cs="Arial"/>
          <w:b/>
          <w:bCs/>
        </w:rPr>
      </w:pPr>
      <w:r w:rsidRPr="00EA3EC5">
        <w:rPr>
          <w:rFonts w:ascii="Arial" w:hAnsi="Arial" w:cs="Arial"/>
          <w:b/>
          <w:bCs/>
        </w:rPr>
        <w:t>П</w:t>
      </w:r>
      <w:r w:rsidRPr="00EA3EC5">
        <w:rPr>
          <w:rFonts w:ascii="Arial" w:hAnsi="Arial" w:cs="Arial"/>
          <w:b/>
          <w:bCs/>
        </w:rPr>
        <w:t>одробный чек-лист с чек-боксами для учителя по успешному проведению урока по теме "Общие признаки животных":</w:t>
      </w:r>
    </w:p>
    <w:p w:rsidR="00EA3EC5" w:rsidRPr="00EA3EC5" w:rsidRDefault="00EA3EC5" w:rsidP="00EA3EC5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EA3EC5">
        <w:rPr>
          <w:rStyle w:val="a5"/>
          <w:rFonts w:ascii="Arial" w:hAnsi="Arial" w:cs="Arial"/>
        </w:rPr>
        <w:t>Подготовка к уроку: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20.25pt;height:18pt" o:ole="">
            <v:imagedata r:id="rId6" o:title=""/>
          </v:shape>
          <w:control r:id="rId7" w:name="DefaultOcxName" w:shapeid="_x0000_i1198"/>
        </w:object>
      </w:r>
      <w:r w:rsidRPr="00EA3EC5">
        <w:rPr>
          <w:rFonts w:ascii="Arial" w:hAnsi="Arial" w:cs="Arial"/>
        </w:rPr>
        <w:t>Подготовить учебный план урока в соответствии с учебной программой.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97" type="#_x0000_t75" style="width:20.25pt;height:18pt" o:ole="">
            <v:imagedata r:id="rId6" o:title=""/>
          </v:shape>
          <w:control r:id="rId8" w:name="DefaultOcxName1" w:shapeid="_x0000_i1197"/>
        </w:object>
      </w:r>
      <w:r w:rsidRPr="00EA3EC5">
        <w:rPr>
          <w:rFonts w:ascii="Arial" w:hAnsi="Arial" w:cs="Arial"/>
        </w:rPr>
        <w:t>Составить список необходимых материалов и ресурсов (презентация, схемы, изображения, таблицы).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96" type="#_x0000_t75" style="width:20.25pt;height:18pt" o:ole="">
            <v:imagedata r:id="rId6" o:title=""/>
          </v:shape>
          <w:control r:id="rId9" w:name="DefaultOcxName2" w:shapeid="_x0000_i1196"/>
        </w:object>
      </w:r>
      <w:r w:rsidRPr="00EA3EC5">
        <w:rPr>
          <w:rFonts w:ascii="Arial" w:hAnsi="Arial" w:cs="Arial"/>
        </w:rPr>
        <w:t>Проверить доступность и подготовить визуальные материалы (иллюстрации, диаграммы, видео).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95" type="#_x0000_t75" style="width:20.25pt;height:18pt" o:ole="">
            <v:imagedata r:id="rId6" o:title=""/>
          </v:shape>
          <w:control r:id="rId10" w:name="DefaultOcxName3" w:shapeid="_x0000_i1195"/>
        </w:object>
      </w:r>
      <w:r w:rsidRPr="00EA3EC5">
        <w:rPr>
          <w:rFonts w:ascii="Arial" w:hAnsi="Arial" w:cs="Arial"/>
        </w:rPr>
        <w:t>Подготовить практическое задание или групповую работу для учащихся.</w:t>
      </w:r>
    </w:p>
    <w:p w:rsidR="00EA3EC5" w:rsidRPr="00EA3EC5" w:rsidRDefault="00EA3EC5" w:rsidP="00EA3EC5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EA3EC5">
        <w:rPr>
          <w:rStyle w:val="a5"/>
          <w:rFonts w:ascii="Arial" w:hAnsi="Arial" w:cs="Arial"/>
        </w:rPr>
        <w:t>Начало урока: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94" type="#_x0000_t75" style="width:20.25pt;height:18pt" o:ole="">
            <v:imagedata r:id="rId6" o:title=""/>
          </v:shape>
          <w:control r:id="rId11" w:name="DefaultOcxName4" w:shapeid="_x0000_i1194"/>
        </w:object>
      </w:r>
      <w:r w:rsidRPr="00EA3EC5">
        <w:rPr>
          <w:rFonts w:ascii="Arial" w:hAnsi="Arial" w:cs="Arial"/>
        </w:rPr>
        <w:t>Представить тему урока и объяснить её значимость для изучения биологии.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93" type="#_x0000_t75" style="width:20.25pt;height:18pt" o:ole="">
            <v:imagedata r:id="rId6" o:title=""/>
          </v:shape>
          <w:control r:id="rId12" w:name="DefaultOcxName5" w:shapeid="_x0000_i1193"/>
        </w:object>
      </w:r>
      <w:r w:rsidRPr="00EA3EC5">
        <w:rPr>
          <w:rFonts w:ascii="Arial" w:hAnsi="Arial" w:cs="Arial"/>
        </w:rPr>
        <w:t>Повторить ключевые понятия, связанные с темой предыдущего урока (если необходимо).</w:t>
      </w:r>
      <w:bookmarkStart w:id="0" w:name="_GoBack"/>
      <w:bookmarkEnd w:id="0"/>
    </w:p>
    <w:p w:rsidR="00EA3EC5" w:rsidRPr="00EA3EC5" w:rsidRDefault="00EA3EC5" w:rsidP="00EA3EC5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EA3EC5">
        <w:rPr>
          <w:rStyle w:val="a5"/>
          <w:rFonts w:ascii="Arial" w:hAnsi="Arial" w:cs="Arial"/>
        </w:rPr>
        <w:t>Основная часть урока: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92" type="#_x0000_t75" style="width:20.25pt;height:18pt" o:ole="">
            <v:imagedata r:id="rId6" o:title=""/>
          </v:shape>
          <w:control r:id="rId13" w:name="DefaultOcxName6" w:shapeid="_x0000_i1192"/>
        </w:object>
      </w:r>
      <w:r w:rsidRPr="00EA3EC5">
        <w:rPr>
          <w:rFonts w:ascii="Arial" w:hAnsi="Arial" w:cs="Arial"/>
        </w:rPr>
        <w:t>Представить основные признаки животных: клеточное строение, тип питания, способность к передвижению, системы органов, раздражимость и реакция на стимулы, развитие и рост.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91" type="#_x0000_t75" style="width:20.25pt;height:18pt" o:ole="">
            <v:imagedata r:id="rId6" o:title=""/>
          </v:shape>
          <w:control r:id="rId14" w:name="DefaultOcxName7" w:shapeid="_x0000_i1191"/>
        </w:object>
      </w:r>
      <w:r w:rsidRPr="00EA3EC5">
        <w:rPr>
          <w:rFonts w:ascii="Arial" w:hAnsi="Arial" w:cs="Arial"/>
        </w:rPr>
        <w:t>Обсудить разнообразие животных на примере различных типов: простейшие, кишечнополостные, черви, моллюски, членистоногие, хордовые.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90" type="#_x0000_t75" style="width:20.25pt;height:18pt" o:ole="">
            <v:imagedata r:id="rId6" o:title=""/>
          </v:shape>
          <w:control r:id="rId15" w:name="DefaultOcxName8" w:shapeid="_x0000_i1190"/>
        </w:object>
      </w:r>
      <w:r w:rsidRPr="00EA3EC5">
        <w:rPr>
          <w:rFonts w:ascii="Arial" w:hAnsi="Arial" w:cs="Arial"/>
        </w:rPr>
        <w:t>Провести работу с таблицей сравнительной характеристики типов животных.</w:t>
      </w:r>
    </w:p>
    <w:p w:rsidR="00EA3EC5" w:rsidRPr="00EA3EC5" w:rsidRDefault="00EA3EC5" w:rsidP="00EA3EC5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EA3EC5">
        <w:rPr>
          <w:rStyle w:val="a5"/>
          <w:rFonts w:ascii="Arial" w:hAnsi="Arial" w:cs="Arial"/>
        </w:rPr>
        <w:lastRenderedPageBreak/>
        <w:t>Активизация учащихся: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89" type="#_x0000_t75" style="width:20.25pt;height:18pt" o:ole="">
            <v:imagedata r:id="rId6" o:title=""/>
          </v:shape>
          <w:control r:id="rId16" w:name="DefaultOcxName9" w:shapeid="_x0000_i1189"/>
        </w:object>
      </w:r>
      <w:r w:rsidRPr="00EA3EC5">
        <w:rPr>
          <w:rFonts w:ascii="Arial" w:hAnsi="Arial" w:cs="Arial"/>
        </w:rPr>
        <w:t>Провести дискуссию о роли среды обитания в адаптации животных.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88" type="#_x0000_t75" style="width:20.25pt;height:18pt" o:ole="">
            <v:imagedata r:id="rId6" o:title=""/>
          </v:shape>
          <w:control r:id="rId17" w:name="DefaultOcxName10" w:shapeid="_x0000_i1188"/>
        </w:object>
      </w:r>
      <w:r w:rsidRPr="00EA3EC5">
        <w:rPr>
          <w:rFonts w:ascii="Arial" w:hAnsi="Arial" w:cs="Arial"/>
        </w:rPr>
        <w:t>Организовать групповую работу для создания интеллект-карты о значении животных в природе и для человека.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87" type="#_x0000_t75" style="width:20.25pt;height:18pt" o:ole="">
            <v:imagedata r:id="rId6" o:title=""/>
          </v:shape>
          <w:control r:id="rId18" w:name="DefaultOcxName11" w:shapeid="_x0000_i1187"/>
        </w:object>
      </w:r>
      <w:r w:rsidRPr="00EA3EC5">
        <w:rPr>
          <w:rFonts w:ascii="Arial" w:hAnsi="Arial" w:cs="Arial"/>
        </w:rPr>
        <w:t>Побуждать учащихся к критическому мышлению через вопросы и задания.</w:t>
      </w:r>
    </w:p>
    <w:p w:rsidR="00EA3EC5" w:rsidRPr="00EA3EC5" w:rsidRDefault="00EA3EC5" w:rsidP="00EA3EC5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EA3EC5">
        <w:rPr>
          <w:rStyle w:val="a5"/>
          <w:rFonts w:ascii="Arial" w:hAnsi="Arial" w:cs="Arial"/>
        </w:rPr>
        <w:t>Заключение урока: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86" type="#_x0000_t75" style="width:20.25pt;height:18pt" o:ole="">
            <v:imagedata r:id="rId6" o:title=""/>
          </v:shape>
          <w:control r:id="rId19" w:name="DefaultOcxName12" w:shapeid="_x0000_i1186"/>
        </w:object>
      </w:r>
      <w:r w:rsidRPr="00EA3EC5">
        <w:rPr>
          <w:rFonts w:ascii="Arial" w:hAnsi="Arial" w:cs="Arial"/>
        </w:rPr>
        <w:t>Подвести краткие итоги урока, выделить основные моменты и ключевые понятия.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85" type="#_x0000_t75" style="width:20.25pt;height:18pt" o:ole="">
            <v:imagedata r:id="rId6" o:title=""/>
          </v:shape>
          <w:control r:id="rId20" w:name="DefaultOcxName13" w:shapeid="_x0000_i1185"/>
        </w:object>
      </w:r>
      <w:r w:rsidRPr="00EA3EC5">
        <w:rPr>
          <w:rFonts w:ascii="Arial" w:hAnsi="Arial" w:cs="Arial"/>
        </w:rPr>
        <w:t>Обсудить с учащимися роль животных в экосистемах и их значение для человека.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84" type="#_x0000_t75" style="width:20.25pt;height:18pt" o:ole="">
            <v:imagedata r:id="rId6" o:title=""/>
          </v:shape>
          <w:control r:id="rId21" w:name="DefaultOcxName14" w:shapeid="_x0000_i1184"/>
        </w:object>
      </w:r>
      <w:r w:rsidRPr="00EA3EC5">
        <w:rPr>
          <w:rFonts w:ascii="Arial" w:hAnsi="Arial" w:cs="Arial"/>
        </w:rPr>
        <w:t>Закончить урок оптимистичным и мотивирующим сообщением о значимости изучения биологии и понимания разнообразия животного мира.</w:t>
      </w:r>
    </w:p>
    <w:p w:rsidR="00EA3EC5" w:rsidRPr="00EA3EC5" w:rsidRDefault="00EA3EC5" w:rsidP="00EA3EC5">
      <w:pPr>
        <w:pStyle w:val="a4"/>
        <w:numPr>
          <w:ilvl w:val="0"/>
          <w:numId w:val="10"/>
        </w:numPr>
        <w:rPr>
          <w:rFonts w:ascii="Arial" w:hAnsi="Arial" w:cs="Arial"/>
        </w:rPr>
      </w:pPr>
      <w:r w:rsidRPr="00EA3EC5">
        <w:rPr>
          <w:rStyle w:val="a5"/>
          <w:rFonts w:ascii="Arial" w:hAnsi="Arial" w:cs="Arial"/>
        </w:rPr>
        <w:t>После урока: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83" type="#_x0000_t75" style="width:20.25pt;height:18pt" o:ole="">
            <v:imagedata r:id="rId6" o:title=""/>
          </v:shape>
          <w:control r:id="rId22" w:name="DefaultOcxName15" w:shapeid="_x0000_i1183"/>
        </w:object>
      </w:r>
      <w:r w:rsidRPr="00EA3EC5">
        <w:rPr>
          <w:rFonts w:ascii="Arial" w:hAnsi="Arial" w:cs="Arial"/>
        </w:rPr>
        <w:t>Оценить учебные достижения учащихся на основе выполненных заданий и активности на уроке.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82" type="#_x0000_t75" style="width:20.25pt;height:18pt" o:ole="">
            <v:imagedata r:id="rId6" o:title=""/>
          </v:shape>
          <w:control r:id="rId23" w:name="DefaultOcxName16" w:shapeid="_x0000_i1182"/>
        </w:object>
      </w:r>
      <w:r w:rsidRPr="00EA3EC5">
        <w:rPr>
          <w:rFonts w:ascii="Arial" w:hAnsi="Arial" w:cs="Arial"/>
        </w:rPr>
        <w:t>Провести рефлексию: самостоятельную оценку учащимися своего состояния и понимания темы после урока.</w:t>
      </w:r>
    </w:p>
    <w:p w:rsidR="00EA3EC5" w:rsidRPr="00EA3EC5" w:rsidRDefault="00EA3EC5" w:rsidP="00EA3EC5">
      <w:pPr>
        <w:pStyle w:val="task-list-item"/>
        <w:numPr>
          <w:ilvl w:val="1"/>
          <w:numId w:val="10"/>
        </w:numPr>
        <w:rPr>
          <w:rFonts w:ascii="Arial" w:hAnsi="Arial" w:cs="Arial"/>
        </w:rPr>
      </w:pPr>
      <w:r w:rsidRPr="00EA3EC5">
        <w:rPr>
          <w:rFonts w:ascii="Arial" w:hAnsi="Arial" w:cs="Arial"/>
        </w:rPr>
        <w:object w:dxaOrig="225" w:dyaOrig="225">
          <v:shape id="_x0000_i1181" type="#_x0000_t75" style="width:20.25pt;height:18pt" o:ole="">
            <v:imagedata r:id="rId6" o:title=""/>
          </v:shape>
          <w:control r:id="rId24" w:name="DefaultOcxName17" w:shapeid="_x0000_i1181"/>
        </w:object>
      </w:r>
      <w:r w:rsidRPr="00EA3EC5">
        <w:rPr>
          <w:rFonts w:ascii="Arial" w:hAnsi="Arial" w:cs="Arial"/>
        </w:rPr>
        <w:t>Подготовить необходимые материалы для следующего урока и сделать записи о проведенном уроке для последующей корректировки.</w:t>
      </w:r>
    </w:p>
    <w:p w:rsidR="00EA3EC5" w:rsidRPr="00EA3EC5" w:rsidRDefault="00EA3EC5" w:rsidP="00EA3EC5">
      <w:pPr>
        <w:pStyle w:val="a4"/>
        <w:rPr>
          <w:rFonts w:ascii="Arial" w:hAnsi="Arial" w:cs="Arial"/>
        </w:rPr>
      </w:pPr>
      <w:r w:rsidRPr="00EA3EC5">
        <w:rPr>
          <w:rFonts w:ascii="Arial" w:hAnsi="Arial" w:cs="Arial"/>
        </w:rPr>
        <w:t>Этот чек-лист поможет учителю систематизировать подготовку и проведение урока по теме "Общие признаки животных", обеспечивая его эффективность и интересность для учащихся.</w:t>
      </w:r>
    </w:p>
    <w:p w:rsidR="00EA3EC5" w:rsidRPr="00EA3EC5" w:rsidRDefault="00EA3EC5" w:rsidP="001558AD">
      <w:pPr>
        <w:rPr>
          <w:rFonts w:ascii="Arial" w:hAnsi="Arial" w:cs="Arial"/>
          <w:sz w:val="24"/>
          <w:szCs w:val="24"/>
        </w:rPr>
      </w:pPr>
    </w:p>
    <w:p w:rsidR="00EA3EC5" w:rsidRPr="00EA3EC5" w:rsidRDefault="00EA3EC5" w:rsidP="001558AD">
      <w:pPr>
        <w:rPr>
          <w:rFonts w:ascii="Arial" w:hAnsi="Arial" w:cs="Arial"/>
          <w:sz w:val="24"/>
          <w:szCs w:val="24"/>
        </w:rPr>
      </w:pPr>
    </w:p>
    <w:p w:rsidR="00EA3EC5" w:rsidRPr="00EA3EC5" w:rsidRDefault="00EA3EC5" w:rsidP="001558AD">
      <w:pPr>
        <w:rPr>
          <w:rFonts w:ascii="Arial" w:hAnsi="Arial" w:cs="Arial"/>
          <w:sz w:val="24"/>
          <w:szCs w:val="24"/>
        </w:rPr>
      </w:pPr>
    </w:p>
    <w:p w:rsidR="00EA3EC5" w:rsidRPr="00EA3EC5" w:rsidRDefault="00EA3EC5" w:rsidP="001558AD">
      <w:pPr>
        <w:rPr>
          <w:rFonts w:ascii="Arial" w:hAnsi="Arial" w:cs="Arial"/>
          <w:sz w:val="24"/>
          <w:szCs w:val="24"/>
        </w:rPr>
      </w:pPr>
    </w:p>
    <w:p w:rsidR="00EA3EC5" w:rsidRPr="00EA3EC5" w:rsidRDefault="00EA3EC5" w:rsidP="001558AD">
      <w:pPr>
        <w:rPr>
          <w:rFonts w:ascii="Arial" w:hAnsi="Arial" w:cs="Arial"/>
          <w:sz w:val="24"/>
          <w:szCs w:val="24"/>
        </w:rPr>
      </w:pPr>
    </w:p>
    <w:sectPr w:rsidR="00EA3EC5" w:rsidRPr="00EA3EC5" w:rsidSect="00EA3EC5">
      <w:pgSz w:w="11906" w:h="16838"/>
      <w:pgMar w:top="426" w:right="707" w:bottom="170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37F42"/>
    <w:multiLevelType w:val="multilevel"/>
    <w:tmpl w:val="C67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8475C"/>
    <w:multiLevelType w:val="multilevel"/>
    <w:tmpl w:val="8A0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F5045"/>
    <w:multiLevelType w:val="multilevel"/>
    <w:tmpl w:val="6DE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7F10"/>
    <w:multiLevelType w:val="multilevel"/>
    <w:tmpl w:val="9DA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11EAE"/>
    <w:multiLevelType w:val="multilevel"/>
    <w:tmpl w:val="52A4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A7D42"/>
    <w:multiLevelType w:val="multilevel"/>
    <w:tmpl w:val="5D2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B45E7"/>
    <w:multiLevelType w:val="multilevel"/>
    <w:tmpl w:val="FCF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B2871"/>
    <w:multiLevelType w:val="multilevel"/>
    <w:tmpl w:val="76B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C2CC8"/>
    <w:multiLevelType w:val="multilevel"/>
    <w:tmpl w:val="42C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A835A1"/>
    <w:multiLevelType w:val="multilevel"/>
    <w:tmpl w:val="46F2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4B55"/>
    <w:rsid w:val="001558AD"/>
    <w:rsid w:val="00210DC1"/>
    <w:rsid w:val="002A1683"/>
    <w:rsid w:val="0031278D"/>
    <w:rsid w:val="003228DA"/>
    <w:rsid w:val="00382AC2"/>
    <w:rsid w:val="003B20E4"/>
    <w:rsid w:val="003C6D90"/>
    <w:rsid w:val="003F6AC5"/>
    <w:rsid w:val="004D3295"/>
    <w:rsid w:val="0054726D"/>
    <w:rsid w:val="005A7AEA"/>
    <w:rsid w:val="005E029C"/>
    <w:rsid w:val="0063392B"/>
    <w:rsid w:val="00691DA1"/>
    <w:rsid w:val="006F5164"/>
    <w:rsid w:val="00876754"/>
    <w:rsid w:val="008810D1"/>
    <w:rsid w:val="00A54FF9"/>
    <w:rsid w:val="00D5461F"/>
    <w:rsid w:val="00D70EF8"/>
    <w:rsid w:val="00E63BDD"/>
    <w:rsid w:val="00EA3EC5"/>
    <w:rsid w:val="00EC658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3A6901D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2024-06-25T10:14:00Z</dcterms:modified>
</cp:coreProperties>
</file>