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 для проведения классного часа в 1</w:t>
      </w:r>
      <w:r w:rsidR="001C093D">
        <w:rPr>
          <w:rFonts w:ascii="Arial Black" w:hAnsi="Arial Black"/>
          <w:sz w:val="40"/>
          <w:szCs w:val="40"/>
        </w:rPr>
        <w:t>1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1C093D" w:rsidRPr="001C093D">
        <w:rPr>
          <w:rFonts w:ascii="Arial Black" w:hAnsi="Arial Black"/>
          <w:sz w:val="40"/>
          <w:szCs w:val="40"/>
        </w:rPr>
        <w:t>Цифровая безопасность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1C093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3A2228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C093D" w:rsidRPr="001C093D" w:rsidRDefault="001C093D" w:rsidP="001558AD">
      <w:pPr>
        <w:rPr>
          <w:rFonts w:ascii="Arial" w:hAnsi="Arial" w:cs="Arial"/>
          <w:sz w:val="24"/>
          <w:szCs w:val="24"/>
        </w:rPr>
      </w:pPr>
    </w:p>
    <w:p w:rsidR="001C093D" w:rsidRPr="001C093D" w:rsidRDefault="001C093D" w:rsidP="001C093D">
      <w:pPr>
        <w:pStyle w:val="a4"/>
        <w:rPr>
          <w:rFonts w:ascii="Arial" w:hAnsi="Arial" w:cs="Arial"/>
        </w:rPr>
      </w:pPr>
      <w:r w:rsidRPr="001C093D">
        <w:rPr>
          <w:rFonts w:ascii="Arial" w:hAnsi="Arial" w:cs="Arial"/>
        </w:rPr>
        <w:t>П</w:t>
      </w:r>
      <w:r w:rsidRPr="001C093D">
        <w:rPr>
          <w:rFonts w:ascii="Arial" w:hAnsi="Arial" w:cs="Arial"/>
        </w:rPr>
        <w:t>одробный чек-лист для клас</w:t>
      </w:r>
      <w:bookmarkStart w:id="0" w:name="_GoBack"/>
      <w:bookmarkEnd w:id="0"/>
      <w:r w:rsidRPr="001C093D">
        <w:rPr>
          <w:rFonts w:ascii="Arial" w:hAnsi="Arial" w:cs="Arial"/>
        </w:rPr>
        <w:t>сного руководителя по успешному проведению классного часа по теме "Цифровая безопасность":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Подготовка перед занятием: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20.25pt;height:18pt" o:ole="">
            <v:imagedata r:id="rId6" o:title=""/>
          </v:shape>
          <w:control r:id="rId7" w:name="DefaultOcxName" w:shapeid="_x0000_i1282"/>
        </w:object>
      </w:r>
      <w:r w:rsidRPr="001C093D">
        <w:rPr>
          <w:rFonts w:ascii="Arial" w:hAnsi="Arial" w:cs="Arial"/>
        </w:rPr>
        <w:t>Подготовить презентацию на тему "Цифровая безопасность".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81" type="#_x0000_t75" style="width:20.25pt;height:18pt" o:ole="">
            <v:imagedata r:id="rId6" o:title=""/>
          </v:shape>
          <w:control r:id="rId8" w:name="DefaultOcxName1" w:shapeid="_x0000_i1281"/>
        </w:object>
      </w:r>
      <w:r w:rsidRPr="001C093D">
        <w:rPr>
          <w:rFonts w:ascii="Arial" w:hAnsi="Arial" w:cs="Arial"/>
        </w:rPr>
        <w:t>Собрать и подготовить раздаточные материалы (статьи, инструкции, кроссворды и т.д.).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80" type="#_x0000_t75" style="width:20.25pt;height:18pt" o:ole="">
            <v:imagedata r:id="rId6" o:title=""/>
          </v:shape>
          <w:control r:id="rId9" w:name="DefaultOcxName2" w:shapeid="_x0000_i1280"/>
        </w:object>
      </w:r>
      <w:r w:rsidRPr="001C093D">
        <w:rPr>
          <w:rFonts w:ascii="Arial" w:hAnsi="Arial" w:cs="Arial"/>
        </w:rPr>
        <w:t>Проверить техническое оборудование (проектор, экран, компьютер).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9" type="#_x0000_t75" style="width:20.25pt;height:18pt" o:ole="">
            <v:imagedata r:id="rId6" o:title=""/>
          </v:shape>
          <w:control r:id="rId10" w:name="DefaultOcxName3" w:shapeid="_x0000_i1279"/>
        </w:object>
      </w:r>
      <w:r w:rsidRPr="001C093D">
        <w:rPr>
          <w:rFonts w:ascii="Arial" w:hAnsi="Arial" w:cs="Arial"/>
        </w:rPr>
        <w:t>Подготовить список вопросов для дискуссии и групповых заданий.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Организационный момент: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8" type="#_x0000_t75" style="width:20.25pt;height:18pt" o:ole="">
            <v:imagedata r:id="rId6" o:title=""/>
          </v:shape>
          <w:control r:id="rId11" w:name="DefaultOcxName4" w:shapeid="_x0000_i1278"/>
        </w:object>
      </w:r>
      <w:r w:rsidRPr="001C093D">
        <w:rPr>
          <w:rFonts w:ascii="Arial" w:hAnsi="Arial" w:cs="Arial"/>
        </w:rPr>
        <w:t>Провести перекличку учащихся.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7" type="#_x0000_t75" style="width:20.25pt;height:18pt" o:ole="">
            <v:imagedata r:id="rId6" o:title=""/>
          </v:shape>
          <w:control r:id="rId12" w:name="DefaultOcxName5" w:shapeid="_x0000_i1277"/>
        </w:object>
      </w:r>
      <w:r w:rsidRPr="001C093D">
        <w:rPr>
          <w:rFonts w:ascii="Arial" w:hAnsi="Arial" w:cs="Arial"/>
        </w:rPr>
        <w:t>Проверить готовность учебных материалов у учеников.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6" type="#_x0000_t75" style="width:20.25pt;height:18pt" o:ole="">
            <v:imagedata r:id="rId6" o:title=""/>
          </v:shape>
          <w:control r:id="rId13" w:name="DefaultOcxName6" w:shapeid="_x0000_i1276"/>
        </w:object>
      </w:r>
      <w:r w:rsidRPr="001C093D">
        <w:rPr>
          <w:rFonts w:ascii="Arial" w:hAnsi="Arial" w:cs="Arial"/>
        </w:rPr>
        <w:t>Подготовить пространство для работы (установить экран, настроить компьютер).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5" type="#_x0000_t75" style="width:20.25pt;height:18pt" o:ole="">
            <v:imagedata r:id="rId6" o:title=""/>
          </v:shape>
          <w:control r:id="rId14" w:name="DefaultOcxName7" w:shapeid="_x0000_i1275"/>
        </w:object>
      </w:r>
      <w:r w:rsidRPr="001C093D">
        <w:rPr>
          <w:rFonts w:ascii="Arial" w:hAnsi="Arial" w:cs="Arial"/>
        </w:rPr>
        <w:t>Озвучить правила поведения во время занятия.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Вступительное слово: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4" type="#_x0000_t75" style="width:20.25pt;height:18pt" o:ole="">
            <v:imagedata r:id="rId6" o:title=""/>
          </v:shape>
          <w:control r:id="rId15" w:name="DefaultOcxName8" w:shapeid="_x0000_i1274"/>
        </w:object>
      </w:r>
      <w:r w:rsidRPr="001C093D">
        <w:rPr>
          <w:rFonts w:ascii="Arial" w:hAnsi="Arial" w:cs="Arial"/>
        </w:rPr>
        <w:t>Объяснить цель и задачи классного часа.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3" type="#_x0000_t75" style="width:20.25pt;height:18pt" o:ole="">
            <v:imagedata r:id="rId6" o:title=""/>
          </v:shape>
          <w:control r:id="rId16" w:name="DefaultOcxName9" w:shapeid="_x0000_i1273"/>
        </w:object>
      </w:r>
      <w:r w:rsidRPr="001C093D">
        <w:rPr>
          <w:rFonts w:ascii="Arial" w:hAnsi="Arial" w:cs="Arial"/>
        </w:rPr>
        <w:t>Представить тему занятия "Цифровая безопасность".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Раздел 1: Информационная война: защити свои данные!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2" type="#_x0000_t75" style="width:20.25pt;height:18pt" o:ole="">
            <v:imagedata r:id="rId6" o:title=""/>
          </v:shape>
          <w:control r:id="rId17" w:name="DefaultOcxName10" w:shapeid="_x0000_i1272"/>
        </w:object>
      </w:r>
      <w:r w:rsidRPr="001C093D">
        <w:rPr>
          <w:rFonts w:ascii="Arial" w:hAnsi="Arial" w:cs="Arial"/>
        </w:rPr>
        <w:t>Рассказать об угрозах утечки личных данных.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1" type="#_x0000_t75" style="width:20.25pt;height:18pt" o:ole="">
            <v:imagedata r:id="rId6" o:title=""/>
          </v:shape>
          <w:control r:id="rId18" w:name="DefaultOcxName11" w:shapeid="_x0000_i1271"/>
        </w:object>
      </w:r>
      <w:r w:rsidRPr="001C093D">
        <w:rPr>
          <w:rFonts w:ascii="Arial" w:hAnsi="Arial" w:cs="Arial"/>
        </w:rPr>
        <w:t>Обсудить основные методы защиты данных (пароли, антивирусные программы, двухфакторная аутентификация).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70" type="#_x0000_t75" style="width:20.25pt;height:18pt" o:ole="">
            <v:imagedata r:id="rId6" o:title=""/>
          </v:shape>
          <w:control r:id="rId19" w:name="DefaultOcxName12" w:shapeid="_x0000_i1270"/>
        </w:object>
      </w:r>
      <w:r w:rsidRPr="001C093D">
        <w:rPr>
          <w:rFonts w:ascii="Arial" w:hAnsi="Arial" w:cs="Arial"/>
        </w:rPr>
        <w:t>Провести дискуссию: "Как защитить свои данные?".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lastRenderedPageBreak/>
        <w:t>Раздел 2: Социальные сети: друзья или враги?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9" type="#_x0000_t75" style="width:20.25pt;height:18pt" o:ole="">
            <v:imagedata r:id="rId6" o:title=""/>
          </v:shape>
          <w:control r:id="rId20" w:name="DefaultOcxName13" w:shapeid="_x0000_i1269"/>
        </w:object>
      </w:r>
      <w:r w:rsidRPr="001C093D">
        <w:rPr>
          <w:rFonts w:ascii="Arial" w:hAnsi="Arial" w:cs="Arial"/>
        </w:rPr>
        <w:t>Обсудить положительные и отрицательные стороны социальных сетей.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8" type="#_x0000_t75" style="width:20.25pt;height:18pt" o:ole="">
            <v:imagedata r:id="rId6" o:title=""/>
          </v:shape>
          <w:control r:id="rId21" w:name="DefaultOcxName14" w:shapeid="_x0000_i1268"/>
        </w:object>
      </w:r>
      <w:r w:rsidRPr="001C093D">
        <w:rPr>
          <w:rFonts w:ascii="Arial" w:hAnsi="Arial" w:cs="Arial"/>
        </w:rPr>
        <w:t>Провести обсуждение: "Безопасное поведение в социальных сетях".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Раздел 3: Интернет без обмана: учимся распознавать фейки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7" type="#_x0000_t75" style="width:20.25pt;height:18pt" o:ole="">
            <v:imagedata r:id="rId6" o:title=""/>
          </v:shape>
          <w:control r:id="rId22" w:name="DefaultOcxName15" w:shapeid="_x0000_i1267"/>
        </w:object>
      </w:r>
      <w:r w:rsidRPr="001C093D">
        <w:rPr>
          <w:rFonts w:ascii="Arial" w:hAnsi="Arial" w:cs="Arial"/>
        </w:rPr>
        <w:t>Рассказать о методах распознавания фейковых новостей.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6" type="#_x0000_t75" style="width:20.25pt;height:18pt" o:ole="">
            <v:imagedata r:id="rId6" o:title=""/>
          </v:shape>
          <w:control r:id="rId23" w:name="DefaultOcxName16" w:shapeid="_x0000_i1266"/>
        </w:object>
      </w:r>
      <w:r w:rsidRPr="001C093D">
        <w:rPr>
          <w:rFonts w:ascii="Arial" w:hAnsi="Arial" w:cs="Arial"/>
        </w:rPr>
        <w:t>Провести практическое задание: анализ примеров новостей на достоверность (с упором на примеры из России).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5" type="#_x0000_t75" style="width:20.25pt;height:18pt" o:ole="">
            <v:imagedata r:id="rId6" o:title=""/>
          </v:shape>
          <w:control r:id="rId24" w:name="DefaultOcxName17" w:shapeid="_x0000_i1265"/>
        </w:object>
      </w:r>
      <w:r w:rsidRPr="001C093D">
        <w:rPr>
          <w:rFonts w:ascii="Arial" w:hAnsi="Arial" w:cs="Arial"/>
        </w:rPr>
        <w:t>Организовать групповую работу: составление правил "Как не стать жертвой фейков".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Раздел 4: Секреты цифровой безопасности: твой персональный щит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4" type="#_x0000_t75" style="width:20.25pt;height:18pt" o:ole="">
            <v:imagedata r:id="rId6" o:title=""/>
          </v:shape>
          <w:control r:id="rId25" w:name="DefaultOcxName18" w:shapeid="_x0000_i1264"/>
        </w:object>
      </w:r>
      <w:r w:rsidRPr="001C093D">
        <w:rPr>
          <w:rFonts w:ascii="Arial" w:hAnsi="Arial" w:cs="Arial"/>
        </w:rPr>
        <w:t>Провести обзор современных методов защиты информации (VPN, шифрование, HTTPS).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3" type="#_x0000_t75" style="width:20.25pt;height:18pt" o:ole="">
            <v:imagedata r:id="rId6" o:title=""/>
          </v:shape>
          <w:control r:id="rId26" w:name="DefaultOcxName19" w:shapeid="_x0000_i1263"/>
        </w:object>
      </w:r>
      <w:r w:rsidRPr="001C093D">
        <w:rPr>
          <w:rFonts w:ascii="Arial" w:hAnsi="Arial" w:cs="Arial"/>
        </w:rPr>
        <w:t>Организовать дискуссию: "Какие меры безопасности самые эффективные?".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 xml:space="preserve">Раздел 5: </w:t>
      </w:r>
      <w:proofErr w:type="spellStart"/>
      <w:r w:rsidRPr="001C093D">
        <w:rPr>
          <w:rStyle w:val="a5"/>
          <w:rFonts w:ascii="Arial" w:hAnsi="Arial" w:cs="Arial"/>
        </w:rPr>
        <w:t>Кибербуллинг</w:t>
      </w:r>
      <w:proofErr w:type="spellEnd"/>
      <w:r w:rsidRPr="001C093D">
        <w:rPr>
          <w:rStyle w:val="a5"/>
          <w:rFonts w:ascii="Arial" w:hAnsi="Arial" w:cs="Arial"/>
        </w:rPr>
        <w:t>: скажи "СТОП" травле в Сети!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2" type="#_x0000_t75" style="width:20.25pt;height:18pt" o:ole="">
            <v:imagedata r:id="rId6" o:title=""/>
          </v:shape>
          <w:control r:id="rId27" w:name="DefaultOcxName20" w:shapeid="_x0000_i1262"/>
        </w:object>
      </w:r>
      <w:r w:rsidRPr="001C093D">
        <w:rPr>
          <w:rFonts w:ascii="Arial" w:hAnsi="Arial" w:cs="Arial"/>
        </w:rPr>
        <w:t xml:space="preserve">Рассказать о </w:t>
      </w:r>
      <w:proofErr w:type="spellStart"/>
      <w:r w:rsidRPr="001C093D">
        <w:rPr>
          <w:rFonts w:ascii="Arial" w:hAnsi="Arial" w:cs="Arial"/>
        </w:rPr>
        <w:t>кибербуллинге</w:t>
      </w:r>
      <w:proofErr w:type="spellEnd"/>
      <w:r w:rsidRPr="001C093D">
        <w:rPr>
          <w:rFonts w:ascii="Arial" w:hAnsi="Arial" w:cs="Arial"/>
        </w:rPr>
        <w:t>, его формах и последствиях.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1" type="#_x0000_t75" style="width:20.25pt;height:18pt" o:ole="">
            <v:imagedata r:id="rId6" o:title=""/>
          </v:shape>
          <w:control r:id="rId28" w:name="DefaultOcxName21" w:shapeid="_x0000_i1261"/>
        </w:object>
      </w:r>
      <w:r w:rsidRPr="001C093D">
        <w:rPr>
          <w:rFonts w:ascii="Arial" w:hAnsi="Arial" w:cs="Arial"/>
        </w:rPr>
        <w:t xml:space="preserve">Организовать групповую работу: разработка плана действий по борьбе с </w:t>
      </w:r>
      <w:proofErr w:type="spellStart"/>
      <w:r w:rsidRPr="001C093D">
        <w:rPr>
          <w:rFonts w:ascii="Arial" w:hAnsi="Arial" w:cs="Arial"/>
        </w:rPr>
        <w:t>кибербуллингом</w:t>
      </w:r>
      <w:proofErr w:type="spellEnd"/>
      <w:r w:rsidRPr="001C093D">
        <w:rPr>
          <w:rFonts w:ascii="Arial" w:hAnsi="Arial" w:cs="Arial"/>
        </w:rPr>
        <w:t>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Раздел 6: Цифровая зависимость: как не стать рабом гаджета?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60" type="#_x0000_t75" style="width:20.25pt;height:18pt" o:ole="">
            <v:imagedata r:id="rId6" o:title=""/>
          </v:shape>
          <w:control r:id="rId29" w:name="DefaultOcxName22" w:shapeid="_x0000_i1260"/>
        </w:object>
      </w:r>
      <w:r w:rsidRPr="001C093D">
        <w:rPr>
          <w:rFonts w:ascii="Arial" w:hAnsi="Arial" w:cs="Arial"/>
        </w:rPr>
        <w:t>Объяснить понятие цифровой зависимости и её влияние на жизнь.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59" type="#_x0000_t75" style="width:20.25pt;height:18pt" o:ole="">
            <v:imagedata r:id="rId6" o:title=""/>
          </v:shape>
          <w:control r:id="rId30" w:name="DefaultOcxName23" w:shapeid="_x0000_i1259"/>
        </w:object>
      </w:r>
      <w:r w:rsidRPr="001C093D">
        <w:rPr>
          <w:rFonts w:ascii="Arial" w:hAnsi="Arial" w:cs="Arial"/>
        </w:rPr>
        <w:t>Провести дискуссию: "Как понять, что у тебя цифровая зависимость?".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58" type="#_x0000_t75" style="width:20.25pt;height:18pt" o:ole="">
            <v:imagedata r:id="rId6" o:title=""/>
          </v:shape>
          <w:control r:id="rId31" w:name="DefaultOcxName24" w:shapeid="_x0000_i1258"/>
        </w:object>
      </w:r>
      <w:r w:rsidRPr="001C093D">
        <w:rPr>
          <w:rFonts w:ascii="Arial" w:hAnsi="Arial" w:cs="Arial"/>
        </w:rPr>
        <w:t>Организовать практическое задание: создание индивидуального плана по управлению временем в сети.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Рефлексия: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57" type="#_x0000_t75" style="width:20.25pt;height:18pt" o:ole="">
            <v:imagedata r:id="rId6" o:title=""/>
          </v:shape>
          <w:control r:id="rId32" w:name="DefaultOcxName25" w:shapeid="_x0000_i1257"/>
        </w:object>
      </w:r>
      <w:r w:rsidRPr="001C093D">
        <w:rPr>
          <w:rFonts w:ascii="Arial" w:hAnsi="Arial" w:cs="Arial"/>
        </w:rPr>
        <w:t>Провести этап, на котором учащиеся оценят своё состояние, эмоции и результаты урока.</w:t>
      </w:r>
    </w:p>
    <w:p w:rsidR="001C093D" w:rsidRPr="001C093D" w:rsidRDefault="001C093D" w:rsidP="001C093D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1C093D">
        <w:rPr>
          <w:rStyle w:val="a5"/>
          <w:rFonts w:ascii="Arial" w:hAnsi="Arial" w:cs="Arial"/>
        </w:rPr>
        <w:t>Подведение итогов занятия: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56" type="#_x0000_t75" style="width:20.25pt;height:18pt" o:ole="">
            <v:imagedata r:id="rId6" o:title=""/>
          </v:shape>
          <w:control r:id="rId33" w:name="DefaultOcxName26" w:shapeid="_x0000_i1256"/>
        </w:object>
      </w:r>
      <w:r w:rsidRPr="001C093D">
        <w:rPr>
          <w:rFonts w:ascii="Arial" w:hAnsi="Arial" w:cs="Arial"/>
        </w:rPr>
        <w:t>Освежить основные выводы и умения, полученные учащимися в результате классного часа.</w:t>
      </w:r>
    </w:p>
    <w:p w:rsidR="001C093D" w:rsidRPr="001C093D" w:rsidRDefault="001C093D" w:rsidP="001C093D">
      <w:pPr>
        <w:pStyle w:val="task-list-item"/>
        <w:numPr>
          <w:ilvl w:val="1"/>
          <w:numId w:val="5"/>
        </w:numPr>
        <w:rPr>
          <w:rFonts w:ascii="Arial" w:hAnsi="Arial" w:cs="Arial"/>
        </w:rPr>
      </w:pPr>
      <w:r w:rsidRPr="001C093D">
        <w:rPr>
          <w:rFonts w:ascii="Arial" w:hAnsi="Arial" w:cs="Arial"/>
        </w:rPr>
        <w:object w:dxaOrig="225" w:dyaOrig="225">
          <v:shape id="_x0000_i1255" type="#_x0000_t75" style="width:20.25pt;height:18pt" o:ole="">
            <v:imagedata r:id="rId6" o:title=""/>
          </v:shape>
          <w:control r:id="rId34" w:name="DefaultOcxName27" w:shapeid="_x0000_i1255"/>
        </w:object>
      </w:r>
      <w:r w:rsidRPr="001C093D">
        <w:rPr>
          <w:rFonts w:ascii="Arial" w:hAnsi="Arial" w:cs="Arial"/>
        </w:rPr>
        <w:t>Поощрить учащихся за активное участие и вклад в обсуждения и дискуссии.</w:t>
      </w:r>
    </w:p>
    <w:p w:rsidR="001C093D" w:rsidRPr="001C093D" w:rsidRDefault="001C093D" w:rsidP="001C093D">
      <w:pPr>
        <w:pStyle w:val="a4"/>
        <w:rPr>
          <w:rFonts w:ascii="Arial" w:hAnsi="Arial" w:cs="Arial"/>
        </w:rPr>
      </w:pPr>
      <w:r w:rsidRPr="001C093D">
        <w:rPr>
          <w:rFonts w:ascii="Arial" w:hAnsi="Arial" w:cs="Arial"/>
        </w:rPr>
        <w:t>Этот чек-лист поможет организовать занятие по теме "Цифровая безопасность" систематично и эффективно, обеспечивая полное погружение учащихся в тему и максимальное усвоение материала.</w:t>
      </w:r>
    </w:p>
    <w:p w:rsidR="001C093D" w:rsidRPr="001C093D" w:rsidRDefault="001C093D" w:rsidP="001558AD">
      <w:pPr>
        <w:rPr>
          <w:rFonts w:ascii="Arial" w:hAnsi="Arial" w:cs="Arial"/>
          <w:sz w:val="24"/>
          <w:szCs w:val="24"/>
        </w:rPr>
      </w:pPr>
    </w:p>
    <w:p w:rsidR="001C093D" w:rsidRPr="001C093D" w:rsidRDefault="001C093D" w:rsidP="001558AD">
      <w:pPr>
        <w:rPr>
          <w:rFonts w:ascii="Arial" w:hAnsi="Arial" w:cs="Arial"/>
          <w:sz w:val="24"/>
          <w:szCs w:val="24"/>
        </w:rPr>
      </w:pPr>
    </w:p>
    <w:p w:rsidR="001C093D" w:rsidRPr="001C093D" w:rsidRDefault="001C093D" w:rsidP="001558AD">
      <w:pPr>
        <w:rPr>
          <w:rFonts w:ascii="Arial" w:hAnsi="Arial" w:cs="Arial"/>
          <w:sz w:val="24"/>
          <w:szCs w:val="24"/>
        </w:rPr>
      </w:pPr>
    </w:p>
    <w:p w:rsidR="001C093D" w:rsidRPr="001C093D" w:rsidRDefault="001C093D" w:rsidP="001558AD">
      <w:pPr>
        <w:rPr>
          <w:rFonts w:ascii="Arial" w:hAnsi="Arial" w:cs="Arial"/>
          <w:sz w:val="24"/>
          <w:szCs w:val="24"/>
        </w:rPr>
      </w:pPr>
    </w:p>
    <w:sectPr w:rsidR="001C093D" w:rsidRPr="001C093D" w:rsidSect="0065170B">
      <w:pgSz w:w="11906" w:h="16838"/>
      <w:pgMar w:top="426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34"/>
    <w:multiLevelType w:val="multilevel"/>
    <w:tmpl w:val="9E28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1A04"/>
    <w:multiLevelType w:val="multilevel"/>
    <w:tmpl w:val="901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174BB"/>
    <w:multiLevelType w:val="multilevel"/>
    <w:tmpl w:val="E30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92819"/>
    <w:multiLevelType w:val="multilevel"/>
    <w:tmpl w:val="1BF2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1C093D"/>
    <w:rsid w:val="003A2228"/>
    <w:rsid w:val="0065170B"/>
    <w:rsid w:val="006F5164"/>
    <w:rsid w:val="00B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DDE563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2024-06-21T11:50:00Z</dcterms:modified>
</cp:coreProperties>
</file>