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0F3B0C" w:rsidRPr="000F3B0C">
        <w:rPr>
          <w:rFonts w:ascii="Arial Black" w:hAnsi="Arial Black"/>
          <w:sz w:val="40"/>
          <w:szCs w:val="40"/>
        </w:rPr>
        <w:t>Определение расстояний и размеров тел в Солнечной системе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0F3B0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161FE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0F3B0C" w:rsidRPr="000F3B0C" w:rsidRDefault="000F3B0C" w:rsidP="001558AD">
      <w:pPr>
        <w:rPr>
          <w:rFonts w:ascii="Arial" w:hAnsi="Arial" w:cs="Arial"/>
          <w:sz w:val="24"/>
          <w:szCs w:val="24"/>
        </w:rPr>
      </w:pPr>
    </w:p>
    <w:p w:rsidR="000F3B0C" w:rsidRPr="000F3B0C" w:rsidRDefault="000F3B0C" w:rsidP="000F3B0C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0F3B0C">
        <w:rPr>
          <w:rFonts w:ascii="Arial" w:hAnsi="Arial" w:cs="Arial"/>
          <w:b/>
          <w:bCs/>
          <w:color w:val="0D0D0D"/>
        </w:rPr>
        <w:t>Чек-лист для успешного проведения урока астрономии "Определение расстояний и размеров тел в Солнечной системе":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Подготовка к уроку: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20.25pt;height:18pt" o:ole="">
            <v:imagedata r:id="rId6" o:title=""/>
          </v:shape>
          <w:control r:id="rId7" w:name="DefaultOcxName" w:shapeid="_x0000_i1225"/>
        </w:object>
      </w:r>
      <w:r w:rsidRPr="000F3B0C">
        <w:rPr>
          <w:rFonts w:ascii="Arial" w:hAnsi="Arial" w:cs="Arial"/>
          <w:color w:val="0D0D0D"/>
        </w:rPr>
        <w:t>Подготовить презентацию с наглядными материалами.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24" type="#_x0000_t75" style="width:20.25pt;height:18pt" o:ole="">
            <v:imagedata r:id="rId6" o:title=""/>
          </v:shape>
          <w:control r:id="rId8" w:name="DefaultOcxName1" w:shapeid="_x0000_i1224"/>
        </w:object>
      </w:r>
      <w:r w:rsidRPr="000F3B0C">
        <w:rPr>
          <w:rFonts w:ascii="Arial" w:hAnsi="Arial" w:cs="Arial"/>
          <w:color w:val="0D0D0D"/>
        </w:rPr>
        <w:t>Проверить наличие необходимых оборудования (проектор, экран, компьютер).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23" type="#_x0000_t75" style="width:20.25pt;height:18pt" o:ole="">
            <v:imagedata r:id="rId6" o:title=""/>
          </v:shape>
          <w:control r:id="rId9" w:name="DefaultOcxName2" w:shapeid="_x0000_i1223"/>
        </w:object>
      </w:r>
      <w:r w:rsidRPr="000F3B0C">
        <w:rPr>
          <w:rFonts w:ascii="Arial" w:hAnsi="Arial" w:cs="Arial"/>
          <w:color w:val="0D0D0D"/>
        </w:rPr>
        <w:t>Подготовить раздаточные материалы для учеников.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22" type="#_x0000_t75" style="width:20.25pt;height:18pt" o:ole="">
            <v:imagedata r:id="rId6" o:title=""/>
          </v:shape>
          <w:control r:id="rId10" w:name="DefaultOcxName3" w:shapeid="_x0000_i1222"/>
        </w:object>
      </w:r>
      <w:r w:rsidRPr="000F3B0C">
        <w:rPr>
          <w:rFonts w:ascii="Arial" w:hAnsi="Arial" w:cs="Arial"/>
          <w:color w:val="0D0D0D"/>
        </w:rPr>
        <w:t>Подготовить примеры и задания для практических занятий.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Организационный момент: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21" type="#_x0000_t75" style="width:20.25pt;height:18pt" o:ole="">
            <v:imagedata r:id="rId6" o:title=""/>
          </v:shape>
          <w:control r:id="rId11" w:name="DefaultOcxName4" w:shapeid="_x0000_i1221"/>
        </w:object>
      </w:r>
      <w:r w:rsidRPr="000F3B0C">
        <w:rPr>
          <w:rFonts w:ascii="Arial" w:hAnsi="Arial" w:cs="Arial"/>
          <w:color w:val="0D0D0D"/>
        </w:rPr>
        <w:t>Провести перекличку учеников для выяснения присутствия.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20" type="#_x0000_t75" style="width:20.25pt;height:18pt" o:ole="">
            <v:imagedata r:id="rId6" o:title=""/>
          </v:shape>
          <w:control r:id="rId12" w:name="DefaultOcxName5" w:shapeid="_x0000_i1220"/>
        </w:object>
      </w:r>
      <w:r w:rsidRPr="000F3B0C">
        <w:rPr>
          <w:rFonts w:ascii="Arial" w:hAnsi="Arial" w:cs="Arial"/>
          <w:color w:val="0D0D0D"/>
        </w:rPr>
        <w:t>Проверить готовность учебных материалов у учеников.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9" type="#_x0000_t75" style="width:20.25pt;height:18pt" o:ole="">
            <v:imagedata r:id="rId6" o:title=""/>
          </v:shape>
          <w:control r:id="rId13" w:name="DefaultOcxName6" w:shapeid="_x0000_i1219"/>
        </w:object>
      </w:r>
      <w:r w:rsidRPr="000F3B0C">
        <w:rPr>
          <w:rFonts w:ascii="Arial" w:hAnsi="Arial" w:cs="Arial"/>
          <w:color w:val="0D0D0D"/>
        </w:rPr>
        <w:t>Просить дежурных учащихся подготовить проекционный экран.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8" type="#_x0000_t75" style="width:20.25pt;height:18pt" o:ole="">
            <v:imagedata r:id="rId6" o:title=""/>
          </v:shape>
          <w:control r:id="rId14" w:name="DefaultOcxName7" w:shapeid="_x0000_i1218"/>
        </w:object>
      </w:r>
      <w:r w:rsidRPr="000F3B0C">
        <w:rPr>
          <w:rFonts w:ascii="Arial" w:hAnsi="Arial" w:cs="Arial"/>
          <w:color w:val="0D0D0D"/>
        </w:rPr>
        <w:t>Озвучить правила поведения на уроке.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Актуализация усвоенных знаний: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7" type="#_x0000_t75" style="width:20.25pt;height:18pt" o:ole="">
            <v:imagedata r:id="rId6" o:title=""/>
          </v:shape>
          <w:control r:id="rId15" w:name="DefaultOcxName8" w:shapeid="_x0000_i1217"/>
        </w:object>
      </w:r>
      <w:r w:rsidRPr="000F3B0C">
        <w:rPr>
          <w:rFonts w:ascii="Arial" w:hAnsi="Arial" w:cs="Arial"/>
          <w:color w:val="0D0D0D"/>
        </w:rPr>
        <w:t>Напомнить ученикам предыдущую тему занятия.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6" type="#_x0000_t75" style="width:20.25pt;height:18pt" o:ole="">
            <v:imagedata r:id="rId6" o:title=""/>
          </v:shape>
          <w:control r:id="rId16" w:name="DefaultOcxName9" w:shapeid="_x0000_i1216"/>
        </w:object>
      </w:r>
      <w:r w:rsidRPr="000F3B0C">
        <w:rPr>
          <w:rFonts w:ascii="Arial" w:hAnsi="Arial" w:cs="Arial"/>
          <w:color w:val="0D0D0D"/>
        </w:rPr>
        <w:t>Провести опрос или самостоятельную работу для актуализации знаний.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lastRenderedPageBreak/>
        <w:t>Вступительное слово учителя: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5" type="#_x0000_t75" style="width:20.25pt;height:18pt" o:ole="">
            <v:imagedata r:id="rId6" o:title=""/>
          </v:shape>
          <w:control r:id="rId17" w:name="DefaultOcxName10" w:shapeid="_x0000_i1215"/>
        </w:object>
      </w:r>
      <w:r w:rsidRPr="000F3B0C">
        <w:rPr>
          <w:rFonts w:ascii="Arial" w:hAnsi="Arial" w:cs="Arial"/>
          <w:color w:val="0D0D0D"/>
        </w:rPr>
        <w:t>Подробно представить тему урока "Определение расстояний и размеров тел в Солнечной системе".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4" type="#_x0000_t75" style="width:20.25pt;height:18pt" o:ole="">
            <v:imagedata r:id="rId6" o:title=""/>
          </v:shape>
          <w:control r:id="rId18" w:name="DefaultOcxName11" w:shapeid="_x0000_i1214"/>
        </w:object>
      </w:r>
      <w:r w:rsidRPr="000F3B0C">
        <w:rPr>
          <w:rFonts w:ascii="Arial" w:hAnsi="Arial" w:cs="Arial"/>
          <w:color w:val="0D0D0D"/>
        </w:rPr>
        <w:t>Заинтересовать учеников, пояснив значимость изучаемой темы.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Основная часть: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3" type="#_x0000_t75" style="width:20.25pt;height:18pt" o:ole="">
            <v:imagedata r:id="rId6" o:title=""/>
          </v:shape>
          <w:control r:id="rId19" w:name="DefaultOcxName12" w:shapeid="_x0000_i1213"/>
        </w:object>
      </w:r>
      <w:r w:rsidRPr="000F3B0C">
        <w:rPr>
          <w:rFonts w:ascii="Arial" w:hAnsi="Arial" w:cs="Arial"/>
          <w:color w:val="0D0D0D"/>
        </w:rPr>
        <w:t>Подробно объяснить методы определения расстояний и размеров небесных тел.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2" type="#_x0000_t75" style="width:20.25pt;height:18pt" o:ole="">
            <v:imagedata r:id="rId6" o:title=""/>
          </v:shape>
          <w:control r:id="rId20" w:name="DefaultOcxName13" w:shapeid="_x0000_i1212"/>
        </w:object>
      </w:r>
      <w:r w:rsidRPr="000F3B0C">
        <w:rPr>
          <w:rFonts w:ascii="Arial" w:hAnsi="Arial" w:cs="Arial"/>
          <w:color w:val="0D0D0D"/>
        </w:rPr>
        <w:t>Продемонстрировать примеры применения каждого метода.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1" type="#_x0000_t75" style="width:20.25pt;height:18pt" o:ole="">
            <v:imagedata r:id="rId6" o:title=""/>
          </v:shape>
          <w:control r:id="rId21" w:name="DefaultOcxName14" w:shapeid="_x0000_i1211"/>
        </w:object>
      </w:r>
      <w:r w:rsidRPr="000F3B0C">
        <w:rPr>
          <w:rFonts w:ascii="Arial" w:hAnsi="Arial" w:cs="Arial"/>
          <w:color w:val="0D0D0D"/>
        </w:rPr>
        <w:t>Ответить на вопросы учеников и прояснить неясные моменты.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Рефлексия: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10" type="#_x0000_t75" style="width:20.25pt;height:18pt" o:ole="">
            <v:imagedata r:id="rId6" o:title=""/>
          </v:shape>
          <w:control r:id="rId22" w:name="DefaultOcxName15" w:shapeid="_x0000_i1210"/>
        </w:object>
      </w:r>
      <w:r w:rsidRPr="000F3B0C">
        <w:rPr>
          <w:rFonts w:ascii="Arial" w:hAnsi="Arial" w:cs="Arial"/>
          <w:color w:val="0D0D0D"/>
        </w:rPr>
        <w:t>Провести обсуждение, где ученики оценивают свои эмоции и результаты своей деятельности.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09" type="#_x0000_t75" style="width:20.25pt;height:18pt" o:ole="">
            <v:imagedata r:id="rId6" o:title=""/>
          </v:shape>
          <w:control r:id="rId23" w:name="DefaultOcxName16" w:shapeid="_x0000_i1209"/>
        </w:object>
      </w:r>
      <w:r w:rsidRPr="000F3B0C">
        <w:rPr>
          <w:rFonts w:ascii="Arial" w:hAnsi="Arial" w:cs="Arial"/>
          <w:color w:val="0D0D0D"/>
        </w:rPr>
        <w:t>Выявить понятия, которые ученики усвоили на уроке, и обсудить возникшие вопросы.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Заключение: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08" type="#_x0000_t75" style="width:20.25pt;height:18pt" o:ole="">
            <v:imagedata r:id="rId6" o:title=""/>
          </v:shape>
          <w:control r:id="rId24" w:name="DefaultOcxName17" w:shapeid="_x0000_i1208"/>
        </w:object>
      </w:r>
      <w:r w:rsidRPr="000F3B0C">
        <w:rPr>
          <w:rFonts w:ascii="Arial" w:hAnsi="Arial" w:cs="Arial"/>
          <w:color w:val="0D0D0D"/>
        </w:rPr>
        <w:t>Подвести итоги урока, подчеркнув основные моменты.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07" type="#_x0000_t75" style="width:20.25pt;height:18pt" o:ole="">
            <v:imagedata r:id="rId6" o:title=""/>
          </v:shape>
          <w:control r:id="rId25" w:name="DefaultOcxName18" w:shapeid="_x0000_i1207"/>
        </w:object>
      </w:r>
      <w:r w:rsidRPr="000F3B0C">
        <w:rPr>
          <w:rFonts w:ascii="Arial" w:hAnsi="Arial" w:cs="Arial"/>
          <w:color w:val="0D0D0D"/>
        </w:rPr>
        <w:t>Поблагодарить учеников за активное участие и хорошую работу.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Домашнее задание: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06" type="#_x0000_t75" style="width:20.25pt;height:18pt" o:ole="">
            <v:imagedata r:id="rId6" o:title=""/>
          </v:shape>
          <w:control r:id="rId26" w:name="DefaultOcxName19" w:shapeid="_x0000_i1206"/>
        </w:object>
      </w:r>
      <w:r w:rsidRPr="000F3B0C">
        <w:rPr>
          <w:rFonts w:ascii="Arial" w:hAnsi="Arial" w:cs="Arial"/>
          <w:color w:val="0D0D0D"/>
        </w:rPr>
        <w:t>Выдать задание для самостоятельной работы по теме урока.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05" type="#_x0000_t75" style="width:20.25pt;height:18pt" o:ole="">
            <v:imagedata r:id="rId6" o:title=""/>
          </v:shape>
          <w:control r:id="rId27" w:name="DefaultOcxName20" w:shapeid="_x0000_i1205"/>
        </w:object>
      </w:r>
      <w:r w:rsidRPr="000F3B0C">
        <w:rPr>
          <w:rFonts w:ascii="Arial" w:hAnsi="Arial" w:cs="Arial"/>
          <w:color w:val="0D0D0D"/>
        </w:rPr>
        <w:t>Объяснить условия выполнения и срок сдачи задания.</w:t>
      </w:r>
    </w:p>
    <w:p w:rsidR="000F3B0C" w:rsidRPr="000F3B0C" w:rsidRDefault="000F3B0C" w:rsidP="000F3B0C">
      <w:pPr>
        <w:pStyle w:val="a4"/>
        <w:numPr>
          <w:ilvl w:val="0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t>Обратная связь: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04" type="#_x0000_t75" style="width:20.25pt;height:18pt" o:ole="">
            <v:imagedata r:id="rId6" o:title=""/>
          </v:shape>
          <w:control r:id="rId28" w:name="DefaultOcxName21" w:shapeid="_x0000_i1204"/>
        </w:object>
      </w:r>
      <w:r w:rsidRPr="000F3B0C">
        <w:rPr>
          <w:rFonts w:ascii="Arial" w:hAnsi="Arial" w:cs="Arial"/>
          <w:color w:val="0D0D0D"/>
        </w:rPr>
        <w:t>Принять обратную связь от учеников о проведенном уроке.</w:t>
      </w:r>
    </w:p>
    <w:p w:rsidR="000F3B0C" w:rsidRPr="000F3B0C" w:rsidRDefault="000F3B0C" w:rsidP="000F3B0C">
      <w:pPr>
        <w:pStyle w:val="task-list-item"/>
        <w:numPr>
          <w:ilvl w:val="1"/>
          <w:numId w:val="2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20" w:beforeAutospacing="0" w:after="120" w:afterAutospacing="0"/>
        <w:ind w:left="0"/>
        <w:rPr>
          <w:rFonts w:ascii="Arial" w:hAnsi="Arial" w:cs="Arial"/>
          <w:color w:val="0D0D0D"/>
        </w:rPr>
      </w:pPr>
      <w:r w:rsidRPr="000F3B0C">
        <w:rPr>
          <w:rFonts w:ascii="Arial" w:hAnsi="Arial" w:cs="Arial"/>
          <w:color w:val="0D0D0D"/>
        </w:rPr>
        <w:object w:dxaOrig="225" w:dyaOrig="225">
          <v:shape id="_x0000_i1203" type="#_x0000_t75" style="width:20.25pt;height:18pt" o:ole="">
            <v:imagedata r:id="rId6" o:title=""/>
          </v:shape>
          <w:control r:id="rId29" w:name="DefaultOcxName22" w:shapeid="_x0000_i1203"/>
        </w:object>
      </w:r>
      <w:r w:rsidRPr="000F3B0C">
        <w:rPr>
          <w:rFonts w:ascii="Arial" w:hAnsi="Arial" w:cs="Arial"/>
          <w:color w:val="0D0D0D"/>
        </w:rPr>
        <w:t>Записать замечания и предложения для улучшения качества обучения.</w:t>
      </w:r>
    </w:p>
    <w:p w:rsidR="000F3B0C" w:rsidRPr="000F3B0C" w:rsidRDefault="000F3B0C" w:rsidP="001558AD">
      <w:pPr>
        <w:rPr>
          <w:rFonts w:ascii="Arial" w:hAnsi="Arial" w:cs="Arial"/>
          <w:sz w:val="24"/>
          <w:szCs w:val="24"/>
        </w:rPr>
      </w:pPr>
    </w:p>
    <w:p w:rsidR="000F3B0C" w:rsidRPr="000F3B0C" w:rsidRDefault="000F3B0C" w:rsidP="001558AD">
      <w:pPr>
        <w:rPr>
          <w:rFonts w:ascii="Arial" w:hAnsi="Arial" w:cs="Arial"/>
          <w:sz w:val="24"/>
          <w:szCs w:val="24"/>
        </w:rPr>
      </w:pPr>
    </w:p>
    <w:p w:rsidR="000F3B0C" w:rsidRPr="000F3B0C" w:rsidRDefault="000F3B0C" w:rsidP="001558AD">
      <w:pPr>
        <w:rPr>
          <w:rFonts w:ascii="Arial" w:hAnsi="Arial" w:cs="Arial"/>
          <w:sz w:val="24"/>
          <w:szCs w:val="24"/>
        </w:rPr>
      </w:pPr>
    </w:p>
    <w:sectPr w:rsidR="000F3B0C" w:rsidRPr="000F3B0C" w:rsidSect="007414C3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D29F9"/>
    <w:multiLevelType w:val="multilevel"/>
    <w:tmpl w:val="E32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46690"/>
    <w:multiLevelType w:val="multilevel"/>
    <w:tmpl w:val="E51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C56E7"/>
    <w:multiLevelType w:val="multilevel"/>
    <w:tmpl w:val="6C28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D479E"/>
    <w:multiLevelType w:val="multilevel"/>
    <w:tmpl w:val="92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25A5B"/>
    <w:multiLevelType w:val="multilevel"/>
    <w:tmpl w:val="497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608DB"/>
    <w:multiLevelType w:val="multilevel"/>
    <w:tmpl w:val="BD1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175C6B"/>
    <w:multiLevelType w:val="multilevel"/>
    <w:tmpl w:val="9868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7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8"/>
  </w:num>
  <w:num w:numId="13">
    <w:abstractNumId w:val="0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F3B0C"/>
    <w:rsid w:val="001558AD"/>
    <w:rsid w:val="00280186"/>
    <w:rsid w:val="003F6AC5"/>
    <w:rsid w:val="0054726D"/>
    <w:rsid w:val="00677EAF"/>
    <w:rsid w:val="006805D3"/>
    <w:rsid w:val="00691DA1"/>
    <w:rsid w:val="006F5164"/>
    <w:rsid w:val="007414C3"/>
    <w:rsid w:val="00835835"/>
    <w:rsid w:val="00911C55"/>
    <w:rsid w:val="009161FE"/>
    <w:rsid w:val="00AA314D"/>
    <w:rsid w:val="00C76529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0FC785B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5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5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0891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0102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5175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49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730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3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01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19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2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19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80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63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09187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6147231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48963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2024-05-29T10:16:00Z</dcterms:modified>
</cp:coreProperties>
</file>