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B959" w14:textId="6C8337F6" w:rsidR="00AC12E7" w:rsidRDefault="00955311" w:rsidP="004169E2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</w:t>
      </w:r>
      <w:r w:rsidR="00AC12E7">
        <w:rPr>
          <w:rFonts w:ascii="Arial Black" w:hAnsi="Arial Black"/>
          <w:sz w:val="40"/>
          <w:szCs w:val="40"/>
        </w:rPr>
        <w:t xml:space="preserve">учеников </w:t>
      </w:r>
      <w:r w:rsidR="00AC12E7" w:rsidRPr="00006492">
        <w:rPr>
          <w:rFonts w:ascii="Arial Black" w:hAnsi="Arial Black"/>
          <w:sz w:val="40"/>
          <w:szCs w:val="40"/>
        </w:rPr>
        <w:t xml:space="preserve">для проведения </w:t>
      </w:r>
      <w:r w:rsidR="00AC12E7">
        <w:rPr>
          <w:rFonts w:ascii="Arial Black" w:hAnsi="Arial Black"/>
          <w:sz w:val="40"/>
          <w:szCs w:val="40"/>
        </w:rPr>
        <w:t>профориентационного урока</w:t>
      </w:r>
      <w:r w:rsidR="00AC12E7" w:rsidRPr="00006492">
        <w:rPr>
          <w:rFonts w:ascii="Arial Black" w:hAnsi="Arial Black"/>
          <w:sz w:val="40"/>
          <w:szCs w:val="40"/>
        </w:rPr>
        <w:t xml:space="preserve"> </w:t>
      </w:r>
      <w:r w:rsidR="00AC12E7" w:rsidRPr="00606D97">
        <w:rPr>
          <w:rFonts w:ascii="Arial Black" w:hAnsi="Arial Black"/>
          <w:sz w:val="40"/>
          <w:szCs w:val="40"/>
        </w:rPr>
        <w:t>"</w:t>
      </w:r>
      <w:r w:rsidR="004169E2" w:rsidRPr="004169E2">
        <w:rPr>
          <w:rFonts w:ascii="Arial Black" w:hAnsi="Arial Black"/>
          <w:sz w:val="40"/>
          <w:szCs w:val="40"/>
        </w:rPr>
        <w:t xml:space="preserve">Тема 34. Профориентационное занятие «Моё будущее — моя </w:t>
      </w:r>
      <w:proofErr w:type="gramStart"/>
      <w:r w:rsidR="004169E2" w:rsidRPr="004169E2">
        <w:rPr>
          <w:rFonts w:ascii="Arial Black" w:hAnsi="Arial Black"/>
          <w:sz w:val="40"/>
          <w:szCs w:val="40"/>
        </w:rPr>
        <w:t>страна»  -</w:t>
      </w:r>
      <w:proofErr w:type="gramEnd"/>
      <w:r w:rsidR="004169E2" w:rsidRPr="004169E2">
        <w:rPr>
          <w:rFonts w:ascii="Arial Black" w:hAnsi="Arial Black"/>
          <w:sz w:val="40"/>
          <w:szCs w:val="40"/>
        </w:rPr>
        <w:t xml:space="preserve"> четверг, 16.05.2024 (16 мая 2024 года)</w:t>
      </w:r>
      <w:r w:rsidR="00AC12E7" w:rsidRPr="0004020B">
        <w:rPr>
          <w:rFonts w:ascii="Arial Black" w:hAnsi="Arial Black"/>
          <w:sz w:val="40"/>
          <w:szCs w:val="40"/>
        </w:rPr>
        <w:t>"</w:t>
      </w:r>
    </w:p>
    <w:p w14:paraId="11E38E03" w14:textId="0AB95777" w:rsidR="00AC12E7" w:rsidRPr="00006492" w:rsidRDefault="00AC12E7" w:rsidP="00AC12E7">
      <w:pPr>
        <w:jc w:val="center"/>
        <w:rPr>
          <w:rFonts w:ascii="Arial Black" w:hAnsi="Arial Black"/>
          <w:sz w:val="40"/>
          <w:szCs w:val="40"/>
        </w:rPr>
      </w:pPr>
      <w:r w:rsidRPr="00F147B8">
        <w:rPr>
          <w:rFonts w:ascii="Arial Black" w:hAnsi="Arial Black"/>
          <w:sz w:val="40"/>
          <w:szCs w:val="40"/>
        </w:rPr>
        <w:t>"</w:t>
      </w:r>
      <w:r w:rsidR="004169E2" w:rsidRPr="004169E2">
        <w:rPr>
          <w:rFonts w:ascii="Arial Black" w:hAnsi="Arial Black"/>
          <w:sz w:val="40"/>
          <w:szCs w:val="40"/>
        </w:rPr>
        <w:t>Моё будущее — моя страна" - профориентационный урок "Россия – мои горизонты</w:t>
      </w:r>
      <w:r w:rsidRPr="00F147B8">
        <w:rPr>
          <w:rFonts w:ascii="Arial Black" w:hAnsi="Arial Black"/>
          <w:sz w:val="40"/>
          <w:szCs w:val="40"/>
        </w:rPr>
        <w:t>"</w:t>
      </w:r>
    </w:p>
    <w:p w14:paraId="61CBB42C" w14:textId="77777777" w:rsidR="00AC12E7" w:rsidRDefault="004169E2" w:rsidP="00AC12E7">
      <w:pPr>
        <w:jc w:val="center"/>
        <w:rPr>
          <w:rStyle w:val="a3"/>
          <w:rFonts w:cs="Arial"/>
          <w:lang w:val="en-US"/>
        </w:rPr>
      </w:pPr>
      <w:hyperlink r:id="rId5" w:history="1">
        <w:r w:rsidR="00AC12E7">
          <w:rPr>
            <w:rStyle w:val="a3"/>
            <w:rFonts w:ascii="Arial Black" w:hAnsi="Arial Black"/>
            <w:sz w:val="40"/>
            <w:szCs w:val="40"/>
          </w:rPr>
          <w:t>«Новые У</w:t>
        </w:r>
        <w:bookmarkStart w:id="0" w:name="_GoBack"/>
        <w:bookmarkEnd w:id="0"/>
        <w:r w:rsidR="00AC12E7">
          <w:rPr>
            <w:rStyle w:val="a3"/>
            <w:rFonts w:ascii="Arial Black" w:hAnsi="Arial Black"/>
            <w:sz w:val="40"/>
            <w:szCs w:val="40"/>
          </w:rPr>
          <w:t xml:space="preserve">РОКИ» </w:t>
        </w:r>
        <w:r w:rsidR="00AC12E7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ECBE6D5" w14:textId="473DB515" w:rsidR="00AC12E7" w:rsidRDefault="00AC12E7" w:rsidP="00AC12E7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04FAC588" w14:textId="77777777" w:rsidR="008B55A1" w:rsidRDefault="008B55A1" w:rsidP="008B55A1">
      <w:pPr>
        <w:rPr>
          <w:rFonts w:ascii="Arial" w:hAnsi="Arial" w:cs="Arial"/>
          <w:sz w:val="24"/>
          <w:szCs w:val="24"/>
        </w:rPr>
      </w:pPr>
    </w:p>
    <w:p w14:paraId="465E2717" w14:textId="035D297B" w:rsidR="00D66A9B" w:rsidRDefault="008B55A1" w:rsidP="00AC12E7">
      <w:pPr>
        <w:rPr>
          <w:rFonts w:ascii="Arial" w:hAnsi="Arial" w:cs="Arial"/>
          <w:sz w:val="24"/>
          <w:szCs w:val="24"/>
        </w:rPr>
      </w:pPr>
      <w:r w:rsidRPr="008B55A1">
        <w:rPr>
          <w:rFonts w:ascii="Arial" w:hAnsi="Arial" w:cs="Arial"/>
          <w:sz w:val="24"/>
          <w:szCs w:val="24"/>
        </w:rPr>
        <w:t xml:space="preserve">Карта памяти </w:t>
      </w:r>
      <w:proofErr w:type="gramStart"/>
      <w:r w:rsidRPr="008B55A1">
        <w:rPr>
          <w:rFonts w:ascii="Arial" w:hAnsi="Arial" w:cs="Arial"/>
          <w:sz w:val="24"/>
          <w:szCs w:val="24"/>
        </w:rPr>
        <w:t>- это</w:t>
      </w:r>
      <w:proofErr w:type="gramEnd"/>
      <w:r w:rsidRPr="008B55A1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280CFE78" w14:textId="158B1092" w:rsidR="004169E2" w:rsidRDefault="004169E2" w:rsidP="00AC12E7">
      <w:pPr>
        <w:rPr>
          <w:rFonts w:ascii="Arial" w:hAnsi="Arial" w:cs="Arial"/>
          <w:sz w:val="24"/>
          <w:szCs w:val="24"/>
        </w:rPr>
      </w:pPr>
    </w:p>
    <w:p w14:paraId="4E700A06" w14:textId="77777777" w:rsidR="004169E2" w:rsidRPr="004169E2" w:rsidRDefault="004169E2" w:rsidP="004169E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Карта памяти для учеников по профориентационному уроку "Россия – мои горизонты":</w:t>
      </w:r>
    </w:p>
    <w:p w14:paraId="3B3D6F95" w14:textId="77777777" w:rsidR="004169E2" w:rsidRPr="004169E2" w:rsidRDefault="004169E2" w:rsidP="004169E2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Вступление</w:t>
      </w: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:</w:t>
      </w:r>
    </w:p>
    <w:p w14:paraId="3EEE7415" w14:textId="77777777" w:rsidR="004169E2" w:rsidRPr="004169E2" w:rsidRDefault="004169E2" w:rsidP="004169E2">
      <w:pPr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Цель урока: понять важность выбора профессии для будущего России.</w:t>
      </w:r>
    </w:p>
    <w:p w14:paraId="5CE81202" w14:textId="77777777" w:rsidR="004169E2" w:rsidRPr="004169E2" w:rsidRDefault="004169E2" w:rsidP="004169E2">
      <w:pPr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Значение профориентации для нашего личного и общественного развития.</w:t>
      </w:r>
    </w:p>
    <w:p w14:paraId="4E07C266" w14:textId="77777777" w:rsidR="004169E2" w:rsidRPr="004169E2" w:rsidRDefault="004169E2" w:rsidP="004169E2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Анализ достижений</w:t>
      </w: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:</w:t>
      </w:r>
    </w:p>
    <w:p w14:paraId="1AB99D92" w14:textId="77777777" w:rsidR="004169E2" w:rsidRPr="004169E2" w:rsidRDefault="004169E2" w:rsidP="004169E2">
      <w:pPr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Оценка наших успехов и прогресса в изучении профессиональных направлений.</w:t>
      </w:r>
    </w:p>
    <w:p w14:paraId="5DDEADB3" w14:textId="77777777" w:rsidR="004169E2" w:rsidRPr="004169E2" w:rsidRDefault="004169E2" w:rsidP="004169E2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Обзор прошлых занятий</w:t>
      </w: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:</w:t>
      </w:r>
    </w:p>
    <w:p w14:paraId="42BA86B1" w14:textId="77777777" w:rsidR="004169E2" w:rsidRPr="004169E2" w:rsidRDefault="004169E2" w:rsidP="004169E2">
      <w:pPr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Повторение профессий, рассмотренных на предыдущих уроках.</w:t>
      </w:r>
    </w:p>
    <w:p w14:paraId="08CE05E7" w14:textId="77777777" w:rsidR="004169E2" w:rsidRPr="004169E2" w:rsidRDefault="004169E2" w:rsidP="004169E2">
      <w:pPr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Освещение ключевых моментов, помогающих понять наши интересы.</w:t>
      </w:r>
    </w:p>
    <w:p w14:paraId="62C51AF9" w14:textId="77777777" w:rsidR="004169E2" w:rsidRPr="004169E2" w:rsidRDefault="004169E2" w:rsidP="004169E2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Групповая дискуссия</w:t>
      </w: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:</w:t>
      </w:r>
    </w:p>
    <w:p w14:paraId="3EA8BB2B" w14:textId="77777777" w:rsidR="004169E2" w:rsidRPr="004169E2" w:rsidRDefault="004169E2" w:rsidP="004169E2">
      <w:pPr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Зачем России нужны различные профессии и области деятельности?</w:t>
      </w:r>
    </w:p>
    <w:p w14:paraId="6A212BFF" w14:textId="77777777" w:rsidR="004169E2" w:rsidRPr="004169E2" w:rsidRDefault="004169E2" w:rsidP="004169E2">
      <w:pPr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Какие профессии будут востребованы в будущем развитии страны?</w:t>
      </w:r>
    </w:p>
    <w:p w14:paraId="15A1CB80" w14:textId="77777777" w:rsidR="004169E2" w:rsidRPr="004169E2" w:rsidRDefault="004169E2" w:rsidP="004169E2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Индивидуальные рассказы</w:t>
      </w: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:</w:t>
      </w:r>
    </w:p>
    <w:p w14:paraId="7B08BC9F" w14:textId="77777777" w:rsidR="004169E2" w:rsidRPr="004169E2" w:rsidRDefault="004169E2" w:rsidP="004169E2">
      <w:pPr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Представление каждым учеником своей выбранной профессии и ее вклада в будущее России.</w:t>
      </w:r>
    </w:p>
    <w:p w14:paraId="193918C6" w14:textId="77777777" w:rsidR="004169E2" w:rsidRPr="004169E2" w:rsidRDefault="004169E2" w:rsidP="004169E2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lastRenderedPageBreak/>
        <w:t>Представление вариантов образования</w:t>
      </w: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:</w:t>
      </w:r>
    </w:p>
    <w:p w14:paraId="3E7824E5" w14:textId="77777777" w:rsidR="004169E2" w:rsidRPr="004169E2" w:rsidRDefault="004169E2" w:rsidP="004169E2">
      <w:pPr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Ознакомление с различными образовательными учреждениями и возможностями обучения.</w:t>
      </w:r>
    </w:p>
    <w:p w14:paraId="222C2B2D" w14:textId="77777777" w:rsidR="004169E2" w:rsidRPr="004169E2" w:rsidRDefault="004169E2" w:rsidP="004169E2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Подведение итогов и выстраивание планов</w:t>
      </w: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:</w:t>
      </w:r>
    </w:p>
    <w:p w14:paraId="138129DA" w14:textId="77777777" w:rsidR="004169E2" w:rsidRPr="004169E2" w:rsidRDefault="004169E2" w:rsidP="004169E2">
      <w:pPr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Составление плана действий для достижения своих профессиональных целей.</w:t>
      </w:r>
    </w:p>
    <w:p w14:paraId="5D2F5521" w14:textId="77777777" w:rsidR="004169E2" w:rsidRPr="004169E2" w:rsidRDefault="004169E2" w:rsidP="004169E2">
      <w:pPr>
        <w:numPr>
          <w:ilvl w:val="1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Определение шагов на пути к реализации своих профессиональных мечтаний.</w:t>
      </w:r>
    </w:p>
    <w:p w14:paraId="7BE1B105" w14:textId="77777777" w:rsidR="004169E2" w:rsidRPr="004169E2" w:rsidRDefault="004169E2" w:rsidP="004169E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4169E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Эта карта памяти поможет ученикам систематизировать и усвоить ключевые моменты урока, а также ориентироваться в процессе обсуждения и принятия решений о своем будущем.</w:t>
      </w:r>
    </w:p>
    <w:p w14:paraId="130775C0" w14:textId="203D0FE2" w:rsidR="004169E2" w:rsidRDefault="004169E2" w:rsidP="00AC12E7">
      <w:pPr>
        <w:rPr>
          <w:rFonts w:ascii="Arial" w:hAnsi="Arial" w:cs="Arial"/>
          <w:sz w:val="24"/>
          <w:szCs w:val="24"/>
        </w:rPr>
      </w:pPr>
    </w:p>
    <w:p w14:paraId="61970F5E" w14:textId="7B3560D0" w:rsidR="004169E2" w:rsidRDefault="004169E2" w:rsidP="00AC12E7">
      <w:pPr>
        <w:rPr>
          <w:rFonts w:ascii="Arial" w:hAnsi="Arial" w:cs="Arial"/>
          <w:sz w:val="24"/>
          <w:szCs w:val="24"/>
        </w:rPr>
      </w:pPr>
    </w:p>
    <w:p w14:paraId="49CFF955" w14:textId="4A9D0FC4" w:rsidR="004169E2" w:rsidRDefault="004169E2" w:rsidP="00AC12E7">
      <w:pPr>
        <w:rPr>
          <w:rFonts w:ascii="Arial" w:hAnsi="Arial" w:cs="Arial"/>
          <w:sz w:val="24"/>
          <w:szCs w:val="24"/>
        </w:rPr>
      </w:pPr>
    </w:p>
    <w:p w14:paraId="06729C89" w14:textId="75EBEE6F" w:rsidR="004169E2" w:rsidRDefault="004169E2" w:rsidP="00AC12E7">
      <w:pPr>
        <w:rPr>
          <w:rFonts w:ascii="Arial" w:hAnsi="Arial" w:cs="Arial"/>
          <w:sz w:val="24"/>
          <w:szCs w:val="24"/>
        </w:rPr>
      </w:pPr>
    </w:p>
    <w:p w14:paraId="77272124" w14:textId="332F55FE" w:rsidR="004169E2" w:rsidRDefault="004169E2" w:rsidP="00AC12E7">
      <w:pPr>
        <w:rPr>
          <w:rFonts w:ascii="Arial" w:hAnsi="Arial" w:cs="Arial"/>
          <w:sz w:val="24"/>
          <w:szCs w:val="24"/>
        </w:rPr>
      </w:pPr>
    </w:p>
    <w:p w14:paraId="3A02CB1D" w14:textId="1836E936" w:rsidR="004169E2" w:rsidRDefault="004169E2" w:rsidP="00AC12E7">
      <w:pPr>
        <w:rPr>
          <w:rFonts w:ascii="Arial" w:hAnsi="Arial" w:cs="Arial"/>
          <w:sz w:val="24"/>
          <w:szCs w:val="24"/>
        </w:rPr>
      </w:pPr>
    </w:p>
    <w:p w14:paraId="0D9D6FA6" w14:textId="6BD0DB2A" w:rsidR="004169E2" w:rsidRDefault="004169E2" w:rsidP="00AC12E7">
      <w:pPr>
        <w:rPr>
          <w:rFonts w:ascii="Arial" w:hAnsi="Arial" w:cs="Arial"/>
          <w:sz w:val="24"/>
          <w:szCs w:val="24"/>
        </w:rPr>
      </w:pPr>
    </w:p>
    <w:p w14:paraId="4674CC60" w14:textId="77777777" w:rsidR="004169E2" w:rsidRDefault="004169E2" w:rsidP="00AC12E7">
      <w:pPr>
        <w:rPr>
          <w:rFonts w:ascii="Arial" w:hAnsi="Arial" w:cs="Arial"/>
          <w:sz w:val="24"/>
          <w:szCs w:val="24"/>
        </w:rPr>
      </w:pPr>
    </w:p>
    <w:sectPr w:rsidR="004169E2" w:rsidSect="004169E2">
      <w:pgSz w:w="11906" w:h="16838"/>
      <w:pgMar w:top="568" w:right="424" w:bottom="127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E688D"/>
    <w:multiLevelType w:val="multilevel"/>
    <w:tmpl w:val="6B68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62514"/>
    <w:multiLevelType w:val="multilevel"/>
    <w:tmpl w:val="7896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D23D90"/>
    <w:multiLevelType w:val="multilevel"/>
    <w:tmpl w:val="EC3A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C76196"/>
    <w:multiLevelType w:val="multilevel"/>
    <w:tmpl w:val="23EA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D4AE4"/>
    <w:multiLevelType w:val="multilevel"/>
    <w:tmpl w:val="B9B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8E5694"/>
    <w:multiLevelType w:val="multilevel"/>
    <w:tmpl w:val="4F1A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A0905"/>
    <w:multiLevelType w:val="multilevel"/>
    <w:tmpl w:val="9040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383D91"/>
    <w:multiLevelType w:val="multilevel"/>
    <w:tmpl w:val="4600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143C6C"/>
    <w:multiLevelType w:val="multilevel"/>
    <w:tmpl w:val="6D78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4A48E0"/>
    <w:multiLevelType w:val="multilevel"/>
    <w:tmpl w:val="0DE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830549"/>
    <w:multiLevelType w:val="multilevel"/>
    <w:tmpl w:val="D7A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4169E2"/>
    <w:rsid w:val="006A1F7B"/>
    <w:rsid w:val="00764D7C"/>
    <w:rsid w:val="00884EEA"/>
    <w:rsid w:val="008B55A1"/>
    <w:rsid w:val="00955311"/>
    <w:rsid w:val="00AC12E7"/>
    <w:rsid w:val="00C95030"/>
    <w:rsid w:val="00D66A9B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2024-04-16T14:21:00Z</dcterms:modified>
</cp:coreProperties>
</file>