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12" w:rsidRDefault="005C7512" w:rsidP="005C751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5C7512">
        <w:rPr>
          <w:rFonts w:ascii="Arial Black" w:hAnsi="Arial Black"/>
          <w:sz w:val="36"/>
          <w:szCs w:val="36"/>
        </w:rPr>
        <w:t>Тема 26. Профориентационное занятие «Один день в профессии» (часть 2) (пожарный, ветеринар, повар) - четверг, 14.03.2024 (14 марта 2024 года</w:t>
      </w:r>
      <w:r>
        <w:rPr>
          <w:rFonts w:ascii="Arial Black" w:hAnsi="Arial Black"/>
          <w:sz w:val="36"/>
          <w:szCs w:val="36"/>
        </w:rPr>
        <w:t>)</w:t>
      </w:r>
    </w:p>
    <w:p w:rsidR="005C7512" w:rsidRDefault="005C7512" w:rsidP="005C751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5C7512">
        <w:rPr>
          <w:rFonts w:ascii="Arial Black" w:hAnsi="Arial Black"/>
          <w:sz w:val="36"/>
          <w:szCs w:val="36"/>
        </w:rPr>
        <w:t>Профессия: ветеринар"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C7512" w:rsidRDefault="005C7512" w:rsidP="005C7512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C7512" w:rsidRDefault="005C7512" w:rsidP="005C751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EF3E39" w:rsidRDefault="00EF3E39"/>
    <w:p w:rsidR="005C7512" w:rsidRDefault="005C7512"/>
    <w:tbl>
      <w:tblPr>
        <w:tblW w:w="1062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294"/>
        <w:gridCol w:w="1742"/>
        <w:gridCol w:w="1739"/>
        <w:gridCol w:w="1771"/>
        <w:gridCol w:w="1730"/>
      </w:tblGrid>
      <w:tr w:rsidR="005C7512" w:rsidRPr="005C7512" w:rsidTr="005C7512">
        <w:trPr>
          <w:tblHeader/>
          <w:tblCellSpacing w:w="15" w:type="dxa"/>
        </w:trPr>
        <w:tc>
          <w:tcPr>
            <w:tcW w:w="183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color w:val="000000"/>
                <w:sz w:val="15"/>
                <w:szCs w:val="15"/>
                <w:bdr w:val="single" w:sz="6" w:space="0" w:color="auto" w:frame="1"/>
                <w:lang w:eastAsia="ru-RU"/>
              </w:rPr>
              <w:br/>
            </w:r>
            <w:r w:rsidRPr="005C7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1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74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15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Проверка присутствия учеников. - Подготовка учебных материалов. - Разъяснение правил и инструкций.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Приветствие, ответы на вопросы.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Беседа, объявление.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Журнал</w:t>
            </w: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учителя, список присутствия.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 Вступительное слово классного руководителя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Введение в тему профориентационного урока.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Внимательное прослушивание вступительного слова.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Беседа, объяснение.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Мультимедийная презентация.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 Общие факты о профессии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Представление основных аспектов ветеринарной деятельности.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Участие в обсуждении, задавание вопросов.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Беседа, круглый стол.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Презентация, доска.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 Чем занимается ветеринар?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Рассмотрение конкретных обязанностей ветеринара.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Групповая работа: составление списка обязанностей.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Тексты, доска.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 История возникновения и развития профессии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Подробный рассказ об истории ветеринарии.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Работа в парах: создание хронологической линии развития профессии.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Парная работа, дискуссия.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Учебники, исторические карты.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 Плюсы и минусы данной работы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Обсуждение плюсов и минусов ветеринарной профессии.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Индивидуальная работа: написание списков.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Индивидуальная работа,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Доска, маркеры.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Самооценка, обсуждение в группе.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 Мифы о работе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Анализ и разбор распространенных мифов.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Работа в группах: подготовка </w:t>
            </w: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коротких презентаций.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Групповая работа, презентация.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Мультимедийная презентация.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Оценка учителя, обратная связь.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 Интересные факты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Представление необычных аспектов ветеринарной деятельности.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Работа в парах: обсуждение иллюстраций и фактов.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Парная работа,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Иллюстрации, видео.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Устный опрос, обратная связь.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 Примеры известных людей и их вклад в профессию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Рассказ о вкладе выдающихся ветеринаров.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Работа в группах: составление кратких биографий.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Интернет-ресурсы, биографии.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Коллективная оценка, обратная связь.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 Качества для успешной специальности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Подведение итогов, выделение важных качеств.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Рефлексия: анализ личных качеств.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Беседа, рефлексия.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Доска, маркеры.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Самооценка, обсуждение в группе.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 Возможности для развития карьеры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Рассмотрение перспектив профессионального роста.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Индивидуальная работа: заполнение анкеты.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Индивидуальная работа,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Анкеты, брошюры.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Оценка учителя, обратная связь.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 Практические советы по выбору образовательного пути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Предоставление советов по выбору образовательных программ.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Обсуждение в группах: составление плана действий.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Групповая работа,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Буклеты, презентация.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Коллективная и индивидуальная оценка.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 Ролевая игра «День в жизни ветеринара»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Разработка сценария и ролей для ролевой игры.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Игра и обсуждение в группах.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Ролевая игра, обсуждение.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Карточки с ролями, реквизит.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Оценка учителя, обратная связь.</w:t>
            </w:r>
          </w:p>
        </w:tc>
      </w:tr>
      <w:tr w:rsidR="005C7512" w:rsidRPr="005C7512" w:rsidTr="005C7512">
        <w:trPr>
          <w:tblCellSpacing w:w="15" w:type="dxa"/>
        </w:trPr>
        <w:tc>
          <w:tcPr>
            <w:tcW w:w="183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 Вопросы и ответы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Подведение итогов, ответы на вопросы учащихся.</w:t>
            </w:r>
          </w:p>
        </w:tc>
        <w:tc>
          <w:tcPr>
            <w:tcW w:w="171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Активное участие в обсуждении и ответах на вопросы.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Беседа, дискуссия.</w:t>
            </w:r>
          </w:p>
        </w:tc>
        <w:tc>
          <w:tcPr>
            <w:tcW w:w="174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Доска, маркеры.</w:t>
            </w:r>
          </w:p>
        </w:tc>
        <w:tc>
          <w:tcPr>
            <w:tcW w:w="1154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5C7512" w:rsidRPr="005C7512" w:rsidRDefault="005C7512" w:rsidP="005C751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C751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Устный опрос, обратная связь.</w:t>
            </w:r>
          </w:p>
        </w:tc>
      </w:tr>
    </w:tbl>
    <w:p w:rsidR="005C7512" w:rsidRDefault="005C7512"/>
    <w:p w:rsidR="005C7512" w:rsidRDefault="005C7512"/>
    <w:p w:rsidR="005C7512" w:rsidRDefault="005C7512">
      <w:bookmarkStart w:id="0" w:name="_GoBack"/>
      <w:bookmarkEnd w:id="0"/>
    </w:p>
    <w:p w:rsidR="005C7512" w:rsidRDefault="005C7512"/>
    <w:sectPr w:rsidR="005C7512" w:rsidSect="005C7512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12"/>
    <w:rsid w:val="005C7512"/>
    <w:rsid w:val="00E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5FAD"/>
  <w15:chartTrackingRefBased/>
  <w15:docId w15:val="{6339B20E-9FC6-4DE0-8723-EEE25C84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512"/>
    <w:rPr>
      <w:color w:val="0563C1" w:themeColor="hyperlink"/>
      <w:u w:val="single"/>
    </w:rPr>
  </w:style>
  <w:style w:type="character" w:customStyle="1" w:styleId="absolute">
    <w:name w:val="absolute"/>
    <w:basedOn w:val="a0"/>
    <w:rsid w:val="005C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59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7557301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7255068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26078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036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326824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37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348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150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76076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783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970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1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4605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</w:div>
                                        <w:div w:id="15785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5003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9398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721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2024-03-06T15:34:00Z</dcterms:created>
  <dcterms:modified xsi:type="dcterms:W3CDTF">2024-03-06T15:39:00Z</dcterms:modified>
</cp:coreProperties>
</file>