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A1" w:rsidRDefault="00525AA1" w:rsidP="00525AA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525AA1">
        <w:rPr>
          <w:rFonts w:ascii="Arial Black" w:hAnsi="Arial Black" w:cs="Arial"/>
          <w:sz w:val="36"/>
          <w:szCs w:val="36"/>
        </w:rPr>
        <w:t>Природные зоны Земли, их обитатели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525AA1" w:rsidRDefault="00525AA1" w:rsidP="00525AA1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25AA1" w:rsidRDefault="00525AA1" w:rsidP="00525AA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2552C" w:rsidRDefault="0072552C"/>
    <w:p w:rsidR="00525AA1" w:rsidRDefault="00525AA1"/>
    <w:p w:rsidR="00525AA1" w:rsidRPr="00525AA1" w:rsidRDefault="00525AA1" w:rsidP="0052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2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835"/>
        <w:gridCol w:w="2552"/>
        <w:gridCol w:w="1984"/>
        <w:gridCol w:w="1424"/>
        <w:gridCol w:w="1400"/>
      </w:tblGrid>
      <w:tr w:rsidR="00525AA1" w:rsidRPr="00525AA1" w:rsidTr="00525AA1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5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3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присутствия учеников. - Подготовка учебных материалов. - Разъяснение основных правил и инструкций касательно порядка и поведения на уроке. - Отключение телефонов.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Присутствие на уроке. - Готовность учебных материалов. - Соблюдение инструкций учителя.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беседа; объяснительно-иллюстративный метод.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иллюстрации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дисциплиной и активностью учащихся.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Вопросы по предыдущей теме урока "Разнообразие природных сообществ".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 учителя. - Вспоминание и обсуждение предыдущей темы.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вопросы и ответы.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вопросы учителя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ы</w:t>
            </w: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е и письменн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ы</w:t>
            </w: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е ответы на вопросы.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Вступительное слово учителя. - Сообщение темы урока.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слушание учителя. - Запись темы урока в тетради.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Фронтальная беседа, демонстрация презентации.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доска, маркеры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учащихся во время беседы и записи основной информации.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Определение природной зоны. - Объяснение понятия "природная зона". - Рассмотрение списка природных зон с их кратким описанием.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слушание учителя. - Запись основной информации. - Задание вопросов для лучшего понимания темы.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Индивидуальная и групповая работа, объяснительно-иллюстративный метод.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иллюстрации, доска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беседе, вопросы к учителю.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Сравнение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роли природных зон в жизни на Земле. - Сравнение различных природных зон по климату, растительности и животному миру.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обсуждении. - Анализ и сравнение информации.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и сравнение.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иллюстрации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в дискуссии и умение сравнивать информацию.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Изучение обитателей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Рассмотрение разнообразия животного и растительного мира в </w:t>
            </w: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каждой из природных зон. - Обсуждение особенностей и адаптаций к условиям среды.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- Внимательное слушание учителя. - Задание вопросов по </w:t>
            </w: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теме. - Обсуждение особенностей животного и растительного мира.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Индивидуальная и групповая работа, беседа.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Учебник, презентация, </w:t>
            </w: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иллюстрации, доска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Участие в обсуждении и </w:t>
            </w: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демонстрации знаний.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рефлексии, где ученики оценивают своё состояние, эмоции и результаты деятельности на уроке.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 своего состояния и проделанной работы. - Обсуждение уровня понимания темы и удовлетворенности результатами. - Формулирование выводов и впечатлений.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Индивидуальная работа, обсуждение.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Бланки для рефлексии, плакаты, маркеры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 и обсуждение впечатлений о прошедшем уроке.</w:t>
            </w:r>
          </w:p>
        </w:tc>
      </w:tr>
      <w:tr w:rsidR="00525AA1" w:rsidRPr="00525AA1" w:rsidTr="00525AA1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Мотивирующее и оптимистичное завершение урока, подчеркивающее важность изучаемой темы и успехи учеников.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завершающих слов учителя. - Выражение согласия или дополнительных вопросов.</w:t>
            </w:r>
          </w:p>
        </w:tc>
        <w:tc>
          <w:tcPr>
            <w:tcW w:w="19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мотивационные фразы учителя.</w:t>
            </w:r>
          </w:p>
        </w:tc>
        <w:tc>
          <w:tcPr>
            <w:tcW w:w="139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доска, маркеры</w:t>
            </w:r>
          </w:p>
        </w:tc>
        <w:tc>
          <w:tcPr>
            <w:tcW w:w="135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525AA1" w:rsidRPr="00525AA1" w:rsidRDefault="00525AA1" w:rsidP="00525AA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25AA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Внимательность и отзывчивость учащихся на завершающие слова учителя.</w:t>
            </w:r>
          </w:p>
        </w:tc>
      </w:tr>
    </w:tbl>
    <w:p w:rsidR="00525AA1" w:rsidRDefault="00525AA1"/>
    <w:p w:rsidR="00525AA1" w:rsidRDefault="00525AA1">
      <w:bookmarkStart w:id="0" w:name="_GoBack"/>
      <w:bookmarkEnd w:id="0"/>
    </w:p>
    <w:sectPr w:rsidR="00525AA1" w:rsidSect="00525AA1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A1"/>
    <w:rsid w:val="00525AA1"/>
    <w:rsid w:val="007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0D8C"/>
  <w15:chartTrackingRefBased/>
  <w15:docId w15:val="{33936DB6-21E6-4F3C-8A55-E973345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2024-03-21T11:31:00Z</dcterms:created>
  <dcterms:modified xsi:type="dcterms:W3CDTF">2024-03-21T11:34:00Z</dcterms:modified>
</cp:coreProperties>
</file>