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8A" w:rsidRDefault="001B3E8A" w:rsidP="001B3E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9 классе по теме: "</w:t>
      </w:r>
      <w:r w:rsidRPr="001B3E8A">
        <w:t xml:space="preserve"> </w:t>
      </w:r>
      <w:r w:rsidRPr="001B3E8A">
        <w:rPr>
          <w:rFonts w:ascii="Arial Black" w:hAnsi="Arial Black" w:cs="Arial"/>
          <w:sz w:val="36"/>
          <w:szCs w:val="36"/>
        </w:rPr>
        <w:t>Население Сибири. Городское и сельское население. Крупнейшие города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1B3E8A" w:rsidRDefault="001B3E8A" w:rsidP="001B3E8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B3E8A" w:rsidRDefault="001B3E8A" w:rsidP="001B3E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A179A" w:rsidRDefault="00FA179A"/>
    <w:p w:rsidR="001B3E8A" w:rsidRPr="001B3E8A" w:rsidRDefault="001B3E8A" w:rsidP="001B3E8A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tbl>
      <w:tblPr>
        <w:tblW w:w="1133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3223"/>
        <w:gridCol w:w="2268"/>
        <w:gridCol w:w="1544"/>
        <w:gridCol w:w="1647"/>
        <w:gridCol w:w="1206"/>
      </w:tblGrid>
      <w:tr w:rsidR="001B3E8A" w:rsidRPr="001B3E8A" w:rsidTr="001B3E8A">
        <w:trPr>
          <w:tblHeader/>
          <w:tblCellSpacing w:w="15" w:type="dxa"/>
        </w:trPr>
        <w:tc>
          <w:tcPr>
            <w:tcW w:w="140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1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5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1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1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1B3E8A" w:rsidRPr="001B3E8A" w:rsidTr="001B3E8A">
        <w:trPr>
          <w:tblCellSpacing w:w="15" w:type="dxa"/>
        </w:trPr>
        <w:tc>
          <w:tcPr>
            <w:tcW w:w="140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Перекличка, проверка готовности учебных материалов, разъяснение правил и инструкций, просьба отключить телефоны.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Ученики готовятся к началу урока, прислушиваются к инструкциям учителя.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Доска, мультимедийный проектор</w:t>
            </w:r>
          </w:p>
        </w:tc>
        <w:tc>
          <w:tcPr>
            <w:tcW w:w="116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B3E8A" w:rsidRPr="001B3E8A" w:rsidTr="001B3E8A">
        <w:trPr>
          <w:tblCellSpacing w:w="15" w:type="dxa"/>
        </w:trPr>
        <w:tc>
          <w:tcPr>
            <w:tcW w:w="140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31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опроса по предыдущей теме занятия или проверочной самостоятельной работы.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Ученики активно участвуют в опросе или решают проверочные задания.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Учебники, презентация</w:t>
            </w:r>
          </w:p>
        </w:tc>
        <w:tc>
          <w:tcPr>
            <w:tcW w:w="116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результатов</w:t>
            </w:r>
          </w:p>
        </w:tc>
      </w:tr>
      <w:tr w:rsidR="001B3E8A" w:rsidRPr="001B3E8A" w:rsidTr="001B3E8A">
        <w:trPr>
          <w:tblCellSpacing w:w="15" w:type="dxa"/>
        </w:trPr>
        <w:tc>
          <w:tcPr>
            <w:tcW w:w="140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1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Объявление темы урока, постановка целей и задач, введение в тему.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Ученики слушают введение в тему и формулирование целей урока.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Учебники, презентация</w:t>
            </w:r>
          </w:p>
        </w:tc>
        <w:tc>
          <w:tcPr>
            <w:tcW w:w="116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усвоения материала</w:t>
            </w:r>
          </w:p>
        </w:tc>
      </w:tr>
      <w:tr w:rsidR="001B3E8A" w:rsidRPr="001B3E8A" w:rsidTr="001B3E8A">
        <w:trPr>
          <w:tblCellSpacing w:w="15" w:type="dxa"/>
        </w:trPr>
        <w:tc>
          <w:tcPr>
            <w:tcW w:w="140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1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исторических этапов заселения Сибири, факторов развития городов, этнического многообразия и сравнительного анализа жизни в городах и сельской местности.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 представленной информации, работа с текстами, картами, обмен мнениями.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работа, работа с текстом, дискуссия</w:t>
            </w:r>
          </w:p>
        </w:tc>
        <w:tc>
          <w:tcPr>
            <w:tcW w:w="1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Учебники, карта Сибири, презентация, тексты</w:t>
            </w:r>
          </w:p>
        </w:tc>
        <w:tc>
          <w:tcPr>
            <w:tcW w:w="116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усвоения материала, участие в дискуссии</w:t>
            </w:r>
          </w:p>
        </w:tc>
      </w:tr>
      <w:tr w:rsidR="001B3E8A" w:rsidRPr="001B3E8A" w:rsidTr="001B3E8A">
        <w:trPr>
          <w:tblCellSpacing w:w="15" w:type="dxa"/>
        </w:trPr>
        <w:tc>
          <w:tcPr>
            <w:tcW w:w="140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1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самооценки и оценки урока учащимися.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Ученики оценивают свою работу на уроке и обсуждают её с учителем.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и индивидуальная работа</w:t>
            </w:r>
          </w:p>
        </w:tc>
        <w:tc>
          <w:tcPr>
            <w:tcW w:w="1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для самооценки, обратная связь от учителя</w:t>
            </w:r>
          </w:p>
        </w:tc>
        <w:tc>
          <w:tcPr>
            <w:tcW w:w="116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самооценки учеников</w:t>
            </w:r>
          </w:p>
        </w:tc>
      </w:tr>
      <w:tr w:rsidR="001B3E8A" w:rsidRPr="001B3E8A" w:rsidTr="001B3E8A">
        <w:trPr>
          <w:tblCellSpacing w:w="15" w:type="dxa"/>
        </w:trPr>
        <w:tc>
          <w:tcPr>
            <w:tcW w:w="140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</w:t>
            </w:r>
            <w:bookmarkStart w:id="0" w:name="_GoBack"/>
            <w:bookmarkEnd w:id="0"/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</w:p>
        </w:tc>
        <w:tc>
          <w:tcPr>
            <w:tcW w:w="31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урока, мотивация к дальнейшему изучению темы, позитивное завершение.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Ученики слушают подведение итогов и мотивацию к дальнейшему обучению.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61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</w:t>
            </w:r>
          </w:p>
        </w:tc>
        <w:tc>
          <w:tcPr>
            <w:tcW w:w="116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1B3E8A" w:rsidRPr="001B3E8A" w:rsidRDefault="001B3E8A" w:rsidP="001B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3E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1B3E8A" w:rsidRPr="001B3E8A" w:rsidRDefault="001B3E8A" w:rsidP="001B3E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B3E8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1B3E8A" w:rsidRPr="001B3E8A" w:rsidSect="001B3E8A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8A"/>
    <w:rsid w:val="001B3E8A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2B9B"/>
  <w15:chartTrackingRefBased/>
  <w15:docId w15:val="{C0C203F3-62E4-4036-B2B4-0439766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E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E8A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3E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3E8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1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866464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265606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7802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611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13019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78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3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52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28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640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775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2024-03-15T13:08:00Z</dcterms:created>
  <dcterms:modified xsi:type="dcterms:W3CDTF">2024-03-15T13:14:00Z</dcterms:modified>
</cp:coreProperties>
</file>