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E63BDD" w:rsidRPr="00E63BDD">
        <w:rPr>
          <w:rFonts w:ascii="Arial Black" w:hAnsi="Arial Black"/>
          <w:sz w:val="40"/>
          <w:szCs w:val="40"/>
        </w:rPr>
        <w:t>Глоба</w:t>
      </w:r>
      <w:bookmarkStart w:id="0" w:name="_GoBack"/>
      <w:bookmarkEnd w:id="0"/>
      <w:r w:rsidR="00E63BDD" w:rsidRPr="00E63BDD">
        <w:rPr>
          <w:rFonts w:ascii="Arial Black" w:hAnsi="Arial Black"/>
          <w:sz w:val="40"/>
          <w:szCs w:val="40"/>
        </w:rPr>
        <w:t>льные экологические проблемы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E63BDD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382AC2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63BDD" w:rsidRPr="00E63BDD" w:rsidRDefault="00E63BDD" w:rsidP="001558AD">
      <w:pPr>
        <w:rPr>
          <w:rFonts w:ascii="Arial" w:hAnsi="Arial" w:cs="Arial"/>
          <w:sz w:val="24"/>
          <w:szCs w:val="24"/>
        </w:rPr>
      </w:pPr>
    </w:p>
    <w:p w:rsidR="00E63BDD" w:rsidRPr="00E63BDD" w:rsidRDefault="00E63BDD" w:rsidP="00E63BDD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Чек-лист для успешного проведения урока "Глобальные экологические проблемы"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Организационный момент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8" type="#_x0000_t75" style="width:20.25pt;height:18pt" o:ole="">
            <v:imagedata r:id="rId6" o:title=""/>
          </v:shape>
          <w:control r:id="rId7" w:name="DefaultOcxName" w:shapeid="_x0000_i1378"/>
        </w:object>
      </w:r>
      <w:r w:rsidRPr="00E63BDD">
        <w:rPr>
          <w:rFonts w:ascii="Arial" w:hAnsi="Arial" w:cs="Arial"/>
          <w:color w:val="0D0D0D"/>
        </w:rPr>
        <w:t>Проверить наличие всех необходимых материалов для урока.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7" type="#_x0000_t75" style="width:20.25pt;height:18pt" o:ole="">
            <v:imagedata r:id="rId6" o:title=""/>
          </v:shape>
          <w:control r:id="rId8" w:name="DefaultOcxName1" w:shapeid="_x0000_i1377"/>
        </w:object>
      </w:r>
      <w:r w:rsidRPr="00E63BDD">
        <w:rPr>
          <w:rFonts w:ascii="Arial" w:hAnsi="Arial" w:cs="Arial"/>
          <w:color w:val="0D0D0D"/>
        </w:rPr>
        <w:t>Подготовить проекционный экран для презентации.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6" type="#_x0000_t75" style="width:20.25pt;height:18pt" o:ole="">
            <v:imagedata r:id="rId6" o:title=""/>
          </v:shape>
          <w:control r:id="rId9" w:name="DefaultOcxName2" w:shapeid="_x0000_i1376"/>
        </w:object>
      </w:r>
      <w:r w:rsidRPr="00E63BDD">
        <w:rPr>
          <w:rFonts w:ascii="Arial" w:hAnsi="Arial" w:cs="Arial"/>
          <w:color w:val="0D0D0D"/>
        </w:rPr>
        <w:t>Проверить работоспособность аудиовизуального оборудования.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5" type="#_x0000_t75" style="width:20.25pt;height:18pt" o:ole="">
            <v:imagedata r:id="rId6" o:title=""/>
          </v:shape>
          <w:control r:id="rId10" w:name="DefaultOcxName3" w:shapeid="_x0000_i1375"/>
        </w:object>
      </w:r>
      <w:r w:rsidRPr="00E63BDD">
        <w:rPr>
          <w:rFonts w:ascii="Arial" w:hAnsi="Arial" w:cs="Arial"/>
          <w:color w:val="0D0D0D"/>
        </w:rPr>
        <w:t>Разъяснить правила и инструкции касательно порядка и поведения на уроке.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4" type="#_x0000_t75" style="width:20.25pt;height:18pt" o:ole="">
            <v:imagedata r:id="rId6" o:title=""/>
          </v:shape>
          <w:control r:id="rId11" w:name="DefaultOcxName4" w:shapeid="_x0000_i1374"/>
        </w:object>
      </w:r>
      <w:r w:rsidRPr="00E63BDD">
        <w:rPr>
          <w:rFonts w:ascii="Arial" w:hAnsi="Arial" w:cs="Arial"/>
          <w:color w:val="0D0D0D"/>
        </w:rPr>
        <w:t>Попросить учеников выключить мобильные телефоны.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Актуализация знаний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3" type="#_x0000_t75" style="width:20.25pt;height:18pt" o:ole="">
            <v:imagedata r:id="rId6" o:title=""/>
          </v:shape>
          <w:control r:id="rId12" w:name="DefaultOcxName5" w:shapeid="_x0000_i1373"/>
        </w:object>
      </w:r>
      <w:r w:rsidRPr="00E63BDD">
        <w:rPr>
          <w:rFonts w:ascii="Arial" w:hAnsi="Arial" w:cs="Arial"/>
          <w:color w:val="0D0D0D"/>
        </w:rPr>
        <w:t>Повторить ключевые понятия предыдущей темы "Влияние человека на живую природу".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2" type="#_x0000_t75" style="width:20.25pt;height:18pt" o:ole="">
            <v:imagedata r:id="rId6" o:title=""/>
          </v:shape>
          <w:control r:id="rId13" w:name="DefaultOcxName6" w:shapeid="_x0000_i1372"/>
        </w:object>
      </w:r>
      <w:r w:rsidRPr="00E63BDD">
        <w:rPr>
          <w:rFonts w:ascii="Arial" w:hAnsi="Arial" w:cs="Arial"/>
          <w:color w:val="0D0D0D"/>
        </w:rPr>
        <w:t>Проверить понимание учениками основных фактов и понятий.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1" type="#_x0000_t75" style="width:20.25pt;height:18pt" o:ole="">
            <v:imagedata r:id="rId6" o:title=""/>
          </v:shape>
          <w:control r:id="rId14" w:name="DefaultOcxName7" w:shapeid="_x0000_i1371"/>
        </w:object>
      </w:r>
      <w:r w:rsidRPr="00E63BDD">
        <w:rPr>
          <w:rFonts w:ascii="Arial" w:hAnsi="Arial" w:cs="Arial"/>
          <w:color w:val="0D0D0D"/>
        </w:rPr>
        <w:t>Провести опросный опрос или обсуждение в форме беседы.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Вступительное слово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70" type="#_x0000_t75" style="width:20.25pt;height:18pt" o:ole="">
            <v:imagedata r:id="rId6" o:title=""/>
          </v:shape>
          <w:control r:id="rId15" w:name="DefaultOcxName8" w:shapeid="_x0000_i1370"/>
        </w:object>
      </w:r>
      <w:r w:rsidRPr="00E63BDD">
        <w:rPr>
          <w:rFonts w:ascii="Arial" w:hAnsi="Arial" w:cs="Arial"/>
          <w:color w:val="0D0D0D"/>
        </w:rPr>
        <w:t>Ввести учеников в тему урока "Глобальные экологические проблемы".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9" type="#_x0000_t75" style="width:20.25pt;height:18pt" o:ole="">
            <v:imagedata r:id="rId6" o:title=""/>
          </v:shape>
          <w:control r:id="rId16" w:name="DefaultOcxName9" w:shapeid="_x0000_i1369"/>
        </w:object>
      </w:r>
      <w:r w:rsidRPr="00E63BDD">
        <w:rPr>
          <w:rFonts w:ascii="Arial" w:hAnsi="Arial" w:cs="Arial"/>
          <w:color w:val="0D0D0D"/>
        </w:rPr>
        <w:t>Представить структуру урока и объяснить цели обучения.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8" type="#_x0000_t75" style="width:20.25pt;height:18pt" o:ole="">
            <v:imagedata r:id="rId6" o:title=""/>
          </v:shape>
          <w:control r:id="rId17" w:name="DefaultOcxName10" w:shapeid="_x0000_i1368"/>
        </w:object>
      </w:r>
      <w:r w:rsidRPr="00E63BDD">
        <w:rPr>
          <w:rFonts w:ascii="Arial" w:hAnsi="Arial" w:cs="Arial"/>
          <w:color w:val="0D0D0D"/>
        </w:rPr>
        <w:t>Презентовать ключевые аспекты темы с использованием презентации и иллюстраций.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7" type="#_x0000_t75" style="width:20.25pt;height:18pt" o:ole="">
            <v:imagedata r:id="rId6" o:title=""/>
          </v:shape>
          <w:control r:id="rId18" w:name="DefaultOcxName11" w:shapeid="_x0000_i1367"/>
        </w:object>
      </w:r>
      <w:r w:rsidRPr="00E63BDD">
        <w:rPr>
          <w:rFonts w:ascii="Arial" w:hAnsi="Arial" w:cs="Arial"/>
          <w:color w:val="0D0D0D"/>
        </w:rPr>
        <w:t>Обсудить глобальные экологические проблемы, включая проблемы атмосферы, гидросферы, литосферы и биосферы.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6" type="#_x0000_t75" style="width:20.25pt;height:18pt" o:ole="">
            <v:imagedata r:id="rId6" o:title=""/>
          </v:shape>
          <w:control r:id="rId19" w:name="DefaultOcxName12" w:shapeid="_x0000_i1366"/>
        </w:object>
      </w:r>
      <w:r w:rsidRPr="00E63BDD">
        <w:rPr>
          <w:rFonts w:ascii="Arial" w:hAnsi="Arial" w:cs="Arial"/>
          <w:color w:val="0D0D0D"/>
        </w:rPr>
        <w:t>Подробно рассмотреть каждый тип проблемы и их влияние на окружающую среду.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5" type="#_x0000_t75" style="width:20.25pt;height:18pt" o:ole="">
            <v:imagedata r:id="rId6" o:title=""/>
          </v:shape>
          <w:control r:id="rId20" w:name="DefaultOcxName13" w:shapeid="_x0000_i1365"/>
        </w:object>
      </w:r>
      <w:r w:rsidRPr="00E63BDD">
        <w:rPr>
          <w:rFonts w:ascii="Arial" w:hAnsi="Arial" w:cs="Arial"/>
          <w:color w:val="0D0D0D"/>
        </w:rPr>
        <w:t>Обсудить пути решения экологических проблем и важность каждого из них.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lastRenderedPageBreak/>
        <w:object w:dxaOrig="225" w:dyaOrig="225">
          <v:shape id="_x0000_i1364" type="#_x0000_t75" style="width:20.25pt;height:18pt" o:ole="">
            <v:imagedata r:id="rId6" o:title=""/>
          </v:shape>
          <w:control r:id="rId21" w:name="DefaultOcxName14" w:shapeid="_x0000_i1364"/>
        </w:object>
      </w:r>
      <w:r w:rsidRPr="00E63BDD">
        <w:rPr>
          <w:rFonts w:ascii="Arial" w:hAnsi="Arial" w:cs="Arial"/>
          <w:color w:val="0D0D0D"/>
        </w:rPr>
        <w:t>Включить учеников в групповые обсуждения, дискуссии и работу с текстом.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3" type="#_x0000_t75" style="width:20.25pt;height:18pt" o:ole="">
            <v:imagedata r:id="rId6" o:title=""/>
          </v:shape>
          <w:control r:id="rId22" w:name="DefaultOcxName15" w:shapeid="_x0000_i1363"/>
        </w:object>
      </w:r>
      <w:r w:rsidRPr="00E63BDD">
        <w:rPr>
          <w:rFonts w:ascii="Arial" w:hAnsi="Arial" w:cs="Arial"/>
          <w:color w:val="0D0D0D"/>
        </w:rPr>
        <w:t>Провести самооценку учеников.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2" type="#_x0000_t75" style="width:20.25pt;height:18pt" o:ole="">
            <v:imagedata r:id="rId6" o:title=""/>
          </v:shape>
          <w:control r:id="rId23" w:name="DefaultOcxName16" w:shapeid="_x0000_i1362"/>
        </w:object>
      </w:r>
      <w:r w:rsidRPr="00E63BDD">
        <w:rPr>
          <w:rFonts w:ascii="Arial" w:hAnsi="Arial" w:cs="Arial"/>
          <w:color w:val="0D0D0D"/>
        </w:rPr>
        <w:t>Обсудить результаты урока и выявить понимание основных понятий и проблем.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1" type="#_x0000_t75" style="width:20.25pt;height:18pt" o:ole="">
            <v:imagedata r:id="rId6" o:title=""/>
          </v:shape>
          <w:control r:id="rId24" w:name="DefaultOcxName17" w:shapeid="_x0000_i1361"/>
        </w:object>
      </w:r>
      <w:r w:rsidRPr="00E63BDD">
        <w:rPr>
          <w:rFonts w:ascii="Arial" w:hAnsi="Arial" w:cs="Arial"/>
          <w:color w:val="0D0D0D"/>
        </w:rPr>
        <w:t>Подчеркнуть важность изучаемой темы и роль каждого человека в охране окружающей среды.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60" type="#_x0000_t75" style="width:20.25pt;height:18pt" o:ole="">
            <v:imagedata r:id="rId6" o:title=""/>
          </v:shape>
          <w:control r:id="rId25" w:name="DefaultOcxName18" w:shapeid="_x0000_i1360"/>
        </w:object>
      </w:r>
      <w:r w:rsidRPr="00E63BDD">
        <w:rPr>
          <w:rFonts w:ascii="Arial" w:hAnsi="Arial" w:cs="Arial"/>
          <w:color w:val="0D0D0D"/>
        </w:rPr>
        <w:t>Подвести итоги урока и подчеркнуть ключевые моменты.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59" type="#_x0000_t75" style="width:20.25pt;height:18pt" o:ole="">
            <v:imagedata r:id="rId6" o:title=""/>
          </v:shape>
          <w:control r:id="rId26" w:name="DefaultOcxName19" w:shapeid="_x0000_i1359"/>
        </w:object>
      </w:r>
      <w:r w:rsidRPr="00E63BDD">
        <w:rPr>
          <w:rFonts w:ascii="Arial" w:hAnsi="Arial" w:cs="Arial"/>
          <w:color w:val="0D0D0D"/>
        </w:rPr>
        <w:t>Поднять мотивацию учеников к активному участию в решении экологических проблем.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58" type="#_x0000_t75" style="width:20.25pt;height:18pt" o:ole="">
            <v:imagedata r:id="rId6" o:title=""/>
          </v:shape>
          <w:control r:id="rId27" w:name="DefaultOcxName20" w:shapeid="_x0000_i1358"/>
        </w:object>
      </w:r>
      <w:r w:rsidRPr="00E63BDD">
        <w:rPr>
          <w:rFonts w:ascii="Arial" w:hAnsi="Arial" w:cs="Arial"/>
          <w:color w:val="0D0D0D"/>
        </w:rPr>
        <w:t>Поблагодарить учеников за активное участие и внимание.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Домашнее задание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57" type="#_x0000_t75" style="width:20.25pt;height:18pt" o:ole="">
            <v:imagedata r:id="rId6" o:title=""/>
          </v:shape>
          <w:control r:id="rId28" w:name="DefaultOcxName21" w:shapeid="_x0000_i1357"/>
        </w:object>
      </w:r>
      <w:r w:rsidRPr="00E63BDD">
        <w:rPr>
          <w:rFonts w:ascii="Arial" w:hAnsi="Arial" w:cs="Arial"/>
          <w:color w:val="0D0D0D"/>
        </w:rPr>
        <w:t>Задать ученикам выполнение мини-проекта на тему "Мои предложения по решению экологических проблем" и подготовку к обсуждению на следующем уроке.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Дополнительные материалы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56" type="#_x0000_t75" style="width:20.25pt;height:18pt" o:ole="">
            <v:imagedata r:id="rId6" o:title=""/>
          </v:shape>
          <w:control r:id="rId29" w:name="DefaultOcxName22" w:shapeid="_x0000_i1356"/>
        </w:object>
      </w:r>
      <w:r w:rsidRPr="00E63BDD">
        <w:rPr>
          <w:rFonts w:ascii="Arial" w:hAnsi="Arial" w:cs="Arial"/>
          <w:color w:val="0D0D0D"/>
        </w:rPr>
        <w:t>Проверить наличие всех необходимых дополнительных материалов, таких как презентации, иллюстрации, кроссворды и загадки.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Оборудование и оформление кабинета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55" type="#_x0000_t75" style="width:20.25pt;height:18pt" o:ole="">
            <v:imagedata r:id="rId6" o:title=""/>
          </v:shape>
          <w:control r:id="rId30" w:name="DefaultOcxName23" w:shapeid="_x0000_i1355"/>
        </w:object>
      </w:r>
      <w:r w:rsidRPr="00E63BDD">
        <w:rPr>
          <w:rFonts w:ascii="Arial" w:hAnsi="Arial" w:cs="Arial"/>
          <w:color w:val="0D0D0D"/>
        </w:rPr>
        <w:t>Подготовить проектор и экран для презентации.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18" type="#_x0000_t75" style="width:20.25pt;height:18pt" o:ole="">
            <v:imagedata r:id="rId6" o:title=""/>
          </v:shape>
          <w:control r:id="rId31" w:name="DefaultOcxName24" w:shapeid="_x0000_i1318"/>
        </w:object>
      </w:r>
      <w:r w:rsidRPr="00E63BDD">
        <w:rPr>
          <w:rFonts w:ascii="Arial" w:hAnsi="Arial" w:cs="Arial"/>
          <w:color w:val="0D0D0D"/>
        </w:rPr>
        <w:t>Разместить необходимые учебники и тетради для каждого ученика.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317" type="#_x0000_t75" style="width:20.25pt;height:18pt" o:ole="">
            <v:imagedata r:id="rId6" o:title=""/>
          </v:shape>
          <w:control r:id="rId32" w:name="DefaultOcxName25" w:shapeid="_x0000_i1317"/>
        </w:object>
      </w:r>
      <w:r w:rsidRPr="00E63BDD">
        <w:rPr>
          <w:rFonts w:ascii="Arial" w:hAnsi="Arial" w:cs="Arial"/>
          <w:color w:val="0D0D0D"/>
        </w:rPr>
        <w:t>Подготовить иллюстрации и схемы для наглядности.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Педагогическая подготовка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80" type="#_x0000_t75" style="width:20.25pt;height:18pt" o:ole="">
            <v:imagedata r:id="rId6" o:title=""/>
          </v:shape>
          <w:control r:id="rId33" w:name="DefaultOcxName26" w:shapeid="_x0000_i1280"/>
        </w:object>
      </w:r>
      <w:r w:rsidRPr="00E63BDD">
        <w:rPr>
          <w:rFonts w:ascii="Arial" w:hAnsi="Arial" w:cs="Arial"/>
          <w:color w:val="0D0D0D"/>
        </w:rPr>
        <w:t>Подготовить задания для групповой и индивидуальной работы.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9" type="#_x0000_t75" style="width:20.25pt;height:18pt" o:ole="">
            <v:imagedata r:id="rId6" o:title=""/>
          </v:shape>
          <w:control r:id="rId34" w:name="DefaultOcxName27" w:shapeid="_x0000_i1279"/>
        </w:object>
      </w:r>
      <w:r w:rsidRPr="00E63BDD">
        <w:rPr>
          <w:rFonts w:ascii="Arial" w:hAnsi="Arial" w:cs="Arial"/>
          <w:color w:val="0D0D0D"/>
        </w:rPr>
        <w:t>Подготовить презентацию и дополнительные материалы для урока.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Личная подготовка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8" type="#_x0000_t75" style="width:20.25pt;height:18pt" o:ole="">
            <v:imagedata r:id="rId6" o:title=""/>
          </v:shape>
          <w:control r:id="rId35" w:name="DefaultOcxName28" w:shapeid="_x0000_i1278"/>
        </w:object>
      </w:r>
      <w:r w:rsidRPr="00E63BDD">
        <w:rPr>
          <w:rFonts w:ascii="Arial" w:hAnsi="Arial" w:cs="Arial"/>
          <w:color w:val="0D0D0D"/>
        </w:rPr>
        <w:t>Подготовиться к возможным вопросам учеников.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7" type="#_x0000_t75" style="width:20.25pt;height:18pt" o:ole="">
            <v:imagedata r:id="rId6" o:title=""/>
          </v:shape>
          <w:control r:id="rId36" w:name="DefaultOcxName29" w:shapeid="_x0000_i1277"/>
        </w:object>
      </w:r>
      <w:r w:rsidRPr="00E63BDD">
        <w:rPr>
          <w:rFonts w:ascii="Arial" w:hAnsi="Arial" w:cs="Arial"/>
          <w:color w:val="0D0D0D"/>
        </w:rPr>
        <w:t>Подготовиться к проведению дискуссий и обсуждений.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6" type="#_x0000_t75" style="width:20.25pt;height:18pt" o:ole="">
            <v:imagedata r:id="rId6" o:title=""/>
          </v:shape>
          <w:control r:id="rId37" w:name="DefaultOcxName30" w:shapeid="_x0000_i1276"/>
        </w:object>
      </w:r>
      <w:r w:rsidRPr="00E63BDD">
        <w:rPr>
          <w:rFonts w:ascii="Arial" w:hAnsi="Arial" w:cs="Arial"/>
          <w:color w:val="0D0D0D"/>
        </w:rPr>
        <w:t>Убедиться в понимании ключевых концепций и проблем темы урока.</w:t>
      </w:r>
    </w:p>
    <w:p w:rsidR="00E63BDD" w:rsidRPr="00E63BDD" w:rsidRDefault="00E63BDD" w:rsidP="00E63BDD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Style w:val="a5"/>
          <w:rFonts w:ascii="Arial" w:hAnsi="Arial" w:cs="Arial"/>
          <w:color w:val="0D0D0D"/>
          <w:bdr w:val="single" w:sz="2" w:space="0" w:color="E3E3E3" w:frame="1"/>
        </w:rPr>
        <w:t>Другие аспекты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5" type="#_x0000_t75" style="width:20.25pt;height:18pt" o:ole="">
            <v:imagedata r:id="rId6" o:title=""/>
          </v:shape>
          <w:control r:id="rId38" w:name="DefaultOcxName31" w:shapeid="_x0000_i1275"/>
        </w:object>
      </w:r>
      <w:r w:rsidRPr="00E63BDD">
        <w:rPr>
          <w:rFonts w:ascii="Arial" w:hAnsi="Arial" w:cs="Arial"/>
          <w:color w:val="0D0D0D"/>
        </w:rPr>
        <w:t>Обратить внимание на рабочую атмосферу и дисциплину в классе.</w:t>
      </w:r>
    </w:p>
    <w:p w:rsidR="00E63BDD" w:rsidRPr="00E63BDD" w:rsidRDefault="00E63BDD" w:rsidP="00E63BDD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4" type="#_x0000_t75" style="width:20.25pt;height:18pt" o:ole="">
            <v:imagedata r:id="rId6" o:title=""/>
          </v:shape>
          <w:control r:id="rId39" w:name="DefaultOcxName32" w:shapeid="_x0000_i1274"/>
        </w:object>
      </w:r>
      <w:r w:rsidRPr="00E63BDD">
        <w:rPr>
          <w:rFonts w:ascii="Arial" w:hAnsi="Arial" w:cs="Arial"/>
          <w:color w:val="0D0D0D"/>
        </w:rPr>
        <w:t>Поощрять активное участие учеников и поддерживать положительную обстановку.</w:t>
      </w:r>
    </w:p>
    <w:p w:rsidR="00E63BDD" w:rsidRPr="00E63BDD" w:rsidRDefault="00E63BDD" w:rsidP="00E63BDD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t>После завершения урока:</w:t>
      </w:r>
    </w:p>
    <w:p w:rsidR="00E63BDD" w:rsidRPr="00E63BDD" w:rsidRDefault="00E63BDD" w:rsidP="00E63BDD">
      <w:pPr>
        <w:pStyle w:val="task-list-item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3" type="#_x0000_t75" style="width:20.25pt;height:18pt" o:ole="">
            <v:imagedata r:id="rId6" o:title=""/>
          </v:shape>
          <w:control r:id="rId40" w:name="DefaultOcxName33" w:shapeid="_x0000_i1273"/>
        </w:object>
      </w:r>
      <w:r w:rsidRPr="00E63BDD">
        <w:rPr>
          <w:rFonts w:ascii="Arial" w:hAnsi="Arial" w:cs="Arial"/>
          <w:color w:val="0D0D0D"/>
        </w:rPr>
        <w:t>Проанализировать результаты урока и возможные аспекты для улучшения.</w:t>
      </w:r>
    </w:p>
    <w:p w:rsidR="00E63BDD" w:rsidRPr="00E63BDD" w:rsidRDefault="00E63BDD" w:rsidP="00E63BDD">
      <w:pPr>
        <w:pStyle w:val="task-list-item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2" type="#_x0000_t75" style="width:20.25pt;height:18pt" o:ole="">
            <v:imagedata r:id="rId6" o:title=""/>
          </v:shape>
          <w:control r:id="rId41" w:name="DefaultOcxName34" w:shapeid="_x0000_i1272"/>
        </w:object>
      </w:r>
      <w:r w:rsidRPr="00E63BDD">
        <w:rPr>
          <w:rFonts w:ascii="Arial" w:hAnsi="Arial" w:cs="Arial"/>
          <w:color w:val="0D0D0D"/>
        </w:rPr>
        <w:t>Оценить уровень понимания учениками материала и необходимость повторения темы.</w:t>
      </w:r>
    </w:p>
    <w:p w:rsidR="00E63BDD" w:rsidRPr="00E63BDD" w:rsidRDefault="00E63BDD" w:rsidP="00E63BDD">
      <w:pPr>
        <w:pStyle w:val="task-list-item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E63BDD">
        <w:rPr>
          <w:rFonts w:ascii="Arial" w:hAnsi="Arial" w:cs="Arial"/>
          <w:color w:val="0D0D0D"/>
        </w:rPr>
        <w:object w:dxaOrig="225" w:dyaOrig="225">
          <v:shape id="_x0000_i1271" type="#_x0000_t75" style="width:20.25pt;height:18pt" o:ole="">
            <v:imagedata r:id="rId6" o:title=""/>
          </v:shape>
          <w:control r:id="rId42" w:name="DefaultOcxName35" w:shapeid="_x0000_i1271"/>
        </w:object>
      </w:r>
      <w:r w:rsidRPr="00E63BDD">
        <w:rPr>
          <w:rFonts w:ascii="Arial" w:hAnsi="Arial" w:cs="Arial"/>
          <w:color w:val="0D0D0D"/>
        </w:rPr>
        <w:t>Подготовиться к обсуждению домашнего задания на следующем уроке.</w:t>
      </w:r>
    </w:p>
    <w:p w:rsidR="00E63BDD" w:rsidRDefault="00E63BDD" w:rsidP="001558AD">
      <w:pPr>
        <w:rPr>
          <w:rFonts w:ascii="Arial" w:hAnsi="Arial" w:cs="Arial"/>
          <w:sz w:val="24"/>
          <w:szCs w:val="24"/>
        </w:rPr>
      </w:pPr>
    </w:p>
    <w:sectPr w:rsidR="00E63BDD" w:rsidSect="008810D1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A1683"/>
    <w:rsid w:val="00382AC2"/>
    <w:rsid w:val="003F6AC5"/>
    <w:rsid w:val="0054726D"/>
    <w:rsid w:val="005A7AEA"/>
    <w:rsid w:val="00691DA1"/>
    <w:rsid w:val="006F5164"/>
    <w:rsid w:val="008810D1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AF9DFBD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2024-03-22T11:12:00Z</dcterms:modified>
</cp:coreProperties>
</file>