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Чек-лист для проведения классного часа в </w:t>
      </w:r>
      <w:r w:rsidR="003E319A">
        <w:rPr>
          <w:rFonts w:ascii="Arial Black" w:hAnsi="Arial Black"/>
          <w:sz w:val="40"/>
          <w:szCs w:val="40"/>
        </w:rPr>
        <w:t>5</w:t>
      </w:r>
      <w:r>
        <w:rPr>
          <w:rFonts w:ascii="Arial Black" w:hAnsi="Arial Black"/>
          <w:sz w:val="40"/>
          <w:szCs w:val="40"/>
        </w:rPr>
        <w:t xml:space="preserve"> классе по теме: "</w:t>
      </w:r>
      <w:r w:rsidR="00F01B9C" w:rsidRPr="00F01B9C">
        <w:rPr>
          <w:rFonts w:ascii="Arial Black" w:hAnsi="Arial Black"/>
          <w:sz w:val="40"/>
          <w:szCs w:val="40"/>
        </w:rPr>
        <w:t>День траура - Уроки милосердия и доброты</w:t>
      </w:r>
      <w:r>
        <w:rPr>
          <w:rFonts w:ascii="Arial Black" w:hAnsi="Arial Black"/>
          <w:sz w:val="40"/>
          <w:szCs w:val="40"/>
        </w:rPr>
        <w:t>"</w:t>
      </w:r>
    </w:p>
    <w:p w:rsidR="001558AD" w:rsidRDefault="00F01B9C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1558AD" w:rsidRDefault="001558AD" w:rsidP="001558AD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 xml:space="preserve">Чек-лист для учителя </w:t>
      </w:r>
      <w:proofErr w:type="gramStart"/>
      <w:r w:rsidRPr="001558AD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1558AD">
        <w:rPr>
          <w:rFonts w:ascii="Arial" w:hAnsi="Arial" w:cs="Arial"/>
          <w:sz w:val="24"/>
          <w:szCs w:val="24"/>
        </w:rPr>
        <w:t xml:space="preserve"> инструмент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проведения урока или мероприятия. Он служит ориентиром для учителя, помогая ему систематизировать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организации учебного процесса, повышает структурированность урока и обеспечивает учительскую гибкость в адаптации к изменяющимся обстоятельствам.</w:t>
      </w:r>
    </w:p>
    <w:p w:rsidR="00F01B9C" w:rsidRPr="00F01B9C" w:rsidRDefault="00F01B9C" w:rsidP="001558AD">
      <w:pPr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F01B9C" w:rsidRPr="00F01B9C" w:rsidRDefault="00F01B9C" w:rsidP="00F01B9C">
      <w:pPr>
        <w:pStyle w:val="a4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300" w:afterAutospacing="0"/>
        <w:rPr>
          <w:rFonts w:ascii="Arial" w:hAnsi="Arial" w:cs="Arial"/>
          <w:color w:val="000000" w:themeColor="text1"/>
        </w:rPr>
      </w:pPr>
      <w:r w:rsidRPr="00F01B9C">
        <w:rPr>
          <w:rFonts w:ascii="Arial" w:hAnsi="Arial" w:cs="Arial"/>
          <w:color w:val="000000" w:themeColor="text1"/>
        </w:rPr>
        <w:t>Чек-лист для учителя по успешному занятию "День траура":</w:t>
      </w:r>
    </w:p>
    <w:p w:rsidR="00F01B9C" w:rsidRPr="00F01B9C" w:rsidRDefault="00F01B9C" w:rsidP="00F01B9C">
      <w:pPr>
        <w:pStyle w:val="a4"/>
        <w:numPr>
          <w:ilvl w:val="0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F01B9C">
        <w:rPr>
          <w:rFonts w:ascii="Arial" w:hAnsi="Arial" w:cs="Arial"/>
          <w:color w:val="000000" w:themeColor="text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10" type="#_x0000_t75" style="width:20.25pt;height:18pt" o:ole="">
            <v:imagedata r:id="rId6" o:title=""/>
          </v:shape>
          <w:control r:id="rId7" w:name="DefaultOcxName" w:shapeid="_x0000_i1210"/>
        </w:object>
      </w:r>
      <w:r w:rsidRPr="00F01B9C">
        <w:rPr>
          <w:rFonts w:ascii="Arial" w:hAnsi="Arial" w:cs="Arial"/>
          <w:color w:val="000000" w:themeColor="text1"/>
        </w:rPr>
        <w:t>Подготовиться к теме</w:t>
      </w:r>
      <w:proofErr w:type="gramStart"/>
      <w:r w:rsidRPr="00F01B9C">
        <w:rPr>
          <w:rFonts w:ascii="Arial" w:hAnsi="Arial" w:cs="Arial"/>
          <w:color w:val="000000" w:themeColor="text1"/>
        </w:rPr>
        <w:t>: Изучить</w:t>
      </w:r>
      <w:proofErr w:type="gramEnd"/>
      <w:r w:rsidRPr="00F01B9C">
        <w:rPr>
          <w:rFonts w:ascii="Arial" w:hAnsi="Arial" w:cs="Arial"/>
          <w:color w:val="000000" w:themeColor="text1"/>
        </w:rPr>
        <w:t xml:space="preserve"> материалы о терроризме, последствиях террористических актов, значении общенационального траура и важности милосердия.</w:t>
      </w:r>
    </w:p>
    <w:p w:rsidR="00F01B9C" w:rsidRPr="00F01B9C" w:rsidRDefault="00F01B9C" w:rsidP="00F01B9C">
      <w:pPr>
        <w:pStyle w:val="a4"/>
        <w:numPr>
          <w:ilvl w:val="0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F01B9C">
        <w:rPr>
          <w:rFonts w:ascii="Arial" w:hAnsi="Arial" w:cs="Arial"/>
          <w:color w:val="000000" w:themeColor="text1"/>
        </w:rPr>
        <w:object w:dxaOrig="225" w:dyaOrig="225">
          <v:shape id="_x0000_i1209" type="#_x0000_t75" style="width:20.25pt;height:18pt" o:ole="">
            <v:imagedata r:id="rId6" o:title=""/>
          </v:shape>
          <w:control r:id="rId8" w:name="DefaultOcxName1" w:shapeid="_x0000_i1209"/>
        </w:object>
      </w:r>
      <w:r w:rsidRPr="00F01B9C">
        <w:rPr>
          <w:rFonts w:ascii="Arial" w:hAnsi="Arial" w:cs="Arial"/>
          <w:color w:val="000000" w:themeColor="text1"/>
        </w:rPr>
        <w:t>Создать эмоционально-поддерживающую атмосферу в классе.</w:t>
      </w:r>
    </w:p>
    <w:p w:rsidR="00F01B9C" w:rsidRPr="00F01B9C" w:rsidRDefault="00F01B9C" w:rsidP="00F01B9C">
      <w:pPr>
        <w:pStyle w:val="a4"/>
        <w:numPr>
          <w:ilvl w:val="0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F01B9C">
        <w:rPr>
          <w:rFonts w:ascii="Arial" w:hAnsi="Arial" w:cs="Arial"/>
          <w:color w:val="000000" w:themeColor="text1"/>
        </w:rPr>
        <w:object w:dxaOrig="225" w:dyaOrig="225">
          <v:shape id="_x0000_i1208" type="#_x0000_t75" style="width:20.25pt;height:18pt" o:ole="">
            <v:imagedata r:id="rId6" o:title=""/>
          </v:shape>
          <w:control r:id="rId9" w:name="DefaultOcxName2" w:shapeid="_x0000_i1208"/>
        </w:object>
      </w:r>
      <w:r w:rsidRPr="00F01B9C">
        <w:rPr>
          <w:rFonts w:ascii="Arial" w:hAnsi="Arial" w:cs="Arial"/>
          <w:color w:val="000000" w:themeColor="text1"/>
        </w:rPr>
        <w:t>Подготовить учебные материалы: Презентацию о терроризме, видеоролики о последствиях террористических актов, материалы для проведения минуты молчания.</w:t>
      </w:r>
    </w:p>
    <w:p w:rsidR="00F01B9C" w:rsidRPr="00F01B9C" w:rsidRDefault="00F01B9C" w:rsidP="00F01B9C">
      <w:pPr>
        <w:pStyle w:val="a4"/>
        <w:numPr>
          <w:ilvl w:val="0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F01B9C">
        <w:rPr>
          <w:rFonts w:ascii="Arial" w:hAnsi="Arial" w:cs="Arial"/>
          <w:color w:val="000000" w:themeColor="text1"/>
        </w:rPr>
        <w:object w:dxaOrig="225" w:dyaOrig="225">
          <v:shape id="_x0000_i1207" type="#_x0000_t75" style="width:20.25pt;height:18pt" o:ole="">
            <v:imagedata r:id="rId6" o:title=""/>
          </v:shape>
          <w:control r:id="rId10" w:name="DefaultOcxName3" w:shapeid="_x0000_i1207"/>
        </w:object>
      </w:r>
      <w:r w:rsidRPr="00F01B9C">
        <w:rPr>
          <w:rFonts w:ascii="Arial" w:hAnsi="Arial" w:cs="Arial"/>
          <w:color w:val="000000" w:themeColor="text1"/>
        </w:rPr>
        <w:t>Провести организационный момент</w:t>
      </w:r>
      <w:proofErr w:type="gramStart"/>
      <w:r w:rsidRPr="00F01B9C">
        <w:rPr>
          <w:rFonts w:ascii="Arial" w:hAnsi="Arial" w:cs="Arial"/>
          <w:color w:val="000000" w:themeColor="text1"/>
        </w:rPr>
        <w:t>: Проверить</w:t>
      </w:r>
      <w:proofErr w:type="gramEnd"/>
      <w:r w:rsidRPr="00F01B9C">
        <w:rPr>
          <w:rFonts w:ascii="Arial" w:hAnsi="Arial" w:cs="Arial"/>
          <w:color w:val="000000" w:themeColor="text1"/>
        </w:rPr>
        <w:t xml:space="preserve"> присутствие учеников, готовность учебных материалов, ознакомить с правилами поведения на уроке.</w:t>
      </w:r>
    </w:p>
    <w:p w:rsidR="00F01B9C" w:rsidRPr="00F01B9C" w:rsidRDefault="00F01B9C" w:rsidP="00F01B9C">
      <w:pPr>
        <w:pStyle w:val="a4"/>
        <w:numPr>
          <w:ilvl w:val="0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F01B9C">
        <w:rPr>
          <w:rFonts w:ascii="Arial" w:hAnsi="Arial" w:cs="Arial"/>
          <w:color w:val="000000" w:themeColor="text1"/>
        </w:rPr>
        <w:object w:dxaOrig="225" w:dyaOrig="225">
          <v:shape id="_x0000_i1206" type="#_x0000_t75" style="width:20.25pt;height:18pt" o:ole="">
            <v:imagedata r:id="rId6" o:title=""/>
          </v:shape>
          <w:control r:id="rId11" w:name="DefaultOcxName4" w:shapeid="_x0000_i1206"/>
        </w:object>
      </w:r>
      <w:r w:rsidRPr="00F01B9C">
        <w:rPr>
          <w:rFonts w:ascii="Arial" w:hAnsi="Arial" w:cs="Arial"/>
          <w:color w:val="000000" w:themeColor="text1"/>
        </w:rPr>
        <w:t>Активизировать предыдущие знания</w:t>
      </w:r>
      <w:proofErr w:type="gramStart"/>
      <w:r w:rsidRPr="00F01B9C">
        <w:rPr>
          <w:rFonts w:ascii="Arial" w:hAnsi="Arial" w:cs="Arial"/>
          <w:color w:val="000000" w:themeColor="text1"/>
        </w:rPr>
        <w:t>: Провести</w:t>
      </w:r>
      <w:proofErr w:type="gramEnd"/>
      <w:r w:rsidRPr="00F01B9C">
        <w:rPr>
          <w:rFonts w:ascii="Arial" w:hAnsi="Arial" w:cs="Arial"/>
          <w:color w:val="000000" w:themeColor="text1"/>
        </w:rPr>
        <w:t xml:space="preserve"> опрос или обсуждение по теме предыдущего классного часа ("Как ладить с людьми?").</w:t>
      </w:r>
    </w:p>
    <w:p w:rsidR="00F01B9C" w:rsidRPr="00F01B9C" w:rsidRDefault="00F01B9C" w:rsidP="00F01B9C">
      <w:pPr>
        <w:pStyle w:val="a4"/>
        <w:numPr>
          <w:ilvl w:val="0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F01B9C">
        <w:rPr>
          <w:rFonts w:ascii="Arial" w:hAnsi="Arial" w:cs="Arial"/>
          <w:color w:val="000000" w:themeColor="text1"/>
        </w:rPr>
        <w:object w:dxaOrig="225" w:dyaOrig="225">
          <v:shape id="_x0000_i1205" type="#_x0000_t75" style="width:20.25pt;height:18pt" o:ole="">
            <v:imagedata r:id="rId6" o:title=""/>
          </v:shape>
          <w:control r:id="rId12" w:name="DefaultOcxName5" w:shapeid="_x0000_i1205"/>
        </w:object>
      </w:r>
      <w:r w:rsidRPr="00F01B9C">
        <w:rPr>
          <w:rFonts w:ascii="Arial" w:hAnsi="Arial" w:cs="Arial"/>
          <w:color w:val="000000" w:themeColor="text1"/>
        </w:rPr>
        <w:t>Вступительное слово</w:t>
      </w:r>
      <w:proofErr w:type="gramStart"/>
      <w:r w:rsidRPr="00F01B9C">
        <w:rPr>
          <w:rFonts w:ascii="Arial" w:hAnsi="Arial" w:cs="Arial"/>
          <w:color w:val="000000" w:themeColor="text1"/>
        </w:rPr>
        <w:t>: Внимательно</w:t>
      </w:r>
      <w:proofErr w:type="gramEnd"/>
      <w:r w:rsidRPr="00F01B9C">
        <w:rPr>
          <w:rFonts w:ascii="Arial" w:hAnsi="Arial" w:cs="Arial"/>
          <w:color w:val="000000" w:themeColor="text1"/>
        </w:rPr>
        <w:t xml:space="preserve"> и эмоционально представить тему классного часа и её значимость.</w:t>
      </w:r>
    </w:p>
    <w:p w:rsidR="00F01B9C" w:rsidRPr="00F01B9C" w:rsidRDefault="00F01B9C" w:rsidP="00F01B9C">
      <w:pPr>
        <w:pStyle w:val="a4"/>
        <w:numPr>
          <w:ilvl w:val="0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F01B9C">
        <w:rPr>
          <w:rFonts w:ascii="Arial" w:hAnsi="Arial" w:cs="Arial"/>
          <w:color w:val="000000" w:themeColor="text1"/>
        </w:rPr>
        <w:object w:dxaOrig="225" w:dyaOrig="225">
          <v:shape id="_x0000_i1204" type="#_x0000_t75" style="width:20.25pt;height:18pt" o:ole="">
            <v:imagedata r:id="rId6" o:title=""/>
          </v:shape>
          <w:control r:id="rId13" w:name="DefaultOcxName6" w:shapeid="_x0000_i1204"/>
        </w:object>
      </w:r>
      <w:r w:rsidRPr="00F01B9C">
        <w:rPr>
          <w:rFonts w:ascii="Arial" w:hAnsi="Arial" w:cs="Arial"/>
          <w:color w:val="000000" w:themeColor="text1"/>
        </w:rPr>
        <w:t>Основная часть:</w:t>
      </w:r>
    </w:p>
    <w:p w:rsidR="00F01B9C" w:rsidRPr="00F01B9C" w:rsidRDefault="00F01B9C" w:rsidP="00F01B9C">
      <w:pPr>
        <w:pStyle w:val="task-list-item"/>
        <w:numPr>
          <w:ilvl w:val="1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F01B9C">
        <w:rPr>
          <w:rFonts w:ascii="Arial" w:hAnsi="Arial" w:cs="Arial"/>
          <w:color w:val="000000" w:themeColor="text1"/>
        </w:rPr>
        <w:object w:dxaOrig="225" w:dyaOrig="225">
          <v:shape id="_x0000_i1203" type="#_x0000_t75" style="width:20.25pt;height:18pt" o:ole="">
            <v:imagedata r:id="rId6" o:title=""/>
          </v:shape>
          <w:control r:id="rId14" w:name="DefaultOcxName7" w:shapeid="_x0000_i1203"/>
        </w:object>
      </w:r>
      <w:r w:rsidRPr="00F01B9C">
        <w:rPr>
          <w:rFonts w:ascii="Arial" w:hAnsi="Arial" w:cs="Arial"/>
          <w:color w:val="000000" w:themeColor="text1"/>
        </w:rPr>
        <w:t>Рассказать о терроризме и его последствиях.</w:t>
      </w:r>
    </w:p>
    <w:p w:rsidR="00F01B9C" w:rsidRPr="00F01B9C" w:rsidRDefault="00F01B9C" w:rsidP="00F01B9C">
      <w:pPr>
        <w:pStyle w:val="task-list-item"/>
        <w:numPr>
          <w:ilvl w:val="1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F01B9C">
        <w:rPr>
          <w:rFonts w:ascii="Arial" w:hAnsi="Arial" w:cs="Arial"/>
          <w:color w:val="000000" w:themeColor="text1"/>
        </w:rPr>
        <w:object w:dxaOrig="225" w:dyaOrig="225">
          <v:shape id="_x0000_i1202" type="#_x0000_t75" style="width:20.25pt;height:18pt" o:ole="">
            <v:imagedata r:id="rId6" o:title=""/>
          </v:shape>
          <w:control r:id="rId15" w:name="DefaultOcxName8" w:shapeid="_x0000_i1202"/>
        </w:object>
      </w:r>
      <w:r w:rsidRPr="00F01B9C">
        <w:rPr>
          <w:rFonts w:ascii="Arial" w:hAnsi="Arial" w:cs="Arial"/>
          <w:color w:val="000000" w:themeColor="text1"/>
        </w:rPr>
        <w:t>Обсудить наказание за терроризм.</w:t>
      </w:r>
    </w:p>
    <w:p w:rsidR="00F01B9C" w:rsidRPr="00F01B9C" w:rsidRDefault="00F01B9C" w:rsidP="00F01B9C">
      <w:pPr>
        <w:pStyle w:val="task-list-item"/>
        <w:numPr>
          <w:ilvl w:val="1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F01B9C">
        <w:rPr>
          <w:rFonts w:ascii="Arial" w:hAnsi="Arial" w:cs="Arial"/>
          <w:color w:val="000000" w:themeColor="text1"/>
        </w:rPr>
        <w:object w:dxaOrig="225" w:dyaOrig="225">
          <v:shape id="_x0000_i1201" type="#_x0000_t75" style="width:20.25pt;height:18pt" o:ole="">
            <v:imagedata r:id="rId6" o:title=""/>
          </v:shape>
          <w:control r:id="rId16" w:name="DefaultOcxName9" w:shapeid="_x0000_i1201"/>
        </w:object>
      </w:r>
      <w:r w:rsidRPr="00F01B9C">
        <w:rPr>
          <w:rFonts w:ascii="Arial" w:hAnsi="Arial" w:cs="Arial"/>
          <w:color w:val="000000" w:themeColor="text1"/>
        </w:rPr>
        <w:t>Объяснить понятие общенационального траура и его значение.</w:t>
      </w:r>
    </w:p>
    <w:p w:rsidR="00F01B9C" w:rsidRPr="00F01B9C" w:rsidRDefault="00F01B9C" w:rsidP="00F01B9C">
      <w:pPr>
        <w:pStyle w:val="task-list-item"/>
        <w:numPr>
          <w:ilvl w:val="1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F01B9C">
        <w:rPr>
          <w:rFonts w:ascii="Arial" w:hAnsi="Arial" w:cs="Arial"/>
          <w:color w:val="000000" w:themeColor="text1"/>
        </w:rPr>
        <w:object w:dxaOrig="225" w:dyaOrig="225">
          <v:shape id="_x0000_i1200" type="#_x0000_t75" style="width:20.25pt;height:18pt" o:ole="">
            <v:imagedata r:id="rId6" o:title=""/>
          </v:shape>
          <w:control r:id="rId17" w:name="DefaultOcxName10" w:shapeid="_x0000_i1200"/>
        </w:object>
      </w:r>
      <w:r w:rsidRPr="00F01B9C">
        <w:rPr>
          <w:rFonts w:ascii="Arial" w:hAnsi="Arial" w:cs="Arial"/>
          <w:color w:val="000000" w:themeColor="text1"/>
        </w:rPr>
        <w:t>Пояснить, что нужно и что не нужно делать в день траура.</w:t>
      </w:r>
    </w:p>
    <w:p w:rsidR="00F01B9C" w:rsidRPr="00F01B9C" w:rsidRDefault="00F01B9C" w:rsidP="00F01B9C">
      <w:pPr>
        <w:pStyle w:val="task-list-item"/>
        <w:numPr>
          <w:ilvl w:val="1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F01B9C">
        <w:rPr>
          <w:rFonts w:ascii="Arial" w:hAnsi="Arial" w:cs="Arial"/>
          <w:color w:val="000000" w:themeColor="text1"/>
        </w:rPr>
        <w:object w:dxaOrig="225" w:dyaOrig="225">
          <v:shape id="_x0000_i1199" type="#_x0000_t75" style="width:20.25pt;height:18pt" o:ole="">
            <v:imagedata r:id="rId6" o:title=""/>
          </v:shape>
          <w:control r:id="rId18" w:name="DefaultOcxName11" w:shapeid="_x0000_i1199"/>
        </w:object>
      </w:r>
      <w:r w:rsidRPr="00F01B9C">
        <w:rPr>
          <w:rFonts w:ascii="Arial" w:hAnsi="Arial" w:cs="Arial"/>
          <w:color w:val="000000" w:themeColor="text1"/>
        </w:rPr>
        <w:t>Провести минуту молчания, объяснив её значение.</w:t>
      </w:r>
    </w:p>
    <w:p w:rsidR="00F01B9C" w:rsidRPr="00F01B9C" w:rsidRDefault="00F01B9C" w:rsidP="00F01B9C">
      <w:pPr>
        <w:pStyle w:val="task-list-item"/>
        <w:numPr>
          <w:ilvl w:val="1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F01B9C">
        <w:rPr>
          <w:rFonts w:ascii="Arial" w:hAnsi="Arial" w:cs="Arial"/>
          <w:color w:val="000000" w:themeColor="text1"/>
        </w:rPr>
        <w:object w:dxaOrig="225" w:dyaOrig="225">
          <v:shape id="_x0000_i1198" type="#_x0000_t75" style="width:20.25pt;height:18pt" o:ole="">
            <v:imagedata r:id="rId6" o:title=""/>
          </v:shape>
          <w:control r:id="rId19" w:name="DefaultOcxName12" w:shapeid="_x0000_i1198"/>
        </w:object>
      </w:r>
      <w:r w:rsidRPr="00F01B9C">
        <w:rPr>
          <w:rFonts w:ascii="Arial" w:hAnsi="Arial" w:cs="Arial"/>
          <w:color w:val="000000" w:themeColor="text1"/>
        </w:rPr>
        <w:t>Обсудить эмоциональную реакцию общества на трагедии и почему люди соболезнуют жертвам.</w:t>
      </w:r>
    </w:p>
    <w:p w:rsidR="00F01B9C" w:rsidRPr="00F01B9C" w:rsidRDefault="00F01B9C" w:rsidP="00F01B9C">
      <w:pPr>
        <w:pStyle w:val="task-list-item"/>
        <w:numPr>
          <w:ilvl w:val="1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F01B9C">
        <w:rPr>
          <w:rFonts w:ascii="Arial" w:hAnsi="Arial" w:cs="Arial"/>
          <w:color w:val="000000" w:themeColor="text1"/>
        </w:rPr>
        <w:object w:dxaOrig="225" w:dyaOrig="225">
          <v:shape id="_x0000_i1197" type="#_x0000_t75" style="width:20.25pt;height:18pt" o:ole="">
            <v:imagedata r:id="rId6" o:title=""/>
          </v:shape>
          <w:control r:id="rId20" w:name="DefaultOcxName13" w:shapeid="_x0000_i1197"/>
        </w:object>
      </w:r>
      <w:r w:rsidRPr="00F01B9C">
        <w:rPr>
          <w:rFonts w:ascii="Arial" w:hAnsi="Arial" w:cs="Arial"/>
          <w:color w:val="000000" w:themeColor="text1"/>
        </w:rPr>
        <w:t>Рассказать о важности проявления милосердия и доброты к окружающим.</w:t>
      </w:r>
    </w:p>
    <w:p w:rsidR="00F01B9C" w:rsidRPr="00F01B9C" w:rsidRDefault="00F01B9C" w:rsidP="00F01B9C">
      <w:pPr>
        <w:pStyle w:val="a4"/>
        <w:numPr>
          <w:ilvl w:val="0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F01B9C">
        <w:rPr>
          <w:rFonts w:ascii="Arial" w:hAnsi="Arial" w:cs="Arial"/>
          <w:color w:val="000000" w:themeColor="text1"/>
        </w:rPr>
        <w:object w:dxaOrig="225" w:dyaOrig="225">
          <v:shape id="_x0000_i1196" type="#_x0000_t75" style="width:20.25pt;height:18pt" o:ole="">
            <v:imagedata r:id="rId6" o:title=""/>
          </v:shape>
          <w:control r:id="rId21" w:name="DefaultOcxName14" w:shapeid="_x0000_i1196"/>
        </w:object>
      </w:r>
      <w:r w:rsidRPr="00F01B9C">
        <w:rPr>
          <w:rFonts w:ascii="Arial" w:hAnsi="Arial" w:cs="Arial"/>
          <w:color w:val="000000" w:themeColor="text1"/>
        </w:rPr>
        <w:t>Рефлексия</w:t>
      </w:r>
      <w:proofErr w:type="gramStart"/>
      <w:r w:rsidRPr="00F01B9C">
        <w:rPr>
          <w:rFonts w:ascii="Arial" w:hAnsi="Arial" w:cs="Arial"/>
          <w:color w:val="000000" w:themeColor="text1"/>
        </w:rPr>
        <w:t>: Провести</w:t>
      </w:r>
      <w:proofErr w:type="gramEnd"/>
      <w:r w:rsidRPr="00F01B9C">
        <w:rPr>
          <w:rFonts w:ascii="Arial" w:hAnsi="Arial" w:cs="Arial"/>
          <w:color w:val="000000" w:themeColor="text1"/>
        </w:rPr>
        <w:t xml:space="preserve"> обсуждение о прошедшем занятии, ученики оценивают своё состояние и эмоции.</w:t>
      </w:r>
    </w:p>
    <w:p w:rsidR="00F01B9C" w:rsidRPr="00F01B9C" w:rsidRDefault="00F01B9C" w:rsidP="00F01B9C">
      <w:pPr>
        <w:pStyle w:val="a4"/>
        <w:numPr>
          <w:ilvl w:val="0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F01B9C">
        <w:rPr>
          <w:rFonts w:ascii="Arial" w:hAnsi="Arial" w:cs="Arial"/>
          <w:color w:val="000000" w:themeColor="text1"/>
        </w:rPr>
        <w:lastRenderedPageBreak/>
        <w:object w:dxaOrig="225" w:dyaOrig="225">
          <v:shape id="_x0000_i1195" type="#_x0000_t75" style="width:20.25pt;height:18pt" o:ole="">
            <v:imagedata r:id="rId6" o:title=""/>
          </v:shape>
          <w:control r:id="rId22" w:name="DefaultOcxName15" w:shapeid="_x0000_i1195"/>
        </w:object>
      </w:r>
      <w:r w:rsidRPr="00F01B9C">
        <w:rPr>
          <w:rFonts w:ascii="Arial" w:hAnsi="Arial" w:cs="Arial"/>
          <w:color w:val="000000" w:themeColor="text1"/>
        </w:rPr>
        <w:t>Подведение итогов занятия: Мотивирующие и оптимистичные завершающие слова, подчеркивающие важность обсужденных тем.</w:t>
      </w:r>
    </w:p>
    <w:p w:rsidR="00F01B9C" w:rsidRPr="00F01B9C" w:rsidRDefault="00F01B9C" w:rsidP="001558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01B9C" w:rsidRDefault="00F01B9C" w:rsidP="001558AD">
      <w:pPr>
        <w:rPr>
          <w:rFonts w:ascii="Arial" w:hAnsi="Arial" w:cs="Arial"/>
          <w:sz w:val="24"/>
          <w:szCs w:val="24"/>
        </w:rPr>
      </w:pPr>
    </w:p>
    <w:p w:rsidR="00F01B9C" w:rsidRDefault="00F01B9C" w:rsidP="001558AD">
      <w:pPr>
        <w:rPr>
          <w:rFonts w:ascii="Arial" w:hAnsi="Arial" w:cs="Arial"/>
          <w:sz w:val="24"/>
          <w:szCs w:val="24"/>
        </w:rPr>
      </w:pPr>
    </w:p>
    <w:p w:rsidR="00F01B9C" w:rsidRDefault="00F01B9C" w:rsidP="001558AD">
      <w:pPr>
        <w:rPr>
          <w:rFonts w:ascii="Arial" w:hAnsi="Arial" w:cs="Arial"/>
          <w:sz w:val="24"/>
          <w:szCs w:val="24"/>
        </w:rPr>
      </w:pPr>
    </w:p>
    <w:p w:rsidR="00F01B9C" w:rsidRDefault="00F01B9C" w:rsidP="001558AD">
      <w:pPr>
        <w:rPr>
          <w:rFonts w:ascii="Arial" w:hAnsi="Arial" w:cs="Arial"/>
          <w:sz w:val="24"/>
          <w:szCs w:val="24"/>
        </w:rPr>
      </w:pPr>
    </w:p>
    <w:p w:rsidR="00F01B9C" w:rsidRDefault="00F01B9C" w:rsidP="001558AD">
      <w:pPr>
        <w:rPr>
          <w:rFonts w:ascii="Arial" w:hAnsi="Arial" w:cs="Arial"/>
          <w:sz w:val="24"/>
          <w:szCs w:val="24"/>
        </w:rPr>
      </w:pPr>
    </w:p>
    <w:sectPr w:rsidR="00F01B9C" w:rsidSect="003E319A">
      <w:pgSz w:w="11906" w:h="16838"/>
      <w:pgMar w:top="426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13D77"/>
    <w:multiLevelType w:val="multilevel"/>
    <w:tmpl w:val="86A87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D0CA0"/>
    <w:multiLevelType w:val="multilevel"/>
    <w:tmpl w:val="F434F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D837D7"/>
    <w:multiLevelType w:val="multilevel"/>
    <w:tmpl w:val="D780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A82FDF"/>
    <w:multiLevelType w:val="multilevel"/>
    <w:tmpl w:val="824C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1558AD"/>
    <w:rsid w:val="003E319A"/>
    <w:rsid w:val="0054726D"/>
    <w:rsid w:val="006F5164"/>
    <w:rsid w:val="00F0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761154E4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E31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E319A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8206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076394579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5179704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6379600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32207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0279209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86282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5566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89557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664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07219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188905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51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theme" Target="theme/theme1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9.xml"/><Relationship Id="rId23" Type="http://schemas.openxmlformats.org/officeDocument/2006/relationships/fontTable" Target="fontTable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2023-12-03T11:40:00Z</dcterms:created>
  <dcterms:modified xsi:type="dcterms:W3CDTF">2024-03-27T11:27:00Z</dcterms:modified>
</cp:coreProperties>
</file>