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FF" w:rsidRDefault="007D22FF" w:rsidP="007D22F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7D22FF">
        <w:rPr>
          <w:rFonts w:ascii="Arial Black" w:hAnsi="Arial Black" w:cs="Arial"/>
          <w:sz w:val="36"/>
          <w:szCs w:val="36"/>
        </w:rPr>
        <w:t>Солнечная активность и её влияние на Землю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7D22FF" w:rsidRDefault="007D22FF" w:rsidP="007D22FF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D22FF" w:rsidRDefault="007D22FF" w:rsidP="007D22FF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D22FF" w:rsidRDefault="007D22FF"/>
    <w:p w:rsidR="007D22FF" w:rsidRPr="007D22FF" w:rsidRDefault="007D22FF" w:rsidP="007D22FF">
      <w:pPr>
        <w:shd w:val="clear" w:color="auto" w:fill="FFFFFF"/>
        <w:spacing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tbl>
      <w:tblPr>
        <w:tblW w:w="1076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2264"/>
        <w:gridCol w:w="1947"/>
        <w:gridCol w:w="1607"/>
        <w:gridCol w:w="1250"/>
        <w:gridCol w:w="1574"/>
      </w:tblGrid>
      <w:tr w:rsidR="007D22FF" w:rsidRPr="007D22FF" w:rsidTr="007D22FF">
        <w:trPr>
          <w:tblHeader/>
          <w:tblCellSpacing w:w="15" w:type="dxa"/>
        </w:trPr>
        <w:tc>
          <w:tcPr>
            <w:tcW w:w="207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2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1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7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2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5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7D22FF" w:rsidRPr="007D22FF" w:rsidTr="007D22FF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2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Проверка присутствия учеников - Готовность учебных материалов - Подготовка проекционного экрана</w:t>
            </w:r>
          </w:p>
        </w:tc>
        <w:tc>
          <w:tcPr>
            <w:tcW w:w="19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Занимают места в классе - Готовят учебные материалы - Слушают инструкции учителя</w:t>
            </w:r>
          </w:p>
        </w:tc>
        <w:tc>
          <w:tcPr>
            <w:tcW w:w="157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Объявление правил и порядка на уроке</w:t>
            </w:r>
          </w:p>
        </w:tc>
        <w:tc>
          <w:tcPr>
            <w:tcW w:w="12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дневник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Активность на уроке - Ответы на вопросы</w:t>
            </w:r>
          </w:p>
        </w:tc>
      </w:tr>
      <w:tr w:rsidR="007D22FF" w:rsidRPr="007D22FF" w:rsidTr="007D22FF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2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Вспоминание предыдущей темы - Проведение опроса по теме предыдущего урока</w:t>
            </w:r>
          </w:p>
        </w:tc>
        <w:tc>
          <w:tcPr>
            <w:tcW w:w="19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Вспоминают и обсуждают предыдущую тему</w:t>
            </w:r>
          </w:p>
        </w:tc>
        <w:tc>
          <w:tcPr>
            <w:tcW w:w="157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Устный опрос - Обсуждение</w:t>
            </w:r>
          </w:p>
        </w:tc>
        <w:tc>
          <w:tcPr>
            <w:tcW w:w="12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интерактивная доска, презентация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Участие в обсуждении - Ответы на вопросы</w:t>
            </w:r>
          </w:p>
        </w:tc>
      </w:tr>
      <w:tr w:rsidR="007D22FF" w:rsidRPr="007D22FF" w:rsidTr="007D22FF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22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Представление темы урока - Пояснение актуальности изучаемой темы</w:t>
            </w:r>
          </w:p>
        </w:tc>
        <w:tc>
          <w:tcPr>
            <w:tcW w:w="19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Слушают вступительное слово учителя</w:t>
            </w:r>
          </w:p>
        </w:tc>
        <w:tc>
          <w:tcPr>
            <w:tcW w:w="157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Обсуждение актуальности темы - Иллюстрации, примеры</w:t>
            </w:r>
          </w:p>
        </w:tc>
        <w:tc>
          <w:tcPr>
            <w:tcW w:w="12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Умение сформулировать вопросы по теме урока</w:t>
            </w:r>
          </w:p>
        </w:tc>
      </w:tr>
      <w:tr w:rsidR="007D22FF" w:rsidRPr="007D22FF" w:rsidTr="007D22FF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Объяснение теоретических материалов - Демонстрация визуальных материалов</w:t>
            </w:r>
          </w:p>
        </w:tc>
        <w:tc>
          <w:tcPr>
            <w:tcW w:w="19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Задают вопросы для уточнения - Анализируют представленную информацию</w:t>
            </w:r>
          </w:p>
        </w:tc>
        <w:tc>
          <w:tcPr>
            <w:tcW w:w="157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Разъяснение темы - Интерактивное обсуждение, примеры</w:t>
            </w:r>
          </w:p>
        </w:tc>
        <w:tc>
          <w:tcPr>
            <w:tcW w:w="12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аудиовизуальные материалы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Решение задач - Активность на уроке</w:t>
            </w:r>
          </w:p>
        </w:tc>
      </w:tr>
      <w:tr w:rsidR="007D22FF" w:rsidRPr="007D22FF" w:rsidTr="007D22FF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2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Подведение итогов урока - Обсуждение усвоенного материала</w:t>
            </w:r>
          </w:p>
        </w:tc>
        <w:tc>
          <w:tcPr>
            <w:tcW w:w="19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Оценивают своё понимание темы - Делятся впечатлениями и выводами</w:t>
            </w:r>
          </w:p>
        </w:tc>
        <w:tc>
          <w:tcPr>
            <w:tcW w:w="157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Обсуждение результатов - Рефлексивные упражнения</w:t>
            </w:r>
          </w:p>
        </w:tc>
        <w:tc>
          <w:tcPr>
            <w:tcW w:w="12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дневник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Участие в обсуждении - Осознание своих успехов и трудностей</w:t>
            </w:r>
          </w:p>
        </w:tc>
      </w:tr>
      <w:tr w:rsidR="007D22FF" w:rsidRPr="007D22FF" w:rsidTr="007D22FF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22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Подведение итогов урока - Подчеркивание важности изучаемой темы</w:t>
            </w:r>
          </w:p>
        </w:tc>
        <w:tc>
          <w:tcPr>
            <w:tcW w:w="19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Слушают заключение учителя, делают выводы</w:t>
            </w:r>
          </w:p>
        </w:tc>
        <w:tc>
          <w:tcPr>
            <w:tcW w:w="157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Оформление основных выводов - Указание на дальнейшую работу</w:t>
            </w:r>
          </w:p>
        </w:tc>
        <w:tc>
          <w:tcPr>
            <w:tcW w:w="12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дневник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2FF" w:rsidRPr="007D22FF" w:rsidRDefault="007D22FF" w:rsidP="007D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Активность на уроке - Осознание важности темы</w:t>
            </w:r>
          </w:p>
        </w:tc>
      </w:tr>
    </w:tbl>
    <w:p w:rsidR="007D22FF" w:rsidRPr="007D22FF" w:rsidRDefault="007D22FF" w:rsidP="007D22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22F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22FF" w:rsidRDefault="007D22FF"/>
    <w:p w:rsidR="007D22FF" w:rsidRDefault="007D22FF"/>
    <w:p w:rsidR="007D22FF" w:rsidRDefault="007D22FF"/>
    <w:p w:rsidR="007D22FF" w:rsidRDefault="007D22FF">
      <w:bookmarkStart w:id="0" w:name="_GoBack"/>
      <w:bookmarkEnd w:id="0"/>
    </w:p>
    <w:p w:rsidR="007D22FF" w:rsidRDefault="007D22FF"/>
    <w:sectPr w:rsidR="007D22FF" w:rsidSect="007D22FF">
      <w:pgSz w:w="11906" w:h="16838"/>
      <w:pgMar w:top="567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FF"/>
    <w:rsid w:val="005750B9"/>
    <w:rsid w:val="007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15D8"/>
  <w15:chartTrackingRefBased/>
  <w15:docId w15:val="{497CCFC7-04E8-461A-967F-0A0B80E8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2F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FF"/>
    <w:rPr>
      <w:color w:val="0563C1" w:themeColor="hyperlink"/>
      <w:u w:val="single"/>
    </w:rPr>
  </w:style>
  <w:style w:type="character" w:customStyle="1" w:styleId="flex-grow">
    <w:name w:val="flex-grow"/>
    <w:basedOn w:val="a0"/>
    <w:rsid w:val="007D22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2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2F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311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748418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302822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16052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863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238582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15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367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7655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2894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033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9669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54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366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2024-02-25T11:38:00Z</dcterms:created>
  <dcterms:modified xsi:type="dcterms:W3CDTF">2024-02-25T11:41:00Z</dcterms:modified>
</cp:coreProperties>
</file>