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F75" w:rsidRDefault="000F5F75" w:rsidP="000F5F7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профориентационного урока по теме: </w:t>
      </w:r>
      <w:r w:rsidRPr="000F5F75">
        <w:rPr>
          <w:rFonts w:ascii="Arial Black" w:hAnsi="Arial Black"/>
          <w:sz w:val="36"/>
          <w:szCs w:val="36"/>
        </w:rPr>
        <w:t>Тема 24. Профориентационное занятие «Россия — страна цифровых технологий: узнаю о профессиях и достижениях в сфере цифровых технологий и искусственного интеллекта» - четверг, 29.02.2024 (29 февраля 2024 года</w:t>
      </w:r>
      <w:r>
        <w:rPr>
          <w:rFonts w:ascii="Arial Black" w:hAnsi="Arial Black"/>
          <w:sz w:val="36"/>
          <w:szCs w:val="36"/>
        </w:rPr>
        <w:t>)</w:t>
      </w:r>
    </w:p>
    <w:p w:rsidR="000F5F75" w:rsidRDefault="000F5F75" w:rsidP="000F5F7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0F5F75">
        <w:rPr>
          <w:rFonts w:ascii="Arial Black" w:hAnsi="Arial Black"/>
          <w:sz w:val="36"/>
          <w:szCs w:val="36"/>
        </w:rPr>
        <w:t>Профессия: тестировщик"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0F5F75" w:rsidRDefault="000F5F75" w:rsidP="000F5F75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FB2C82" w:rsidRPr="000F5F75" w:rsidRDefault="000F5F75" w:rsidP="000F5F7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0F5F75" w:rsidRDefault="000F5F75"/>
    <w:tbl>
      <w:tblPr>
        <w:tblW w:w="1133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2686"/>
        <w:gridCol w:w="2350"/>
        <w:gridCol w:w="2106"/>
        <w:gridCol w:w="2064"/>
      </w:tblGrid>
      <w:tr w:rsidR="000F5F75" w:rsidRPr="000F5F75" w:rsidTr="000F5F75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6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Методы работы</w:t>
            </w:r>
          </w:p>
        </w:tc>
        <w:tc>
          <w:tcPr>
            <w:tcW w:w="201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0F5F75" w:rsidRPr="000F5F75" w:rsidTr="000F5F75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265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Проверка присутствия учеников, готовности учебных материалов, разъяснение правил урока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Проверка наличия необходимых материалов, объяснение правил и порядка урока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Устная беседа, проверка наличия тетрадей и учебников, объявление инструкций</w:t>
            </w:r>
          </w:p>
        </w:tc>
        <w:tc>
          <w:tcPr>
            <w:tcW w:w="20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Ученики готовы к участию в уроке, понимают правила и порядок проведения.</w:t>
            </w:r>
          </w:p>
        </w:tc>
      </w:tr>
      <w:tr w:rsidR="000F5F75" w:rsidRPr="000F5F75" w:rsidTr="000F5F75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265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Представление темы урока, мотивация интереса учеников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Объявление темы урока, привлечение внимания, формулирование целей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Устная беседа, презентация с элементами визуализации</w:t>
            </w:r>
          </w:p>
        </w:tc>
        <w:tc>
          <w:tcPr>
            <w:tcW w:w="20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Ученики заинтересованы и готовы к изучению информации.</w:t>
            </w:r>
          </w:p>
        </w:tc>
      </w:tr>
      <w:tr w:rsidR="000F5F75" w:rsidRPr="000F5F75" w:rsidTr="000F5F75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Обзор профессии тестировщика</w:t>
            </w:r>
          </w:p>
        </w:tc>
        <w:tc>
          <w:tcPr>
            <w:tcW w:w="265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Познакомить учеников с профессией тестировщика, ее значениями в современном мире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Рассказать об основных аспектах профессии, ее значимости и разновидностях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Экспликация, примеры из реальной практики, просмотр видеоматериалов</w:t>
            </w:r>
          </w:p>
        </w:tc>
        <w:tc>
          <w:tcPr>
            <w:tcW w:w="20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Ученики понимают, что представляет собой профессия тестировщика.</w:t>
            </w:r>
          </w:p>
        </w:tc>
      </w:tr>
      <w:tr w:rsidR="000F5F75" w:rsidRPr="000F5F75" w:rsidTr="000F5F75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История профессии</w:t>
            </w:r>
          </w:p>
        </w:tc>
        <w:tc>
          <w:tcPr>
            <w:tcW w:w="265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Изучение истории возникновения и развития профессии тестировщика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Передача информации о истории профессии, предоставление фактов и дат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Рассказ, использование исторических материалов</w:t>
            </w:r>
          </w:p>
        </w:tc>
        <w:tc>
          <w:tcPr>
            <w:tcW w:w="20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Ученики знают, как формировалась и развивалась профессия тестировщика.</w:t>
            </w:r>
          </w:p>
        </w:tc>
      </w:tr>
      <w:tr w:rsidR="000F5F75" w:rsidRPr="000F5F75" w:rsidTr="000F5F75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Специальности в отрасли</w:t>
            </w:r>
          </w:p>
        </w:tc>
        <w:tc>
          <w:tcPr>
            <w:tcW w:w="265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Рассмотрение различных специализаций в области тестирования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Передача информации о различных направлениях в профессии тестировщика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Презентация, обсуждение, вопросы и ответы</w:t>
            </w:r>
          </w:p>
        </w:tc>
        <w:tc>
          <w:tcPr>
            <w:tcW w:w="20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Ученики осведомлены о разнообразии направлений в сфере тестирования.</w:t>
            </w:r>
          </w:p>
        </w:tc>
      </w:tr>
      <w:tr w:rsidR="000F5F75" w:rsidRPr="000F5F75" w:rsidTr="000F5F75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Отрасли, где можно работать</w:t>
            </w:r>
          </w:p>
        </w:tc>
        <w:tc>
          <w:tcPr>
            <w:tcW w:w="265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Изучение отраслей, где применяются навыки тестировщика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Передача информации о различных сферах применения тестирования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Обсуждение, анализ конкретных примеров</w:t>
            </w:r>
          </w:p>
        </w:tc>
        <w:tc>
          <w:tcPr>
            <w:tcW w:w="20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Ученики могут определить, в каких отраслях им интересно работать.</w:t>
            </w:r>
          </w:p>
        </w:tc>
      </w:tr>
      <w:tr w:rsidR="000F5F75" w:rsidRPr="000F5F75" w:rsidTr="000F5F75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Мифы о работе</w:t>
            </w:r>
          </w:p>
        </w:tc>
        <w:tc>
          <w:tcPr>
            <w:tcW w:w="265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Разбор распространенных мифов и стереотипов о профессии тестировщика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Опровержение мифов, коррекция стереотипов, предостережение от ошибочных представлений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Обсуждение, групповая работа, анализ примеров</w:t>
            </w:r>
          </w:p>
        </w:tc>
        <w:tc>
          <w:tcPr>
            <w:tcW w:w="20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Ученики понимают, что является мифом в представлении о профессии.</w:t>
            </w:r>
          </w:p>
        </w:tc>
      </w:tr>
      <w:tr w:rsidR="000F5F75" w:rsidRPr="000F5F75" w:rsidTr="000F5F75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Список качеств</w:t>
            </w:r>
          </w:p>
        </w:tc>
        <w:tc>
          <w:tcPr>
            <w:tcW w:w="265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Представление ключевых качеств, необходимых для успешной работы тестировщика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Передача информации о необходимых качествах и навыках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Презентация, дискуссии, групповая работа</w:t>
            </w:r>
          </w:p>
        </w:tc>
        <w:tc>
          <w:tcPr>
            <w:tcW w:w="20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Ученики знают, какие качества им следует развивать для успешной карьеры.</w:t>
            </w:r>
          </w:p>
        </w:tc>
      </w:tr>
      <w:tr w:rsidR="000F5F75" w:rsidRPr="000F5F75" w:rsidTr="000F5F75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Перспективы карьерного роста</w:t>
            </w:r>
          </w:p>
        </w:tc>
        <w:tc>
          <w:tcPr>
            <w:tcW w:w="265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Изучение возможностей развития в профессии тестировщика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Передача информации о перспективах профессионального роста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Презентация, анализ кейсов, вопросы и ответы</w:t>
            </w:r>
          </w:p>
        </w:tc>
        <w:tc>
          <w:tcPr>
            <w:tcW w:w="20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Ученики осознают, какие возможности открываются перед ними в профессии.</w:t>
            </w:r>
          </w:p>
        </w:tc>
      </w:tr>
      <w:tr w:rsidR="000F5F75" w:rsidRPr="000F5F75" w:rsidTr="000F5F75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Практические советы</w:t>
            </w:r>
          </w:p>
        </w:tc>
        <w:tc>
          <w:tcPr>
            <w:tcW w:w="265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рекомендаций по выбору образовательного пути в области тестирования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Передача информации о возможных путях обучения и подготовки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Рассказ, консультации, анализ индивидуальных предпочтений</w:t>
            </w:r>
          </w:p>
        </w:tc>
        <w:tc>
          <w:tcPr>
            <w:tcW w:w="20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Ученики осведомлены о путях обучения в сфере тестирования.</w:t>
            </w:r>
          </w:p>
        </w:tc>
      </w:tr>
      <w:tr w:rsidR="000F5F75" w:rsidRPr="000F5F75" w:rsidTr="000F5F75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265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Проведение ролевой игры "День в жизни тестировщика"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Задействовать учеников в имитации рабочего процесса тестировщика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Ролевая игра, обсуждение, анализ результатов</w:t>
            </w:r>
          </w:p>
        </w:tc>
        <w:tc>
          <w:tcPr>
            <w:tcW w:w="20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Ученики понимают особенности работы тестировщика через практический опыт.</w:t>
            </w:r>
          </w:p>
        </w:tc>
      </w:tr>
      <w:tr w:rsidR="000F5F75" w:rsidRPr="000F5F75" w:rsidTr="000F5F75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Вопросы и ответы</w:t>
            </w:r>
          </w:p>
        </w:tc>
        <w:tc>
          <w:tcPr>
            <w:tcW w:w="265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Заключительный этап - задание вопросов и получение ответов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Позволить ученикам задать вопросы и получить ответы на них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Вопросы и ответы, обсуждение</w:t>
            </w:r>
          </w:p>
        </w:tc>
        <w:tc>
          <w:tcPr>
            <w:tcW w:w="20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Ученики получили ответы на интересующие их вопросы.</w:t>
            </w:r>
          </w:p>
        </w:tc>
      </w:tr>
      <w:tr w:rsidR="000F5F75" w:rsidRPr="000F5F75" w:rsidTr="000F5F75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265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усвоенности</w:t>
            </w:r>
            <w:proofErr w:type="spellEnd"/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материала, мотивационное завершение урока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усвоенности</w:t>
            </w:r>
            <w:proofErr w:type="spellEnd"/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информации, мотивация для дальнейшего изучения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Обсуждение, рефлексия, выражение мотивации</w:t>
            </w:r>
          </w:p>
        </w:tc>
        <w:tc>
          <w:tcPr>
            <w:tcW w:w="20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5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Ученики осознали важность профессии тестировщика и готовы к дальнейшему изучению.</w:t>
            </w:r>
          </w:p>
        </w:tc>
        <w:bookmarkStart w:id="0" w:name="_GoBack"/>
        <w:bookmarkEnd w:id="0"/>
      </w:tr>
    </w:tbl>
    <w:p w:rsidR="000F5F75" w:rsidRPr="000F5F75" w:rsidRDefault="000F5F75" w:rsidP="000F5F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F5F7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0F5F75" w:rsidRPr="000F5F75" w:rsidSect="000F5F75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75"/>
    <w:rsid w:val="000F5F75"/>
    <w:rsid w:val="00FB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5991"/>
  <w15:chartTrackingRefBased/>
  <w15:docId w15:val="{5CAE7ECD-07E7-4604-A59B-8A36E1E4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F7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F75"/>
    <w:rPr>
      <w:color w:val="0563C1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5F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F5F7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600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7514729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434596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398720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402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19160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1920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281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8436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5479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0092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5980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8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2024-02-10T12:28:00Z</dcterms:created>
  <dcterms:modified xsi:type="dcterms:W3CDTF">2024-02-10T12:30:00Z</dcterms:modified>
</cp:coreProperties>
</file>